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C0" w:rsidRPr="00C95923" w:rsidRDefault="002750C0" w:rsidP="002750C0">
      <w:pPr>
        <w:spacing w:line="240" w:lineRule="auto"/>
        <w:jc w:val="center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noProof/>
          <w:color w:val="333333"/>
          <w:sz w:val="21"/>
          <w:szCs w:val="21"/>
          <w:lang w:eastAsia="ru-RU"/>
        </w:rPr>
        <w:drawing>
          <wp:inline distT="0" distB="0" distL="0" distR="0" wp14:anchorId="3C3B2D9C" wp14:editId="45517E02">
            <wp:extent cx="3495675" cy="1133475"/>
            <wp:effectExtent l="0" t="0" r="9525" b="9525"/>
            <wp:docPr id="2" name="Рисунок 2" descr="http://mdourossianka.ru/wp-content/uploads/2020/04/IMG_20200423_125056_copy_224x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rossianka.ru/wp-content/uploads/2020/04/IMG_20200423_125056_copy_224x2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09" b="24337"/>
                    <a:stretch/>
                  </pic:blipFill>
                  <pic:spPr bwMode="auto">
                    <a:xfrm>
                      <a:off x="0" y="0"/>
                      <a:ext cx="3495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0C0" w:rsidRPr="00C95923" w:rsidRDefault="002750C0" w:rsidP="002750C0">
      <w:pPr>
        <w:spacing w:after="240" w:line="240" w:lineRule="auto"/>
        <w:outlineLvl w:val="4"/>
        <w:rPr>
          <w:rFonts w:ascii="Century Gothic" w:eastAsia="Times New Roman" w:hAnsi="Century Gothic" w:cs="Segoe UI"/>
          <w:color w:val="41250C"/>
          <w:sz w:val="25"/>
          <w:szCs w:val="25"/>
          <w:lang w:eastAsia="ru-RU"/>
        </w:rPr>
      </w:pPr>
      <w:r w:rsidRPr="00C95923">
        <w:rPr>
          <w:rFonts w:ascii="Century Gothic" w:eastAsia="Times New Roman" w:hAnsi="Century Gothic" w:cs="Segoe UI"/>
          <w:i/>
          <w:iCs/>
          <w:color w:val="FF00FF"/>
          <w:sz w:val="25"/>
          <w:szCs w:val="25"/>
          <w:lang w:eastAsia="ru-RU"/>
        </w:rPr>
        <w:t>Уважаемые родители, мы п</w:t>
      </w:r>
      <w:r w:rsidRPr="00C95923">
        <w:rPr>
          <w:rFonts w:ascii="Century Gothic" w:eastAsia="Times New Roman" w:hAnsi="Century Gothic" w:cs="Segoe UI"/>
          <w:color w:val="FF00FF"/>
          <w:sz w:val="25"/>
          <w:szCs w:val="25"/>
          <w:lang w:eastAsia="ru-RU"/>
        </w:rPr>
        <w:t>редлагаем отличные идеи занимательного, познавательного, дружного времяпрепровождения дома. Главное – не скучать! В настоящий момент общий тревожный информационный фон, обилие бесплатного интернет-контента зачастую мешает поддержанию позитивного микроклимата в семье, сосредоточению на главном – общении с вашим ребенком.  Поэтому мы очень хотим вам сказать:</w:t>
      </w:r>
    </w:p>
    <w:p w:rsidR="002750C0" w:rsidRPr="00C95923" w:rsidRDefault="002750C0" w:rsidP="002750C0">
      <w:pPr>
        <w:shd w:val="clear" w:color="auto" w:fill="F4E7D7"/>
        <w:spacing w:before="240" w:after="240" w:line="240" w:lineRule="auto"/>
        <w:jc w:val="center"/>
        <w:outlineLvl w:val="3"/>
        <w:rPr>
          <w:rFonts w:ascii="Century Gothic" w:eastAsia="Times New Roman" w:hAnsi="Century Gothic" w:cs="Segoe UI"/>
          <w:b/>
          <w:color w:val="41250C"/>
          <w:sz w:val="36"/>
          <w:szCs w:val="36"/>
          <w:lang w:eastAsia="ru-RU"/>
        </w:rPr>
      </w:pPr>
      <w:r w:rsidRPr="00C95923">
        <w:rPr>
          <w:rFonts w:ascii="Century Gothic" w:eastAsia="Times New Roman" w:hAnsi="Century Gothic" w:cs="Segoe UI"/>
          <w:b/>
          <w:color w:val="41250C"/>
          <w:sz w:val="36"/>
          <w:szCs w:val="36"/>
          <w:lang w:eastAsia="ru-RU"/>
        </w:rPr>
        <w:t>«Вы – самый прекрасный на свете родитель!»</w:t>
      </w:r>
    </w:p>
    <w:p w:rsidR="002750C0" w:rsidRPr="00C95923" w:rsidRDefault="002750C0" w:rsidP="002750C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Возможно, именно сейчас необходимо набраться сил, расставить приоритеты, подумать о мечтах и желаниях и начать их воплощать.</w:t>
      </w:r>
    </w:p>
    <w:p w:rsidR="002750C0" w:rsidRPr="00C95923" w:rsidRDefault="002750C0" w:rsidP="002750C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Для детей самое важное – быть рядом с вами и проводить время вместе. Так проведите его с пользой и </w:t>
      </w:r>
      <w:proofErr w:type="gramStart"/>
      <w:r w:rsidRPr="00C95923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превратите  в</w:t>
      </w:r>
      <w:proofErr w:type="gramEnd"/>
      <w:r w:rsidRPr="00C95923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памятные моменты, наполненные семейными традициями</w:t>
      </w:r>
      <w:r w:rsidRPr="00C95923">
        <w:rPr>
          <w:rFonts w:ascii="Segoe UI" w:eastAsia="Times New Roman" w:hAnsi="Segoe UI" w:cs="Segoe UI"/>
          <w:sz w:val="32"/>
          <w:szCs w:val="32"/>
          <w:lang w:eastAsia="ru-RU"/>
        </w:rPr>
        <w:t>, </w:t>
      </w:r>
      <w:hyperlink r:id="rId6" w:history="1">
        <w:r w:rsidRPr="00C95923">
          <w:rPr>
            <w:rFonts w:ascii="Segoe UI" w:eastAsia="Times New Roman" w:hAnsi="Segoe UI" w:cs="Segoe UI"/>
            <w:sz w:val="32"/>
            <w:szCs w:val="32"/>
            <w:lang w:eastAsia="ru-RU"/>
          </w:rPr>
          <w:t>маленькими радостями</w:t>
        </w:r>
      </w:hyperlink>
      <w:r w:rsidRPr="00C95923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 и откровенными разговорами. Вместе испеките вкусное блюдо, почитайте книгу, рассмотрите или нарисуйте картины, сделайте игрушку из пластилина и бумаги, послушайте музыку, поиграйте в дидактические и сюжетные игры, да и просто поваляйтесь на диване, </w:t>
      </w:r>
      <w:proofErr w:type="spellStart"/>
      <w:r w:rsidRPr="00C95923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наобнимавшись</w:t>
      </w:r>
      <w:proofErr w:type="spellEnd"/>
      <w:r w:rsidRPr="00C95923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вдоволь! Научите ребёнка какому-то важному практическому навыку, например, готовить самостоятельно бутерброд, пришивать пуговицы. Посадите растение и наблюдайте за тем, как оно растёт; постелите большой ватман и каждый день его разрисовывайте. Очень важно продолжать соблюдать режим дня, ограничивать хаотичный просмотр телепередач и </w:t>
      </w:r>
      <w:proofErr w:type="gramStart"/>
      <w:r w:rsidRPr="00C95923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мультфильмов,  планировать</w:t>
      </w:r>
      <w:proofErr w:type="gramEnd"/>
      <w:r w:rsidRPr="00C95923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свободное время с пользой для развития ребенка.</w:t>
      </w:r>
    </w:p>
    <w:p w:rsidR="002750C0" w:rsidRPr="002750C0" w:rsidRDefault="002750C0" w:rsidP="002750C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2750C0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Мы предлагаем вам</w:t>
      </w:r>
      <w:r w:rsidRPr="00C95923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ряд </w:t>
      </w:r>
      <w:proofErr w:type="gramStart"/>
      <w:r w:rsidRPr="00C95923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интересных  и</w:t>
      </w:r>
      <w:proofErr w:type="gramEnd"/>
      <w:r w:rsidRPr="00C95923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доступных </w:t>
      </w:r>
      <w:r w:rsidRPr="00C95923"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ru-RU"/>
        </w:rPr>
        <w:t> </w:t>
      </w:r>
      <w:r w:rsidRPr="00C95923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мероприятий, которые точно придутся по душе Вам и Вашему ребенку.</w:t>
      </w:r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lastRenderedPageBreak/>
        <w:t>1.</w:t>
      </w:r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Каталог детских спектаклей </w:t>
      </w: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https: </w:t>
      </w:r>
      <w:hyperlink r:id="rId7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www.osd.ru/txtinf.asp?tx=4799</w:t>
        </w:r>
      </w:hyperlink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2.</w:t>
      </w:r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Трансляции Большого театра </w:t>
      </w:r>
      <w:hyperlink r:id="rId8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https://www.youtube.com/user/bolshoi</w:t>
        </w:r>
      </w:hyperlink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3.</w:t>
      </w:r>
      <w:r w:rsidRPr="00C95923">
        <w:rPr>
          <w:rFonts w:ascii="Segoe UI" w:eastAsia="Times New Roman" w:hAnsi="Segoe UI" w:cs="Segoe UI"/>
          <w:b/>
          <w:bCs/>
          <w:i/>
          <w:iCs/>
          <w:color w:val="333333"/>
          <w:sz w:val="21"/>
          <w:szCs w:val="21"/>
          <w:lang w:eastAsia="ru-RU"/>
        </w:rPr>
        <w:t> Большая подборка фильмов, книг — электронных и аудио, лекций, концертов и спектаклей.</w:t>
      </w: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Смотрим любимые мультфильмы по мотивам произведений </w:t>
      </w:r>
      <w:hyperlink r:id="rId9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Александра Пушкина</w:t>
        </w:r>
      </w:hyperlink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, Петра Ершова, </w:t>
      </w:r>
      <w:hyperlink r:id="rId10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Ханса Кристиана Андерсена</w:t>
        </w:r>
      </w:hyperlink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 </w:t>
      </w:r>
      <w:hyperlink r:id="rId11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Алексея Толстого</w:t>
        </w:r>
      </w:hyperlink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 </w:t>
      </w:r>
      <w:hyperlink r:id="rId12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https://www.culture.ru/themes/255171/sovetskie-multfilmy-po-motivam-skazok</w:t>
        </w:r>
      </w:hyperlink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4</w:t>
      </w:r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 xml:space="preserve">.Театр </w:t>
      </w:r>
      <w:proofErr w:type="spellStart"/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Et-Cetera</w:t>
      </w:r>
      <w:proofErr w:type="spellEnd"/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 xml:space="preserve"> п/р А. Калягина </w:t>
      </w: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открыл новую рубрику </w:t>
      </w:r>
      <w:proofErr w:type="gramStart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​«</w:t>
      </w:r>
      <w:proofErr w:type="gramEnd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Сказки для самых маленьких». </w:t>
      </w:r>
      <w:hyperlink r:id="rId13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https://et-cetera.ru/news/my-otkryvaem-novuyu-rubriku-skazki-dlya-samykh-malenkikh/</w:t>
        </w:r>
      </w:hyperlink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u w:val="single"/>
          <w:lang w:eastAsia="ru-RU"/>
        </w:rPr>
      </w:pPr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u w:val="single"/>
          <w:lang w:eastAsia="ru-RU"/>
        </w:rPr>
        <w:t>Виртуальные экскурсии:</w:t>
      </w:r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1.Проект «Москва с тобой — столичные экскурсии онлайн» </w:t>
      </w:r>
      <w:hyperlink r:id="rId14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https://discover.moscow</w:t>
        </w:r>
      </w:hyperlink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2.Московский </w:t>
      </w:r>
      <w:proofErr w:type="gramStart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зоопарк  </w:t>
      </w:r>
      <w:hyperlink r:id="rId15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https://moscowzoo.ru/vtour/</w:t>
        </w:r>
        <w:proofErr w:type="gramEnd"/>
      </w:hyperlink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1.Онлайн-телеканал «Карусель»</w:t>
      </w: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</w:t>
      </w:r>
      <w:hyperlink r:id="rId16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http://www.karusel-tv.ru/</w:t>
        </w:r>
      </w:hyperlink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br/>
        <w:t>Детские передачи, мультики «</w:t>
      </w:r>
      <w:proofErr w:type="spellStart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Союзмультфильма</w:t>
      </w:r>
      <w:proofErr w:type="spellEnd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», онлайн-игры для малышей.</w:t>
      </w:r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u w:val="single"/>
          <w:lang w:eastAsia="ru-RU"/>
        </w:rPr>
      </w:pPr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u w:val="single"/>
          <w:lang w:eastAsia="ru-RU"/>
        </w:rPr>
        <w:t>Развивающие порталы и сайты для родителей и детей.</w:t>
      </w:r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1.Детский </w:t>
      </w:r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«Чудо-юдо портал»</w:t>
      </w: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</w:t>
      </w:r>
      <w:hyperlink r:id="rId17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https://chudo-udo.info/sitemap</w:t>
        </w:r>
      </w:hyperlink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 нем собраны игры, презентации, развивающие мультики «Теремок ТV», «Уроки тетушки Совы», «Энциклопедия всезнайки», «Веселая радуга» и др.</w:t>
      </w:r>
    </w:p>
    <w:p w:rsidR="002750C0" w:rsidRPr="00C95923" w:rsidRDefault="002750C0" w:rsidP="002750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«Развитие детей».</w:t>
      </w: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Детский сайт для родителей. </w:t>
      </w:r>
      <w:hyperlink r:id="rId18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http://razvitiedetei.info/psixicheskoe-razvitie</w:t>
        </w:r>
      </w:hyperlink>
    </w:p>
    <w:p w:rsidR="002750C0" w:rsidRPr="00C95923" w:rsidRDefault="002750C0" w:rsidP="002750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 xml:space="preserve">«Портал </w:t>
      </w:r>
      <w:proofErr w:type="spellStart"/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МАМА.Ru</w:t>
      </w:r>
      <w:proofErr w:type="spellEnd"/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»</w:t>
      </w: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</w:t>
      </w:r>
      <w:hyperlink r:id="rId19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https://mama.ru</w:t>
        </w:r>
      </w:hyperlink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Подборка полезной информации о детях: статьи, советы и рекомендации, психологическая консультация, вопросы и ответы.</w:t>
      </w:r>
    </w:p>
    <w:p w:rsidR="002750C0" w:rsidRPr="00C95923" w:rsidRDefault="002750C0" w:rsidP="002750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«Теремок»</w:t>
      </w: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</w:t>
      </w:r>
      <w:hyperlink r:id="rId20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http://www.teremoc.ru</w:t>
        </w:r>
      </w:hyperlink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 Развивающие игры, </w:t>
      </w:r>
      <w:proofErr w:type="spellStart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обучалки</w:t>
      </w:r>
      <w:proofErr w:type="spellEnd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, раскраски, прикольный досуг.</w:t>
      </w:r>
    </w:p>
    <w:p w:rsidR="002750C0" w:rsidRPr="00C95923" w:rsidRDefault="002750C0" w:rsidP="002750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proofErr w:type="gramStart"/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« Детские</w:t>
      </w:r>
      <w:proofErr w:type="gramEnd"/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 xml:space="preserve"> радости»</w:t>
      </w: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</w:t>
      </w:r>
      <w:hyperlink r:id="rId21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http://detskieradosti.ru/</w:t>
        </w:r>
      </w:hyperlink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Сайт веселых онлайн-развлечений для детей. Игры, мультфильмы, раскраски, </w:t>
      </w:r>
      <w:proofErr w:type="spellStart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сканворды</w:t>
      </w:r>
      <w:proofErr w:type="spellEnd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 другое.</w:t>
      </w:r>
    </w:p>
    <w:p w:rsidR="002750C0" w:rsidRPr="00C95923" w:rsidRDefault="002750C0" w:rsidP="002750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«Голопуз» </w:t>
      </w:r>
      <w:hyperlink r:id="rId22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http://golopuz.org/</w:t>
        </w:r>
      </w:hyperlink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 Развивающие онлайн-игры для самых маленьких: </w:t>
      </w:r>
      <w:proofErr w:type="spellStart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пазлы</w:t>
      </w:r>
      <w:proofErr w:type="spellEnd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, поиск отличий и тому подобное.</w:t>
      </w:r>
    </w:p>
    <w:p w:rsidR="002750C0" w:rsidRPr="00C95923" w:rsidRDefault="002750C0" w:rsidP="002750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«Умный ребенок»</w:t>
      </w: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</w:t>
      </w:r>
      <w:hyperlink r:id="rId23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http://www.smart-kiddy.ru/</w:t>
        </w:r>
      </w:hyperlink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 Для совсем крох — </w:t>
      </w:r>
      <w:proofErr w:type="spellStart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потешки</w:t>
      </w:r>
      <w:proofErr w:type="spellEnd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, пальчиковые игры, ладушки и тому подобное, для детишек постарше — стихи, загадки, скороговорки, считалки, раскраски.</w:t>
      </w:r>
    </w:p>
    <w:p w:rsidR="002750C0" w:rsidRPr="00C95923" w:rsidRDefault="002750C0" w:rsidP="002750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«Развивающие игры для детей 3-4-5 лет»</w:t>
      </w: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</w:t>
      </w:r>
      <w:hyperlink r:id="rId24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http://345-games.ru/</w:t>
        </w:r>
      </w:hyperlink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lastRenderedPageBreak/>
        <w:t xml:space="preserve"> Здесь три основных раздела: онлайн-игры, </w:t>
      </w:r>
      <w:proofErr w:type="spellStart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оффлайн</w:t>
      </w:r>
      <w:proofErr w:type="spellEnd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-игры и интересное полезное детское видео. Ищем отличия, учим буквы и цифры, сооружаем поделки — в общем, всесторонне развиваемся.</w:t>
      </w:r>
    </w:p>
    <w:p w:rsidR="002750C0" w:rsidRPr="00C95923" w:rsidRDefault="002750C0" w:rsidP="002750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«Раскраска онлайн» </w:t>
      </w:r>
      <w:hyperlink r:id="rId25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http://www.raskraska.com/</w:t>
        </w:r>
      </w:hyperlink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Мультики, природа, архитектура и так далее — все картинки разложены по разделам, удобно выбирать.</w:t>
      </w:r>
    </w:p>
    <w:p w:rsidR="002750C0" w:rsidRPr="00C95923" w:rsidRDefault="002750C0" w:rsidP="002750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«</w:t>
      </w:r>
      <w:proofErr w:type="spellStart"/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Разукрашки.ком</w:t>
      </w:r>
      <w:proofErr w:type="spellEnd"/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»</w:t>
      </w: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</w:t>
      </w:r>
      <w:hyperlink r:id="rId26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http://razukrashki.com/</w:t>
        </w:r>
      </w:hyperlink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Очень много картинок, которые для каждого юного художника можно выискивать по тэгам вверху: обучающие; животные; по номерам; прописи; </w:t>
      </w:r>
      <w:proofErr w:type="spellStart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Смешарики</w:t>
      </w:r>
      <w:proofErr w:type="spellEnd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; принцессы; самолеты…</w:t>
      </w:r>
    </w:p>
    <w:p w:rsidR="002750C0" w:rsidRPr="00C95923" w:rsidRDefault="002750C0" w:rsidP="002750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proofErr w:type="gramStart"/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 xml:space="preserve">« </w:t>
      </w:r>
      <w:proofErr w:type="spellStart"/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Брашечка</w:t>
      </w:r>
      <w:proofErr w:type="spellEnd"/>
      <w:proofErr w:type="gramEnd"/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»</w:t>
      </w: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</w:t>
      </w:r>
      <w:hyperlink r:id="rId27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http://brushechka.ru/</w:t>
        </w:r>
      </w:hyperlink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Это даже не только раскраска, а целая </w:t>
      </w:r>
      <w:proofErr w:type="spellStart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рисовалка</w:t>
      </w:r>
      <w:proofErr w:type="spellEnd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: программа для рисования онлайн, развивающая креативность и творческие способности.</w:t>
      </w:r>
    </w:p>
    <w:p w:rsidR="002750C0" w:rsidRPr="00C95923" w:rsidRDefault="002750C0" w:rsidP="002750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«Сундучок дошкольника»</w:t>
      </w: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</w:t>
      </w:r>
      <w:hyperlink r:id="rId28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http://doshkolnik.info/</w:t>
        </w:r>
      </w:hyperlink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В «сундучке» собраны картинки, карточки, пособия и дидактические игры, которые вы можете изготовить самостоятельно.</w:t>
      </w:r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13. </w:t>
      </w:r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Альманах «Раннее развитие» </w:t>
      </w:r>
      <w:hyperlink r:id="rId29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http://ranneerazvitie.narod.ru/</w:t>
        </w:r>
      </w:hyperlink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Это сайт, развивающий, прежде всего родителей. Авторские материалы «на почитать» о том, как и чем, заниматься с детишками, разделенные по возрасту: от 0 до 1, от 1 до 3, от 3 до 5, от 5 до 7.</w:t>
      </w:r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proofErr w:type="gramStart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14.</w:t>
      </w:r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«</w:t>
      </w:r>
      <w:proofErr w:type="gramEnd"/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Почемучка»</w:t>
      </w: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</w:t>
      </w:r>
      <w:hyperlink r:id="rId30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http://pochemu4ka.ru/</w:t>
        </w:r>
      </w:hyperlink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Задания, предназначенные для занятий с детьми 6-7 лет в качестве дополнительной подготовки к школе. Тут несколько подразделов: «Я готовлюсь к школе», «Развиваем мышление», «Прописи», «Лабиринты».</w:t>
      </w:r>
    </w:p>
    <w:p w:rsidR="002750C0" w:rsidRPr="00C95923" w:rsidRDefault="002750C0" w:rsidP="002750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«Лукошко»</w:t>
      </w: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</w:t>
      </w:r>
      <w:hyperlink r:id="rId31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http://lukoshko.net/</w:t>
        </w:r>
      </w:hyperlink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 Сказки, стихи, песенки. А еще словарик, игры и еще </w:t>
      </w:r>
      <w:proofErr w:type="spellStart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пол-лукошка</w:t>
      </w:r>
      <w:proofErr w:type="spellEnd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полезностей.</w:t>
      </w:r>
    </w:p>
    <w:p w:rsidR="002750C0" w:rsidRPr="00C95923" w:rsidRDefault="002750C0" w:rsidP="002750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«</w:t>
      </w:r>
      <w:proofErr w:type="spellStart"/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Мурзилка</w:t>
      </w:r>
      <w:proofErr w:type="spellEnd"/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»</w:t>
      </w: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</w:t>
      </w:r>
      <w:hyperlink r:id="rId32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http://www.murzilka.org/</w:t>
        </w:r>
      </w:hyperlink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Это же тот самый «</w:t>
      </w:r>
      <w:proofErr w:type="spellStart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Мурзилка</w:t>
      </w:r>
      <w:proofErr w:type="spellEnd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», с которым мы сами в детстве дружили!</w:t>
      </w:r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17. </w:t>
      </w:r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«Лепим сами» </w:t>
      </w:r>
      <w:hyperlink r:id="rId33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https://ihappymama.ru/poshagovyj-master-klass-po-lepke-lepim-milyh-zhivotnyh/</w:t>
        </w:r>
      </w:hyperlink>
    </w:p>
    <w:p w:rsidR="002750C0" w:rsidRPr="00C95923" w:rsidRDefault="002750C0" w:rsidP="002750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Чему раньше всего начинают учить малышей в детских садах и на творческих кружках? Это лепка из пластилина. Этот процесс занимает деток на длительное время, они обожают разминать в маленьких ручках этот мягкий и податливый материал. С помощью пластилина можно создать множество интересных поделок</w:t>
      </w:r>
    </w:p>
    <w:p w:rsidR="002750C0" w:rsidRPr="00C95923" w:rsidRDefault="002750C0" w:rsidP="002750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proofErr w:type="gramStart"/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18.</w:t>
      </w:r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«</w:t>
      </w:r>
      <w:proofErr w:type="gramEnd"/>
      <w:r w:rsidRPr="00C95923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Видеоуроки для детей» </w:t>
      </w:r>
      <w:hyperlink r:id="rId34" w:history="1">
        <w:r w:rsidRPr="00C95923">
          <w:rPr>
            <w:rFonts w:ascii="Segoe UI" w:eastAsia="Times New Roman" w:hAnsi="Segoe UI" w:cs="Segoe UI"/>
            <w:color w:val="F56993"/>
            <w:sz w:val="21"/>
            <w:szCs w:val="21"/>
            <w:u w:val="single"/>
            <w:lang w:eastAsia="ru-RU"/>
          </w:rPr>
          <w:t>https://risuemdoma.com/video</w:t>
        </w:r>
      </w:hyperlink>
    </w:p>
    <w:p w:rsidR="002750C0" w:rsidRPr="00C95923" w:rsidRDefault="002750C0" w:rsidP="002750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C9592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Не знаете, как научить ребенка рисовать, развить его способности? Простые поэтапные уроки рисования для детей помогут вам в этом. Доходчивые описания позволят быстро и без труда освоить технику рисунка и раскрашивания зверей, птиц, предметов. Уроки рассчитаны на детей от 2 до 10 лет, ниже вы найдете подборки по темам, возрастам и материалам.</w:t>
      </w:r>
    </w:p>
    <w:p w:rsidR="002750C0" w:rsidRPr="00C95923" w:rsidRDefault="002750C0" w:rsidP="002750C0">
      <w:pPr>
        <w:shd w:val="clear" w:color="auto" w:fill="FFFFFF"/>
        <w:spacing w:before="240" w:after="240" w:line="240" w:lineRule="auto"/>
        <w:jc w:val="center"/>
        <w:outlineLvl w:val="5"/>
        <w:rPr>
          <w:rFonts w:ascii="Century Gothic" w:eastAsia="Times New Roman" w:hAnsi="Century Gothic" w:cs="Times New Roman"/>
          <w:color w:val="41250C"/>
          <w:sz w:val="32"/>
          <w:szCs w:val="32"/>
          <w:lang w:eastAsia="ru-RU"/>
        </w:rPr>
      </w:pPr>
      <w:r w:rsidRPr="00C95923">
        <w:rPr>
          <w:rFonts w:ascii="Century Gothic" w:eastAsia="Times New Roman" w:hAnsi="Century Gothic" w:cs="Times New Roman"/>
          <w:b/>
          <w:bCs/>
          <w:i/>
          <w:iCs/>
          <w:color w:val="FF00FF"/>
          <w:sz w:val="32"/>
          <w:szCs w:val="32"/>
          <w:lang w:eastAsia="ru-RU"/>
        </w:rPr>
        <w:t>Используйте время, проведенное дома, с пользой!</w:t>
      </w:r>
      <w:bookmarkStart w:id="0" w:name="_GoBack"/>
      <w:bookmarkEnd w:id="0"/>
    </w:p>
    <w:sectPr w:rsidR="002750C0" w:rsidRPr="00C95923" w:rsidSect="002750C0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02A"/>
    <w:multiLevelType w:val="multilevel"/>
    <w:tmpl w:val="AE80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B5C71"/>
    <w:multiLevelType w:val="multilevel"/>
    <w:tmpl w:val="3790E8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95E24"/>
    <w:multiLevelType w:val="multilevel"/>
    <w:tmpl w:val="84EE33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309B8"/>
    <w:multiLevelType w:val="multilevel"/>
    <w:tmpl w:val="EFBA40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07390"/>
    <w:multiLevelType w:val="multilevel"/>
    <w:tmpl w:val="6CEC2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B6FF1"/>
    <w:multiLevelType w:val="multilevel"/>
    <w:tmpl w:val="8FD8C1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618B3"/>
    <w:multiLevelType w:val="multilevel"/>
    <w:tmpl w:val="79DA171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A4EF5"/>
    <w:multiLevelType w:val="multilevel"/>
    <w:tmpl w:val="A9EAFA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60981"/>
    <w:multiLevelType w:val="multilevel"/>
    <w:tmpl w:val="A5C031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05491D"/>
    <w:multiLevelType w:val="multilevel"/>
    <w:tmpl w:val="4A1A5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513AED"/>
    <w:multiLevelType w:val="multilevel"/>
    <w:tmpl w:val="88EC63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E5"/>
    <w:rsid w:val="000B3D3A"/>
    <w:rsid w:val="002750C0"/>
    <w:rsid w:val="002C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5ED6E-30A3-4CE4-A60F-38389D61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t-cetera.ru/news/my-otkryvaem-novuyu-rubriku-skazki-dlya-samykh-malenkikh/" TargetMode="External"/><Relationship Id="rId18" Type="http://schemas.openxmlformats.org/officeDocument/2006/relationships/hyperlink" Target="http://razvitiedetei.info/psixicheskoe-razvitie" TargetMode="External"/><Relationship Id="rId26" Type="http://schemas.openxmlformats.org/officeDocument/2006/relationships/hyperlink" Target="http://razukrashki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tskieradosti.ru/" TargetMode="External"/><Relationship Id="rId34" Type="http://schemas.openxmlformats.org/officeDocument/2006/relationships/hyperlink" Target="https://risuemdoma.com/video" TargetMode="External"/><Relationship Id="rId7" Type="http://schemas.openxmlformats.org/officeDocument/2006/relationships/hyperlink" Target="http://www.osd.ru/txtinf.asp?tx=4799" TargetMode="External"/><Relationship Id="rId12" Type="http://schemas.openxmlformats.org/officeDocument/2006/relationships/hyperlink" Target="https://www.culture.ru/themes/255171/sovetskie-multfilmy-po-motivam-skazok" TargetMode="External"/><Relationship Id="rId17" Type="http://schemas.openxmlformats.org/officeDocument/2006/relationships/hyperlink" Target="https://chudo-udo.info/sitemap" TargetMode="External"/><Relationship Id="rId25" Type="http://schemas.openxmlformats.org/officeDocument/2006/relationships/hyperlink" Target="https://www.babyblog.ru/redirect.php?v=1&amp;l=http%3A%2F%2Fwww.raskraska.com%2F" TargetMode="External"/><Relationship Id="rId33" Type="http://schemas.openxmlformats.org/officeDocument/2006/relationships/hyperlink" Target="https://ihappymama.ru/poshagovyj-master-klass-po-lepke-lepim-milyh-zhivotny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abyblog.ru/redirect.php?v=1&amp;l=http%3A%2F%2Fwww.karusel-tv.ru%2F" TargetMode="External"/><Relationship Id="rId20" Type="http://schemas.openxmlformats.org/officeDocument/2006/relationships/hyperlink" Target="http://www.teremoc.ru/" TargetMode="External"/><Relationship Id="rId29" Type="http://schemas.openxmlformats.org/officeDocument/2006/relationships/hyperlink" Target="http://ranneerazvitie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-roditel.ru/parents/base/experts/kak-otmetit-den-rozhdeniya-rebenka/" TargetMode="External"/><Relationship Id="rId11" Type="http://schemas.openxmlformats.org/officeDocument/2006/relationships/hyperlink" Target="https://www.culture.ru/persons/9610/aleksei-tolstoi" TargetMode="External"/><Relationship Id="rId24" Type="http://schemas.openxmlformats.org/officeDocument/2006/relationships/hyperlink" Target="http://345-games.ru/" TargetMode="External"/><Relationship Id="rId32" Type="http://schemas.openxmlformats.org/officeDocument/2006/relationships/hyperlink" Target="http://www.murzilka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oscowzoo.ru/vtour/" TargetMode="External"/><Relationship Id="rId23" Type="http://schemas.openxmlformats.org/officeDocument/2006/relationships/hyperlink" Target="http://www.smart-kiddy.ru/" TargetMode="External"/><Relationship Id="rId28" Type="http://schemas.openxmlformats.org/officeDocument/2006/relationships/hyperlink" Target="http://doshkolnik.info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ulture.ru/themes/191/skazochnyi-romantizm" TargetMode="External"/><Relationship Id="rId19" Type="http://schemas.openxmlformats.org/officeDocument/2006/relationships/hyperlink" Target="https://mama.ru/" TargetMode="External"/><Relationship Id="rId31" Type="http://schemas.openxmlformats.org/officeDocument/2006/relationships/hyperlink" Target="http://lukoshko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persons/8195/aleksandr-pushkin" TargetMode="External"/><Relationship Id="rId14" Type="http://schemas.openxmlformats.org/officeDocument/2006/relationships/hyperlink" Target="https://discover.moscow/" TargetMode="External"/><Relationship Id="rId22" Type="http://schemas.openxmlformats.org/officeDocument/2006/relationships/hyperlink" Target="http://golopuz.org/" TargetMode="External"/><Relationship Id="rId27" Type="http://schemas.openxmlformats.org/officeDocument/2006/relationships/hyperlink" Target="http://brushechka.ru/" TargetMode="External"/><Relationship Id="rId30" Type="http://schemas.openxmlformats.org/officeDocument/2006/relationships/hyperlink" Target="http://pochemu4ka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user/bolsh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1121</Words>
  <Characters>6396</Characters>
  <Application>Microsoft Office Word</Application>
  <DocSecurity>0</DocSecurity>
  <Lines>53</Lines>
  <Paragraphs>15</Paragraphs>
  <ScaleCrop>false</ScaleCrop>
  <Company>Krokoz™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Детсад</dc:creator>
  <cp:keywords/>
  <dc:description/>
  <cp:lastModifiedBy>Детсад Детсад</cp:lastModifiedBy>
  <cp:revision>2</cp:revision>
  <dcterms:created xsi:type="dcterms:W3CDTF">2020-04-29T18:10:00Z</dcterms:created>
  <dcterms:modified xsi:type="dcterms:W3CDTF">2020-04-29T18:17:00Z</dcterms:modified>
</cp:coreProperties>
</file>