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0C6B24">
      <w:r w:rsidRPr="000C6B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147956</wp:posOffset>
            </wp:positionH>
            <wp:positionV relativeFrom="paragraph">
              <wp:posOffset>-2453640</wp:posOffset>
            </wp:positionV>
            <wp:extent cx="8032352" cy="11139805"/>
            <wp:effectExtent l="1562100" t="0" r="1530985" b="0"/>
            <wp:wrapNone/>
            <wp:docPr id="1" name="Рисунок 1" descr="F:\снаны обложки\рп физр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2352" cy="111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Default="00783DA5"/>
    <w:p w:rsidR="00783DA5" w:rsidRPr="002E7997" w:rsidRDefault="00783DA5" w:rsidP="00783D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83DA5" w:rsidRPr="002E7997" w:rsidRDefault="00783DA5" w:rsidP="00783DA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2E7997">
        <w:rPr>
          <w:rFonts w:ascii="Times New Roman" w:hAnsi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83DA5" w:rsidRPr="002E7997" w:rsidRDefault="00783DA5" w:rsidP="00783D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6 класс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783DA5" w:rsidRPr="002E7997" w:rsidRDefault="00783DA5" w:rsidP="00783DA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выявлять различия в основных способах передвижения человека; 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применять беговые упражнения для развития физических качеств;</w:t>
      </w:r>
    </w:p>
    <w:p w:rsidR="00783DA5" w:rsidRPr="002E7997" w:rsidRDefault="00783DA5" w:rsidP="00783DA5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783DA5" w:rsidRPr="002E7997" w:rsidRDefault="00783DA5" w:rsidP="00783DA5">
      <w:pPr>
        <w:pStyle w:val="c11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783DA5" w:rsidRDefault="00783DA5"/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6 класс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83DA5" w:rsidRPr="002E7997" w:rsidRDefault="00783DA5" w:rsidP="00783DA5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Физическая подготовка и её связь с укреплением здоровья, развитием физических качеств.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783DA5" w:rsidRPr="002E7997" w:rsidRDefault="00783DA5" w:rsidP="00783DA5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783DA5" w:rsidRPr="002E7997" w:rsidRDefault="00783DA5" w:rsidP="00783DA5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783DA5" w:rsidRPr="002E7997" w:rsidRDefault="00783DA5" w:rsidP="00783DA5">
      <w:pPr>
        <w:spacing w:after="0" w:line="27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783DA5" w:rsidRPr="002E7997" w:rsidRDefault="00783DA5" w:rsidP="00783DA5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83DA5" w:rsidRPr="002E7997" w:rsidRDefault="00783DA5" w:rsidP="00783DA5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Организующие команды и приемы: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строевой шаг; размыкание и смыкание.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-два кувырка вперед слитно; "мост" и положения стоя с помощью.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 и девочки: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и.п. основная стойка-упор присев-2 кувырка вперед-упор присев-перекат назад-стойка на лопатках-сед -наклон вперед, руками достать носки ног-встать-мост с помощью- лечь на спину-упор присев-кувырок назад-встать руки в стороны.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-прыжок ноги врозь (козел в ширину, высота 100-110 см)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Упражнения на низкой перекладине.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стоя махом одной и толчком другой подъём переворотом в упор-махом назад-соскок с поворотом на 90 °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в упоре на брусьях - сед ноги врозь-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левой ногой вправо-сед на бедре, правая рука в сторону- упор правой рукой на жердь спереди обратным хватом - соскок с поворотом на 90 ° внутрь.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Разновысокие брусья.</w:t>
      </w:r>
    </w:p>
    <w:p w:rsidR="00783DA5" w:rsidRPr="002E7997" w:rsidRDefault="00783DA5" w:rsidP="0078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Из виса на верхней жерди размахивание изгибами - вис присев- вис лежа-упор сзади на нижней жерди-соскок с поворотом на 90 ° влево (вправо).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короткие дистанции: от 15 до 30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-  ускорение с высокого старта;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30 до 50 м; скоростной бег до 50 м;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до 15 минут;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1200м.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двумя руками от груди </w:t>
      </w:r>
      <w:r w:rsidRPr="002E7997">
        <w:rPr>
          <w:rFonts w:ascii="Times New Roman" w:hAnsi="Times New Roman"/>
          <w:i/>
          <w:sz w:val="24"/>
          <w:szCs w:val="24"/>
        </w:rPr>
        <w:t>на месте и в движении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передача мяча одной рукой от плеча </w:t>
      </w:r>
      <w:r w:rsidRPr="002E7997">
        <w:rPr>
          <w:rFonts w:ascii="Times New Roman" w:hAnsi="Times New Roman"/>
          <w:i/>
          <w:sz w:val="24"/>
          <w:szCs w:val="24"/>
        </w:rPr>
        <w:t>на месте</w:t>
      </w:r>
      <w:r w:rsidRPr="002E7997">
        <w:rPr>
          <w:rFonts w:ascii="Times New Roman" w:hAnsi="Times New Roman"/>
          <w:sz w:val="24"/>
          <w:szCs w:val="24"/>
        </w:rPr>
        <w:t>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вырывание и выбивание мяча;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783DA5" w:rsidRPr="002E7997" w:rsidRDefault="00783DA5" w:rsidP="00783D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83DA5" w:rsidRPr="002E7997" w:rsidRDefault="00783DA5" w:rsidP="00783DA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783DA5" w:rsidRPr="002E7997" w:rsidRDefault="00783DA5" w:rsidP="00783DA5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783DA5" w:rsidRPr="003642A3" w:rsidRDefault="00783DA5" w:rsidP="0078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6 класс</w:t>
      </w:r>
    </w:p>
    <w:p w:rsidR="00783DA5" w:rsidRPr="003642A3" w:rsidRDefault="00783DA5" w:rsidP="00783D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5"/>
        <w:gridCol w:w="851"/>
        <w:gridCol w:w="198"/>
        <w:gridCol w:w="9"/>
        <w:gridCol w:w="11983"/>
      </w:tblGrid>
      <w:tr w:rsidR="00783DA5" w:rsidRPr="003642A3" w:rsidTr="000C6B24">
        <w:trPr>
          <w:trHeight w:val="539"/>
        </w:trPr>
        <w:tc>
          <w:tcPr>
            <w:tcW w:w="959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33" w:type="dxa"/>
            <w:gridSpan w:val="4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83" w:type="dxa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содержание урока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л/атлетики. Медленный бег. ОРУ в движении.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выносливости. 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 история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нормы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 сдача нормы ГТО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по возрождению ГТО в России.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выносливости. Развитие сил. К-в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Олимпийских игр древности.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 К-в (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Развитие выносливости. 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Поднимание туловища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Бег с низкого старта. Прыжки в длину с места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 с элементами л/атлетики. Теория Олимпийских игр современности.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Прыжки в длину с разбега.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сил. Теория олимпийские чемпионы по летним видам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Метание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мяча.Развитие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выносливости.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Эстафеты с элементами л/атлетики.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2" w:type="dxa"/>
            <w:gridSpan w:val="2"/>
            <w:shd w:val="clear" w:color="auto" w:fill="D9D9D9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спортивным играм. Строевые упражнения. Медленный бег. ОРУ в движении. Стойка игрока, перемещения, остановка, повороты. 2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шага,  бросок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ОРУ в движении. 2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шага,  бросок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после ведения. Ловля и передача мяча различным способом.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</w:tr>
      <w:tr w:rsidR="00783DA5" w:rsidRPr="003642A3" w:rsidTr="000C6B24">
        <w:trPr>
          <w:trHeight w:val="269"/>
        </w:trPr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 с/м, упр. На гибкость. челночный бег сдача норм ГТО.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О.Р.У.  Упражнения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бревне.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силовых качеств подтягивание сдача норм ГТО.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ОФП (прыжки с/м, упр. На гибкость, челночный бег). Теория по укреплению и сохранению здоровья.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на перекладине.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гибкость,челночный</w:t>
            </w:r>
            <w:proofErr w:type="spellEnd"/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 с/м, упр. На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 ОФП (прыжки с/м, упр. На гибкость, наклон из положения стоя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бревне.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подтягивание,  пресс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Штрафные броски. Учебная 2-х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сторонняя  игра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  <w:vAlign w:val="center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  2 шага бросок после ведения.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 Теория по развитию баскетбола в нашей стране.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B7456F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B74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л/подготовке. 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 Теория по закаливанию организма.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proofErr w:type="gramEnd"/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зимних видов спорта.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Подъемы в гору.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месте.  Спуски с горы.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 олимпийских игр.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Подъемы в гору.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Спуски с горы.  Олимпийские игры 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месте. 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</w:tr>
      <w:tr w:rsidR="00783DA5" w:rsidRPr="003642A3" w:rsidTr="000C6B24">
        <w:tc>
          <w:tcPr>
            <w:tcW w:w="959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3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Ведение мяча в различной стойке.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Передача мяча сверху двумя руками на месте. Передача мяча над собой. То же через сетку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Эстафеты, круговая тренировка, подвижные игры с мячом.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A4681E">
              <w:rPr>
                <w:rFonts w:ascii="Times New Roman" w:hAnsi="Times New Roman"/>
                <w:sz w:val="24"/>
              </w:rPr>
              <w:t>и.п</w:t>
            </w:r>
            <w:proofErr w:type="spellEnd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Нижняя прямая подача мяча через сетку с расстояния 3-6 м от сетки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Прямой нападающий удар после подбрасывания мяча партнером.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0" w:type="dxa"/>
            <w:gridSpan w:val="3"/>
          </w:tcPr>
          <w:p w:rsidR="00783DA5" w:rsidRPr="00A4681E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sz w:val="24"/>
              </w:rPr>
              <w:t>Игра по упрощенным правилам мини-волейбола.</w:t>
            </w:r>
          </w:p>
        </w:tc>
      </w:tr>
      <w:tr w:rsidR="00783DA5" w:rsidRPr="003642A3" w:rsidTr="000C6B24">
        <w:tc>
          <w:tcPr>
            <w:tcW w:w="14175" w:type="dxa"/>
            <w:gridSpan w:val="6"/>
            <w:shd w:val="clear" w:color="auto" w:fill="D9D9D9"/>
          </w:tcPr>
          <w:p w:rsidR="00783DA5" w:rsidRPr="00A4681E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л/атлетики. 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по развитию выносливости.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0C6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Метание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мяча. Развитие сил. К-в (подтягиван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 Бег с низкого старта. Бег с ускорением 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bookmarkStart w:id="0" w:name="_GoBack"/>
            <w:bookmarkEnd w:id="0"/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Развитие сил. К-в.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Развитие выносливости. 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оки</w:t>
            </w:r>
            <w:proofErr w:type="spellEnd"/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).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сил. К-в (подтягива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ние, пресс).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9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2" w:type="dxa"/>
            <w:gridSpan w:val="2"/>
          </w:tcPr>
          <w:p w:rsidR="00783DA5" w:rsidRPr="003642A3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6B24">
              <w:rPr>
                <w:rFonts w:ascii="Times New Roman" w:hAnsi="Times New Roman"/>
                <w:sz w:val="24"/>
                <w:szCs w:val="24"/>
                <w:lang w:eastAsia="ru-RU"/>
              </w:rPr>
              <w:t>Теория Олимпийские че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мпионы по легкой атлетике.</w:t>
            </w:r>
          </w:p>
        </w:tc>
      </w:tr>
      <w:tr w:rsidR="00783DA5" w:rsidRPr="003642A3" w:rsidTr="000C6B24">
        <w:tc>
          <w:tcPr>
            <w:tcW w:w="1134" w:type="dxa"/>
            <w:gridSpan w:val="2"/>
          </w:tcPr>
          <w:p w:rsidR="00783DA5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</w:tcPr>
          <w:p w:rsidR="00783DA5" w:rsidRPr="000C6B24" w:rsidRDefault="00783DA5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2" w:type="dxa"/>
            <w:gridSpan w:val="2"/>
          </w:tcPr>
          <w:p w:rsidR="00783DA5" w:rsidRDefault="00783DA5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B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0C6B24" w:rsidRPr="000C6B24" w:rsidRDefault="000C6B24" w:rsidP="00B57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3DA5" w:rsidRDefault="00783DA5"/>
    <w:sectPr w:rsidR="00783DA5" w:rsidSect="00783DA5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24" w:rsidRDefault="000C6B24" w:rsidP="000C6B24">
      <w:pPr>
        <w:spacing w:after="0" w:line="240" w:lineRule="auto"/>
      </w:pPr>
      <w:r>
        <w:separator/>
      </w:r>
    </w:p>
  </w:endnote>
  <w:endnote w:type="continuationSeparator" w:id="0">
    <w:p w:rsidR="000C6B24" w:rsidRDefault="000C6B24" w:rsidP="000C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2744"/>
      <w:docPartObj>
        <w:docPartGallery w:val="Page Numbers (Bottom of Page)"/>
        <w:docPartUnique/>
      </w:docPartObj>
    </w:sdtPr>
    <w:sdtContent>
      <w:p w:rsidR="000C6B24" w:rsidRDefault="000C6B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C6B24" w:rsidRDefault="000C6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24" w:rsidRDefault="000C6B24" w:rsidP="000C6B24">
      <w:pPr>
        <w:spacing w:after="0" w:line="240" w:lineRule="auto"/>
      </w:pPr>
      <w:r>
        <w:separator/>
      </w:r>
    </w:p>
  </w:footnote>
  <w:footnote w:type="continuationSeparator" w:id="0">
    <w:p w:rsidR="000C6B24" w:rsidRDefault="000C6B24" w:rsidP="000C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A76E08"/>
    <w:multiLevelType w:val="hybridMultilevel"/>
    <w:tmpl w:val="D17C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A5"/>
    <w:rsid w:val="000C6B24"/>
    <w:rsid w:val="001471FB"/>
    <w:rsid w:val="00362D11"/>
    <w:rsid w:val="005D229F"/>
    <w:rsid w:val="006A4E8D"/>
    <w:rsid w:val="00783DA5"/>
    <w:rsid w:val="009727D6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A99EE-3BCC-47E6-BC33-C8F6D35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A5"/>
    <w:pPr>
      <w:ind w:left="720"/>
      <w:contextualSpacing/>
    </w:pPr>
  </w:style>
  <w:style w:type="paragraph" w:customStyle="1" w:styleId="c11">
    <w:name w:val="c11"/>
    <w:basedOn w:val="a"/>
    <w:uiPriority w:val="99"/>
    <w:rsid w:val="00783DA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783DA5"/>
  </w:style>
  <w:style w:type="paragraph" w:styleId="a4">
    <w:name w:val="Body Text"/>
    <w:basedOn w:val="a"/>
    <w:link w:val="a5"/>
    <w:rsid w:val="00783DA5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783DA5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783DA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3DA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783DA5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783DA5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783DA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783DA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B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3768</Words>
  <Characters>21483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2020-05-28T07:37:00Z</dcterms:created>
  <dcterms:modified xsi:type="dcterms:W3CDTF">2020-05-28T17:42:00Z</dcterms:modified>
</cp:coreProperties>
</file>