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FB" w:rsidRDefault="000616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-501015</wp:posOffset>
            </wp:positionV>
            <wp:extent cx="8891270" cy="6667500"/>
            <wp:effectExtent l="19050" t="0" r="5080" b="0"/>
            <wp:wrapNone/>
            <wp:docPr id="1" name="Рисунок 1" descr="C:\Users\User\Desktop\юл\IMG_20211124_17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Default="00A3416B"/>
    <w:p w:rsidR="00A3416B" w:rsidRPr="002E7997" w:rsidRDefault="00A3416B" w:rsidP="00A3416B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A3416B" w:rsidRPr="002E7997" w:rsidRDefault="00A3416B" w:rsidP="00A3416B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«Физическая культура»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A3416B" w:rsidRPr="002E7997" w:rsidRDefault="00A3416B" w:rsidP="00A341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знание истории физической культуры своего народа, своего края как части наследия народов России и человечества;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усвоение гуманистических, демократических и традиционных ценностей многонационального российского общества;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воспитание чувства ответственности и долга перед Родиной;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формирование ответственного отношения к учению, готовности и </w:t>
      </w:r>
      <w:proofErr w:type="gramStart"/>
      <w:r w:rsidRPr="002E7997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2E7997">
        <w:rPr>
          <w:rFonts w:ascii="Times New Roman" w:hAnsi="Times New Roman"/>
          <w:sz w:val="24"/>
          <w:szCs w:val="24"/>
        </w:rPr>
        <w:t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готовности и способности вести диалог с другими людьми и достигать в нём взаимопонимания;   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участие в школьном самоуправлении и  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                                                            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осознание значения семьи в жизни человека и общества, принятие ценности семейной жизни, уважительное и заботливое отношение к членам своей семьи.                            </w:t>
      </w:r>
    </w:p>
    <w:p w:rsidR="00A3416B" w:rsidRPr="002E7997" w:rsidRDefault="00A3416B" w:rsidP="00A3416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E799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E7997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A3416B" w:rsidRPr="002E7997" w:rsidRDefault="00A3416B" w:rsidP="00A3416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планировать пути 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оценивать правильность выполнения учебной задачи, собственные возможности её решения;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организовывать учебное сотрудничество и совместную деятельность с учителем и сверстниками;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умение формулировать, аргументировать и отстаивать своё мнение;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A3416B" w:rsidRPr="002E7997" w:rsidRDefault="00A3416B" w:rsidP="00A341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A3416B" w:rsidRPr="002E7997" w:rsidRDefault="00A3416B" w:rsidP="00A341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• 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 при  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 расширение опыта организации и мониторинга физического развития и физической подготовленности; </w:t>
      </w:r>
      <w:proofErr w:type="gramStart"/>
      <w:r w:rsidRPr="002E7997">
        <w:rPr>
          <w:rFonts w:ascii="Times New Roman" w:hAnsi="Times New Roman"/>
          <w:sz w:val="24"/>
          <w:szCs w:val="24"/>
        </w:rPr>
        <w:t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 культурой  посредством 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A3416B" w:rsidRPr="002E7997" w:rsidRDefault="00A3416B" w:rsidP="00A3416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 формирование умений выполнять комплексы </w:t>
      </w:r>
      <w:proofErr w:type="spellStart"/>
      <w:r w:rsidRPr="002E7997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2E7997">
        <w:rPr>
          <w:rFonts w:ascii="Times New Roman" w:hAnsi="Times New Roman"/>
          <w:sz w:val="24"/>
          <w:szCs w:val="24"/>
        </w:rPr>
        <w:t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организма, в том числе в подготовке к выполнению нормативов Всероссийского физкультурно-спортивного комплекса «Готов к труду и обороне» (ГТО).</w:t>
      </w:r>
    </w:p>
    <w:p w:rsidR="00A3416B" w:rsidRPr="002E7997" w:rsidRDefault="00A3416B" w:rsidP="00A341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3416B" w:rsidRPr="002E7997" w:rsidRDefault="00A3416B" w:rsidP="00A3416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3416B" w:rsidRPr="002E7997" w:rsidRDefault="00A3416B" w:rsidP="00A3416B">
      <w:pPr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5 класс</w:t>
      </w:r>
    </w:p>
    <w:p w:rsidR="00A3416B" w:rsidRPr="002E7997" w:rsidRDefault="00A3416B" w:rsidP="00A3416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 Ученик научится: </w:t>
      </w:r>
    </w:p>
    <w:p w:rsidR="00A3416B" w:rsidRPr="002E7997" w:rsidRDefault="00A3416B" w:rsidP="00A3416B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 </w:t>
      </w:r>
    </w:p>
    <w:p w:rsidR="00A3416B" w:rsidRPr="002E7997" w:rsidRDefault="00A3416B" w:rsidP="00A3416B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</w:t>
      </w:r>
      <w:proofErr w:type="spellStart"/>
      <w:r w:rsidRPr="002E7997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упражнения, целенаправленно воздействующие на развитие основных физических качеств (силы, быстроты, выносливости, гибкости, ловкости и координации); </w:t>
      </w:r>
    </w:p>
    <w:p w:rsidR="00A3416B" w:rsidRPr="002E7997" w:rsidRDefault="00A3416B" w:rsidP="00A3416B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легкоатлетические упражнения в беге и прыжках (в высоту и длину); </w:t>
      </w:r>
    </w:p>
    <w:p w:rsidR="00A3416B" w:rsidRPr="002E7997" w:rsidRDefault="00A3416B" w:rsidP="00A3416B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A3416B" w:rsidRPr="002E7997" w:rsidRDefault="00A3416B" w:rsidP="00A3416B">
      <w:pPr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Ученик получит возможность научиться: </w:t>
      </w:r>
    </w:p>
    <w:p w:rsidR="00A3416B" w:rsidRPr="00A3416B" w:rsidRDefault="00A3416B" w:rsidP="00A3416B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 </w:t>
      </w:r>
    </w:p>
    <w:p w:rsidR="00A3416B" w:rsidRPr="00A3416B" w:rsidRDefault="00A3416B" w:rsidP="00A3416B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A3416B" w:rsidRPr="00A3416B" w:rsidRDefault="00A3416B" w:rsidP="00A3416B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A3416B" w:rsidRPr="00A3416B" w:rsidRDefault="00A3416B" w:rsidP="00A3416B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bCs/>
          <w:sz w:val="24"/>
          <w:szCs w:val="24"/>
        </w:rPr>
        <w:t>выполнять нормативы Всероссийского физкультурно-спортивного комплекса «Готов к труду и обороне (ГТО)»</w:t>
      </w:r>
    </w:p>
    <w:p w:rsidR="00A3416B" w:rsidRPr="00A3416B" w:rsidRDefault="00A3416B" w:rsidP="00A3416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A3416B" w:rsidRPr="002E7997" w:rsidRDefault="00A3416B" w:rsidP="00A3416B">
      <w:pPr>
        <w:pStyle w:val="c11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2E7997">
        <w:rPr>
          <w:rStyle w:val="c7c2"/>
          <w:rFonts w:ascii="Times New Roman" w:hAnsi="Times New Roman" w:cs="Times New Roman"/>
          <w:b/>
          <w:bCs/>
        </w:rPr>
        <w:t>2. Содержание учебного предмета «Физическая культура»</w:t>
      </w:r>
    </w:p>
    <w:p w:rsidR="00A3416B" w:rsidRPr="002E7997" w:rsidRDefault="00A3416B" w:rsidP="00A3416B">
      <w:pPr>
        <w:pStyle w:val="c18c11"/>
        <w:spacing w:before="0" w:beforeAutospacing="0" w:after="0" w:afterAutospacing="0"/>
        <w:jc w:val="center"/>
        <w:rPr>
          <w:rStyle w:val="c7c2"/>
          <w:rFonts w:ascii="Times New Roman" w:hAnsi="Times New Roman" w:cs="Times New Roman"/>
          <w:b/>
          <w:bCs/>
        </w:rPr>
      </w:pPr>
    </w:p>
    <w:p w:rsidR="00A3416B" w:rsidRPr="00A3416B" w:rsidRDefault="00A3416B" w:rsidP="00A3416B">
      <w:pPr>
        <w:spacing w:after="0" w:line="27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A3416B">
        <w:rPr>
          <w:rFonts w:ascii="Times New Roman" w:hAnsi="Times New Roman"/>
          <w:b/>
          <w:bCs/>
          <w:sz w:val="24"/>
          <w:szCs w:val="24"/>
        </w:rPr>
        <w:t>5 класс</w:t>
      </w:r>
    </w:p>
    <w:p w:rsidR="00A3416B" w:rsidRPr="00A3416B" w:rsidRDefault="00A3416B" w:rsidP="00A3416B">
      <w:pPr>
        <w:spacing w:after="0" w:line="27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3416B" w:rsidRPr="002E7997" w:rsidRDefault="00A3416B" w:rsidP="00A3416B">
      <w:pPr>
        <w:pStyle w:val="17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Знания о физической культуре </w:t>
      </w:r>
    </w:p>
    <w:p w:rsidR="00A3416B" w:rsidRPr="002E7997" w:rsidRDefault="00A3416B" w:rsidP="00A3416B">
      <w:pPr>
        <w:pStyle w:val="17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A3416B" w:rsidRPr="00A3416B" w:rsidRDefault="00A3416B" w:rsidP="00A3416B">
      <w:pPr>
        <w:spacing w:after="0" w:line="27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A3416B">
        <w:rPr>
          <w:rFonts w:ascii="Times New Roman" w:hAnsi="Times New Roman"/>
          <w:b/>
          <w:bCs/>
          <w:sz w:val="24"/>
          <w:szCs w:val="24"/>
        </w:rPr>
        <w:t>История физической культуры</w:t>
      </w:r>
    </w:p>
    <w:p w:rsidR="00A3416B" w:rsidRPr="00A3416B" w:rsidRDefault="00A3416B" w:rsidP="00A3416B">
      <w:pPr>
        <w:spacing w:after="0" w:line="27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A3416B">
        <w:rPr>
          <w:rFonts w:ascii="Times New Roman" w:hAnsi="Times New Roman"/>
          <w:bCs/>
          <w:sz w:val="24"/>
          <w:szCs w:val="24"/>
        </w:rPr>
        <w:t>Олимпийские игры древности.</w:t>
      </w:r>
    </w:p>
    <w:p w:rsidR="00A3416B" w:rsidRPr="00A3416B" w:rsidRDefault="00A3416B" w:rsidP="00A3416B">
      <w:pPr>
        <w:spacing w:after="0" w:line="27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A3416B">
        <w:rPr>
          <w:rFonts w:ascii="Times New Roman" w:hAnsi="Times New Roman"/>
          <w:bCs/>
          <w:sz w:val="24"/>
          <w:szCs w:val="24"/>
        </w:rPr>
        <w:t>Возрождение Олимпийских игр и олимпийского движения.</w:t>
      </w:r>
      <w:r w:rsidR="00655F11">
        <w:rPr>
          <w:rFonts w:ascii="Times New Roman" w:hAnsi="Times New Roman"/>
          <w:bCs/>
          <w:sz w:val="24"/>
          <w:szCs w:val="24"/>
        </w:rPr>
        <w:t xml:space="preserve"> Возрождение ГТО.</w:t>
      </w:r>
      <w:bookmarkStart w:id="0" w:name="_GoBack"/>
      <w:bookmarkEnd w:id="0"/>
    </w:p>
    <w:p w:rsidR="00A3416B" w:rsidRPr="00A3416B" w:rsidRDefault="00A3416B" w:rsidP="00A3416B">
      <w:pPr>
        <w:spacing w:after="0" w:line="27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A3416B">
        <w:rPr>
          <w:rFonts w:ascii="Times New Roman" w:hAnsi="Times New Roman"/>
          <w:b/>
          <w:bCs/>
          <w:sz w:val="24"/>
          <w:szCs w:val="24"/>
        </w:rPr>
        <w:t>Физическая культура (основные понятия)</w:t>
      </w:r>
    </w:p>
    <w:p w:rsidR="00A3416B" w:rsidRPr="00A3416B" w:rsidRDefault="00A3416B" w:rsidP="00A3416B">
      <w:pPr>
        <w:spacing w:after="0" w:line="270" w:lineRule="atLeast"/>
        <w:rPr>
          <w:rFonts w:ascii="Times New Roman" w:hAnsi="Times New Roman"/>
          <w:b/>
          <w:bCs/>
          <w:sz w:val="24"/>
          <w:szCs w:val="24"/>
        </w:rPr>
      </w:pPr>
      <w:r w:rsidRPr="00A3416B">
        <w:rPr>
          <w:rFonts w:ascii="Times New Roman" w:hAnsi="Times New Roman"/>
          <w:iCs/>
          <w:sz w:val="24"/>
          <w:szCs w:val="24"/>
        </w:rPr>
        <w:t>Физическое развитие человека.</w:t>
      </w:r>
    </w:p>
    <w:p w:rsidR="00A3416B" w:rsidRPr="00A3416B" w:rsidRDefault="00A3416B" w:rsidP="00A3416B">
      <w:pPr>
        <w:spacing w:after="0" w:line="27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A3416B">
        <w:rPr>
          <w:rFonts w:ascii="Times New Roman" w:hAnsi="Times New Roman"/>
          <w:b/>
          <w:bCs/>
          <w:sz w:val="24"/>
          <w:szCs w:val="24"/>
        </w:rPr>
        <w:t>Физическая культура человека</w:t>
      </w:r>
    </w:p>
    <w:p w:rsidR="00A3416B" w:rsidRPr="00A3416B" w:rsidRDefault="00A3416B" w:rsidP="00A3416B">
      <w:pPr>
        <w:spacing w:after="0" w:line="270" w:lineRule="atLeast"/>
        <w:rPr>
          <w:rFonts w:ascii="Times New Roman" w:hAnsi="Times New Roman"/>
          <w:b/>
          <w:bCs/>
          <w:sz w:val="24"/>
          <w:szCs w:val="24"/>
        </w:rPr>
      </w:pPr>
      <w:r w:rsidRPr="00A3416B">
        <w:rPr>
          <w:rFonts w:ascii="Times New Roman" w:hAnsi="Times New Roman"/>
          <w:iCs/>
          <w:sz w:val="24"/>
          <w:szCs w:val="24"/>
        </w:rPr>
        <w:lastRenderedPageBreak/>
        <w:t>Режим дня, его основное содержание и правила планирования.</w:t>
      </w:r>
    </w:p>
    <w:p w:rsidR="00A3416B" w:rsidRPr="002E7997" w:rsidRDefault="00A3416B" w:rsidP="00A3416B">
      <w:pPr>
        <w:pStyle w:val="41"/>
        <w:keepNext/>
        <w:keepLines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416B" w:rsidRPr="002E7997" w:rsidRDefault="00A3416B" w:rsidP="00A3416B">
      <w:pPr>
        <w:pStyle w:val="41"/>
        <w:keepNext/>
        <w:keepLines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Способы двигательной (физкультурной) деятельности </w:t>
      </w:r>
    </w:p>
    <w:p w:rsidR="00A3416B" w:rsidRPr="002E7997" w:rsidRDefault="00A3416B" w:rsidP="00A3416B">
      <w:pPr>
        <w:pStyle w:val="41"/>
        <w:keepNext/>
        <w:keepLines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A3416B" w:rsidRPr="002E7997" w:rsidRDefault="00A3416B" w:rsidP="00A3416B">
      <w:pPr>
        <w:pStyle w:val="41"/>
        <w:keepNext/>
        <w:keepLines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Организация и проведение самостоятельных занятий</w:t>
      </w:r>
      <w:r w:rsidRPr="002E7997">
        <w:rPr>
          <w:rStyle w:val="413"/>
          <w:b/>
          <w:bCs/>
          <w:sz w:val="24"/>
          <w:szCs w:val="24"/>
        </w:rPr>
        <w:t xml:space="preserve"> </w:t>
      </w:r>
      <w:r w:rsidRPr="002E7997">
        <w:rPr>
          <w:rFonts w:ascii="Times New Roman" w:hAnsi="Times New Roman"/>
          <w:sz w:val="24"/>
          <w:szCs w:val="24"/>
        </w:rPr>
        <w:t>физической культурой.</w:t>
      </w:r>
      <w:r w:rsidRPr="002E7997">
        <w:rPr>
          <w:rStyle w:val="40"/>
          <w:b/>
          <w:bCs/>
          <w:sz w:val="24"/>
          <w:szCs w:val="24"/>
        </w:rPr>
        <w:t xml:space="preserve"> Подготовка к занятиям физической</w:t>
      </w:r>
      <w:r w:rsidRPr="002E7997">
        <w:rPr>
          <w:rStyle w:val="42"/>
          <w:b/>
          <w:bCs/>
          <w:sz w:val="24"/>
          <w:szCs w:val="24"/>
        </w:rPr>
        <w:t xml:space="preserve"> </w:t>
      </w:r>
      <w:r w:rsidRPr="002E7997">
        <w:rPr>
          <w:rStyle w:val="40"/>
          <w:b/>
          <w:bCs/>
          <w:sz w:val="24"/>
          <w:szCs w:val="24"/>
        </w:rPr>
        <w:t>культурой.</w:t>
      </w:r>
    </w:p>
    <w:p w:rsidR="00A3416B" w:rsidRPr="002E7997" w:rsidRDefault="00A3416B" w:rsidP="00A3416B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2E7997">
        <w:rPr>
          <w:sz w:val="24"/>
          <w:szCs w:val="24"/>
        </w:rPr>
        <w:t>физкультпауз</w:t>
      </w:r>
      <w:proofErr w:type="spellEnd"/>
      <w:r w:rsidRPr="002E7997">
        <w:rPr>
          <w:sz w:val="24"/>
          <w:szCs w:val="24"/>
        </w:rPr>
        <w:t xml:space="preserve"> (подвижных перемен).</w:t>
      </w:r>
    </w:p>
    <w:p w:rsidR="00A3416B" w:rsidRPr="002E7997" w:rsidRDefault="00A3416B" w:rsidP="00A3416B">
      <w:pPr>
        <w:pStyle w:val="41"/>
        <w:keepNext/>
        <w:keepLines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Оценка эффективности занятий физической культурой.</w:t>
      </w:r>
    </w:p>
    <w:p w:rsidR="00A3416B" w:rsidRPr="002E7997" w:rsidRDefault="00A3416B" w:rsidP="00A3416B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>Самонаблюдение и самоконтроль.</w:t>
      </w:r>
    </w:p>
    <w:p w:rsidR="00A3416B" w:rsidRPr="002E7997" w:rsidRDefault="00A3416B" w:rsidP="00A3416B">
      <w:pPr>
        <w:pStyle w:val="a4"/>
        <w:spacing w:after="0" w:line="240" w:lineRule="auto"/>
        <w:jc w:val="both"/>
        <w:rPr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t>Физическое совершенствование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3416B">
        <w:rPr>
          <w:rFonts w:ascii="Times New Roman" w:hAnsi="Times New Roman"/>
          <w:b/>
          <w:i/>
          <w:sz w:val="24"/>
          <w:szCs w:val="24"/>
        </w:rPr>
        <w:t>Физкультурно-оздоровительная деятельность (в процессе уроков)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Оздоровительные формы занятий в режиме учебного дня и учебной недели.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Комплексы упражнений физкультминуток и </w:t>
      </w:r>
      <w:proofErr w:type="spellStart"/>
      <w:r w:rsidRPr="00A3416B">
        <w:rPr>
          <w:rFonts w:ascii="Times New Roman" w:hAnsi="Times New Roman"/>
          <w:sz w:val="24"/>
          <w:szCs w:val="24"/>
        </w:rPr>
        <w:t>физкультпауз</w:t>
      </w:r>
      <w:proofErr w:type="spellEnd"/>
      <w:r w:rsidRPr="00A3416B">
        <w:rPr>
          <w:rFonts w:ascii="Times New Roman" w:hAnsi="Times New Roman"/>
          <w:sz w:val="24"/>
          <w:szCs w:val="24"/>
        </w:rPr>
        <w:t>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Комплексы упражнений на формирование правильной осанки.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Индивидуальные комплексы адаптивно (лечебной) и корригирующей физической культуры.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t xml:space="preserve">Спортивно-оздоровительная деятельность с </w:t>
      </w:r>
      <w:proofErr w:type="spellStart"/>
      <w:r w:rsidRPr="00A3416B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A3416B">
        <w:rPr>
          <w:rFonts w:ascii="Times New Roman" w:hAnsi="Times New Roman"/>
          <w:b/>
          <w:sz w:val="24"/>
          <w:szCs w:val="24"/>
        </w:rPr>
        <w:t xml:space="preserve"> направленностью.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t xml:space="preserve">Гимнастика с основами акробатики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Организующие команды и приемы: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построение и перестроение на месте;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перестроение из колонны по одному в колонну по четыре дроблением и сведением;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перестроение из колонны по два и по четыре в колонну по одному разведением и слиянием;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Акробатические упражнения и комбинации: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-кувырок вперед и назад;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стойка на лопатках.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lastRenderedPageBreak/>
        <w:t>Акробатическая комбинация (мальчики и девочки):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и.п. основная стойка. Упор присев-кувырок вперед в упор присев-перекат назад - стойка на лопатках - сед с прямыми ногами - наклон вперед руками достать носки - упор присев-кувырок впере</w:t>
      </w:r>
      <w:proofErr w:type="gramStart"/>
      <w:r w:rsidRPr="00A3416B">
        <w:rPr>
          <w:rFonts w:ascii="Times New Roman" w:hAnsi="Times New Roman"/>
          <w:sz w:val="24"/>
          <w:szCs w:val="24"/>
        </w:rPr>
        <w:t>д-</w:t>
      </w:r>
      <w:proofErr w:type="gramEnd"/>
      <w:r w:rsidRPr="00A3416B">
        <w:rPr>
          <w:rFonts w:ascii="Times New Roman" w:hAnsi="Times New Roman"/>
          <w:sz w:val="24"/>
          <w:szCs w:val="24"/>
        </w:rPr>
        <w:t xml:space="preserve"> и.п.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Ритмическая гимнастика (девочки)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стилизованные </w:t>
      </w:r>
      <w:proofErr w:type="spellStart"/>
      <w:r w:rsidRPr="00A3416B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A3416B">
        <w:rPr>
          <w:rFonts w:ascii="Times New Roman" w:hAnsi="Times New Roman"/>
          <w:sz w:val="24"/>
          <w:szCs w:val="24"/>
        </w:rPr>
        <w:t xml:space="preserve"> упражнения.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Опорные прыжки: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Вскок в упор присев; соскок прогнувшись (козел в ширину, высота 80-100 </w:t>
      </w:r>
      <w:proofErr w:type="gramStart"/>
      <w:r w:rsidRPr="00A3416B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A3416B">
        <w:rPr>
          <w:rFonts w:ascii="Times New Roman" w:hAnsi="Times New Roman"/>
          <w:sz w:val="24"/>
          <w:szCs w:val="24"/>
        </w:rPr>
        <w:t>м)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Упражнения и комбинации на гимнастическом бревне (девочки)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передвижения ходьбой, приставными шагами, </w:t>
      </w:r>
      <w:proofErr w:type="gramStart"/>
      <w:r w:rsidRPr="00A3416B">
        <w:rPr>
          <w:rFonts w:ascii="Times New Roman" w:hAnsi="Times New Roman"/>
          <w:sz w:val="24"/>
          <w:szCs w:val="24"/>
        </w:rPr>
        <w:t>повороты</w:t>
      </w:r>
      <w:proofErr w:type="gramEnd"/>
      <w:r w:rsidRPr="00A3416B">
        <w:rPr>
          <w:rFonts w:ascii="Times New Roman" w:hAnsi="Times New Roman"/>
          <w:sz w:val="24"/>
          <w:szCs w:val="24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Упражнения и комбинации на гимнастической перекладине (мальчики)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 висы согнувшись, висы прогнувшись.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подтягивание в висе; поднимание прямых ног в висе.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Упражнения и комбинации на гимнастических брусьях: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3416B">
        <w:rPr>
          <w:rFonts w:ascii="Times New Roman" w:hAnsi="Times New Roman"/>
          <w:sz w:val="24"/>
          <w:szCs w:val="24"/>
        </w:rPr>
        <w:t xml:space="preserve">девочки: (упражнения на разновысоких брусьях).  </w:t>
      </w:r>
      <w:proofErr w:type="gramStart"/>
      <w:r w:rsidRPr="00A3416B">
        <w:rPr>
          <w:rFonts w:ascii="Times New Roman" w:hAnsi="Times New Roman"/>
          <w:sz w:val="24"/>
          <w:szCs w:val="24"/>
        </w:rPr>
        <w:t xml:space="preserve">Вис на верхней жерди - вис присев на нижней </w:t>
      </w:r>
      <w:proofErr w:type="spellStart"/>
      <w:r w:rsidRPr="00A3416B">
        <w:rPr>
          <w:rFonts w:ascii="Times New Roman" w:hAnsi="Times New Roman"/>
          <w:sz w:val="24"/>
          <w:szCs w:val="24"/>
        </w:rPr>
        <w:t>жерди-вис</w:t>
      </w:r>
      <w:proofErr w:type="spellEnd"/>
      <w:r w:rsidRPr="00A3416B">
        <w:rPr>
          <w:rFonts w:ascii="Times New Roman" w:hAnsi="Times New Roman"/>
          <w:sz w:val="24"/>
          <w:szCs w:val="24"/>
        </w:rPr>
        <w:t xml:space="preserve"> лежа на нижней </w:t>
      </w:r>
      <w:proofErr w:type="spellStart"/>
      <w:r w:rsidRPr="00A3416B">
        <w:rPr>
          <w:rFonts w:ascii="Times New Roman" w:hAnsi="Times New Roman"/>
          <w:sz w:val="24"/>
          <w:szCs w:val="24"/>
        </w:rPr>
        <w:t>жерди-вис</w:t>
      </w:r>
      <w:proofErr w:type="spellEnd"/>
      <w:r w:rsidRPr="00A3416B">
        <w:rPr>
          <w:rFonts w:ascii="Times New Roman" w:hAnsi="Times New Roman"/>
          <w:sz w:val="24"/>
          <w:szCs w:val="24"/>
        </w:rPr>
        <w:t xml:space="preserve"> на верхней жерди - соскок.</w:t>
      </w:r>
      <w:proofErr w:type="gramEnd"/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t xml:space="preserve">Легкая атлетика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Беговые упражнения: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бег на короткие дистанции: </w:t>
      </w:r>
      <w:r w:rsidRPr="00A3416B">
        <w:rPr>
          <w:rFonts w:ascii="Times New Roman" w:hAnsi="Times New Roman"/>
          <w:i/>
          <w:sz w:val="24"/>
          <w:szCs w:val="24"/>
        </w:rPr>
        <w:t xml:space="preserve">от 10 до </w:t>
      </w:r>
      <w:smartTag w:uri="urn:schemas-microsoft-com:office:smarttags" w:element="metricconverter">
        <w:smartTagPr>
          <w:attr w:name="ProductID" w:val="15 м"/>
        </w:smartTagPr>
        <w:r w:rsidRPr="00A3416B">
          <w:rPr>
            <w:rFonts w:ascii="Times New Roman" w:hAnsi="Times New Roman"/>
            <w:i/>
            <w:sz w:val="24"/>
            <w:szCs w:val="24"/>
          </w:rPr>
          <w:t>15 м</w:t>
        </w:r>
      </w:smartTag>
      <w:r w:rsidRPr="00A3416B">
        <w:rPr>
          <w:rFonts w:ascii="Times New Roman" w:hAnsi="Times New Roman"/>
          <w:i/>
          <w:sz w:val="24"/>
          <w:szCs w:val="24"/>
        </w:rPr>
        <w:t xml:space="preserve">;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 xml:space="preserve">- </w:t>
      </w:r>
      <w:r w:rsidRPr="00A3416B">
        <w:rPr>
          <w:rFonts w:ascii="Times New Roman" w:hAnsi="Times New Roman"/>
          <w:sz w:val="24"/>
          <w:szCs w:val="24"/>
        </w:rPr>
        <w:t xml:space="preserve"> ускорение с высокого старта; 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бег с ускорением от 30 до </w:t>
      </w:r>
      <w:smartTag w:uri="urn:schemas-microsoft-com:office:smarttags" w:element="metricconverter">
        <w:smartTagPr>
          <w:attr w:name="ProductID" w:val="40 м"/>
        </w:smartTagPr>
        <w:r w:rsidRPr="00A3416B">
          <w:rPr>
            <w:rFonts w:ascii="Times New Roman" w:hAnsi="Times New Roman"/>
            <w:sz w:val="24"/>
            <w:szCs w:val="24"/>
          </w:rPr>
          <w:t>40 м</w:t>
        </w:r>
      </w:smartTag>
      <w:r w:rsidRPr="00A3416B">
        <w:rPr>
          <w:rFonts w:ascii="Times New Roman" w:hAnsi="Times New Roman"/>
          <w:sz w:val="24"/>
          <w:szCs w:val="24"/>
        </w:rPr>
        <w:t>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 скоростной бег до </w:t>
      </w:r>
      <w:smartTag w:uri="urn:schemas-microsoft-com:office:smarttags" w:element="metricconverter">
        <w:smartTagPr>
          <w:attr w:name="ProductID" w:val="40 м"/>
        </w:smartTagPr>
        <w:r w:rsidRPr="00A3416B">
          <w:rPr>
            <w:rFonts w:ascii="Times New Roman" w:hAnsi="Times New Roman"/>
            <w:sz w:val="24"/>
            <w:szCs w:val="24"/>
          </w:rPr>
          <w:t>40 м</w:t>
        </w:r>
      </w:smartTag>
      <w:r w:rsidRPr="00A3416B">
        <w:rPr>
          <w:rFonts w:ascii="Times New Roman" w:hAnsi="Times New Roman"/>
          <w:sz w:val="24"/>
          <w:szCs w:val="24"/>
        </w:rPr>
        <w:t xml:space="preserve">;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на результат </w:t>
      </w:r>
      <w:smartTag w:uri="urn:schemas-microsoft-com:office:smarttags" w:element="metricconverter">
        <w:smartTagPr>
          <w:attr w:name="ProductID" w:val="60 м"/>
        </w:smartTagPr>
        <w:r w:rsidRPr="00A3416B">
          <w:rPr>
            <w:rFonts w:ascii="Times New Roman" w:hAnsi="Times New Roman"/>
            <w:sz w:val="24"/>
            <w:szCs w:val="24"/>
          </w:rPr>
          <w:t>60 м</w:t>
        </w:r>
      </w:smartTag>
      <w:r w:rsidRPr="00A3416B">
        <w:rPr>
          <w:rFonts w:ascii="Times New Roman" w:hAnsi="Times New Roman"/>
          <w:sz w:val="24"/>
          <w:szCs w:val="24"/>
        </w:rPr>
        <w:t>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высокий старт;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бег в равномерном темпе от 10 до 12 минут;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кроссовый бег; </w:t>
      </w:r>
      <w:r w:rsidRPr="00A3416B">
        <w:rPr>
          <w:rFonts w:ascii="Times New Roman" w:hAnsi="Times New Roman"/>
          <w:i/>
          <w:sz w:val="24"/>
          <w:szCs w:val="24"/>
        </w:rPr>
        <w:t>бег на 1000м.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варианты челночного бега 3х10 м.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>Прыжковые упражнения: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прыжок в длину с </w:t>
      </w:r>
      <w:r w:rsidRPr="00A3416B">
        <w:rPr>
          <w:rFonts w:ascii="Times New Roman" w:hAnsi="Times New Roman"/>
          <w:i/>
          <w:sz w:val="24"/>
          <w:szCs w:val="24"/>
        </w:rPr>
        <w:t xml:space="preserve">7-9 шагов </w:t>
      </w:r>
      <w:r w:rsidRPr="00A3416B">
        <w:rPr>
          <w:rFonts w:ascii="Times New Roman" w:hAnsi="Times New Roman"/>
          <w:sz w:val="24"/>
          <w:szCs w:val="24"/>
        </w:rPr>
        <w:t>разбега способом «согнув ноги»;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прыжок в высоту с </w:t>
      </w:r>
      <w:r w:rsidRPr="00A3416B">
        <w:rPr>
          <w:rFonts w:ascii="Times New Roman" w:hAnsi="Times New Roman"/>
          <w:i/>
          <w:sz w:val="24"/>
          <w:szCs w:val="24"/>
        </w:rPr>
        <w:t xml:space="preserve">3-5 шагов </w:t>
      </w:r>
      <w:r w:rsidRPr="00A3416B">
        <w:rPr>
          <w:rFonts w:ascii="Times New Roman" w:hAnsi="Times New Roman"/>
          <w:sz w:val="24"/>
          <w:szCs w:val="24"/>
        </w:rPr>
        <w:t>разбега способом «перешагивание».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lastRenderedPageBreak/>
        <w:t>Метание малого мяча: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метание теннисного мяча с места на дальность отскока от стены;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метание малого мяча на заданное расстояние; на дальность;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метание малого мяча в вертикальную неподвижную мишень;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броски набивного мяча (2 кг) двумя руками из-за головы с </w:t>
      </w:r>
      <w:proofErr w:type="gramStart"/>
      <w:r w:rsidRPr="00A3416B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A3416B">
        <w:rPr>
          <w:rFonts w:ascii="Times New Roman" w:hAnsi="Times New Roman"/>
          <w:sz w:val="24"/>
          <w:szCs w:val="24"/>
        </w:rPr>
        <w:t xml:space="preserve"> сидя на полу, от груди.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t xml:space="preserve">     Спортивные игры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t>Баскетбол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стойка игрока, перемещение в стойке приставными шагами боком, лицом и спиной вперед;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остановка двумя шагами и прыжком;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повороты без мяча и с мячом;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ведение мяча шагом, бегом, змейкой, с </w:t>
      </w:r>
      <w:proofErr w:type="spellStart"/>
      <w:r w:rsidRPr="00A3416B">
        <w:rPr>
          <w:rFonts w:ascii="Times New Roman" w:hAnsi="Times New Roman"/>
          <w:sz w:val="24"/>
          <w:szCs w:val="24"/>
        </w:rPr>
        <w:t>обеганием</w:t>
      </w:r>
      <w:proofErr w:type="spellEnd"/>
      <w:r w:rsidRPr="00A3416B">
        <w:rPr>
          <w:rFonts w:ascii="Times New Roman" w:hAnsi="Times New Roman"/>
          <w:sz w:val="24"/>
          <w:szCs w:val="24"/>
        </w:rPr>
        <w:t xml:space="preserve"> стоек; по прямой, с изменением направления движения и скорости;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ведение мяча в низкой, средней и высокой стойке на месте;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передача мяча двумя руками от груди на месте и в движении;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передача мяча одной рукой от плеча на месте;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передача мяча двумя руками с отскоком от пола;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броски одной и двумя руками с места и в движении (после ведения, после ловли) без сопротивления защитника. Максимальное расстояние до корзины 3,60 м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штрафной бросок;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вырывание и выбивание мяча;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игра по правилам.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t xml:space="preserve">Волейбол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i/>
          <w:sz w:val="24"/>
          <w:szCs w:val="24"/>
        </w:rPr>
        <w:t xml:space="preserve">- </w:t>
      </w:r>
      <w:r w:rsidRPr="00A3416B">
        <w:rPr>
          <w:rFonts w:ascii="Times New Roman" w:hAnsi="Times New Roman"/>
          <w:sz w:val="24"/>
          <w:szCs w:val="24"/>
        </w:rPr>
        <w:t>стойки игрока; перемещение в стойке приставными шагами боком, лицом и спиной вперед;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ходьба, бег и выполнение заданий (сесть на пол, встать, подпрыгнуть и др.);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прием и передача мяча двумя руками снизу </w:t>
      </w:r>
      <w:r w:rsidRPr="00A3416B">
        <w:rPr>
          <w:rFonts w:ascii="Times New Roman" w:hAnsi="Times New Roman"/>
          <w:i/>
          <w:sz w:val="24"/>
          <w:szCs w:val="24"/>
        </w:rPr>
        <w:t>на месте в паре, через сетку</w:t>
      </w:r>
      <w:r w:rsidRPr="00A3416B">
        <w:rPr>
          <w:rFonts w:ascii="Times New Roman" w:hAnsi="Times New Roman"/>
          <w:sz w:val="24"/>
          <w:szCs w:val="24"/>
        </w:rPr>
        <w:t>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- прием и передача мяча сверху двумя руками; 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нижняя прямая подача;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>- игра по упрощенным правилам мини-волейбола.</w:t>
      </w:r>
    </w:p>
    <w:p w:rsidR="00A3416B" w:rsidRPr="00A3416B" w:rsidRDefault="00A3416B" w:rsidP="00A341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416B" w:rsidRPr="00A3416B" w:rsidRDefault="00A3416B" w:rsidP="00A341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16B">
        <w:rPr>
          <w:rFonts w:ascii="Times New Roman" w:hAnsi="Times New Roman"/>
          <w:b/>
          <w:sz w:val="24"/>
          <w:szCs w:val="24"/>
        </w:rPr>
        <w:lastRenderedPageBreak/>
        <w:t>Подготовка    к    выполнению    видов    испытаний</w:t>
      </w:r>
    </w:p>
    <w:p w:rsidR="00A3416B" w:rsidRPr="00A3416B" w:rsidRDefault="00A3416B" w:rsidP="00A341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16B" w:rsidRPr="00A3416B" w:rsidRDefault="00A3416B" w:rsidP="00A3416B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3416B">
        <w:rPr>
          <w:rFonts w:ascii="Times New Roman" w:hAnsi="Times New Roman"/>
          <w:sz w:val="24"/>
          <w:szCs w:val="24"/>
        </w:rPr>
        <w:t xml:space="preserve">Подготовка    к    выполнению    видов    испытаний    (тестов)    и    нормативов,    предусмотренных Всероссийским физкультурно-спортивным комплексом </w:t>
      </w:r>
      <w:r w:rsidRPr="00A3416B">
        <w:rPr>
          <w:rFonts w:ascii="Times New Roman" w:hAnsi="Times New Roman"/>
          <w:b/>
          <w:sz w:val="24"/>
          <w:szCs w:val="24"/>
        </w:rPr>
        <w:t>"Готов к труду и обороне" (ГТО).</w:t>
      </w:r>
    </w:p>
    <w:p w:rsidR="00A3416B" w:rsidRDefault="00A3416B" w:rsidP="00A3416B"/>
    <w:p w:rsidR="00A3416B" w:rsidRDefault="00A3416B" w:rsidP="00A3416B"/>
    <w:p w:rsidR="001D4623" w:rsidRPr="003642A3" w:rsidRDefault="001D4623" w:rsidP="001D46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42A3">
        <w:rPr>
          <w:rFonts w:ascii="Times New Roman" w:hAnsi="Times New Roman"/>
          <w:b/>
          <w:sz w:val="24"/>
          <w:szCs w:val="24"/>
        </w:rPr>
        <w:t>Тематическое планирование с указанием количества часов, отводимых на изучение каждой темы 5 класс</w:t>
      </w:r>
    </w:p>
    <w:p w:rsidR="001D4623" w:rsidRPr="003642A3" w:rsidRDefault="001D4623" w:rsidP="001D462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951"/>
        <w:gridCol w:w="6"/>
        <w:gridCol w:w="10517"/>
      </w:tblGrid>
      <w:tr w:rsidR="001D4623" w:rsidRPr="003642A3" w:rsidTr="002228C1">
        <w:trPr>
          <w:trHeight w:val="676"/>
        </w:trPr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Тема, содержание урока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18 часов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1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3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Техника безопасности на уроках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/атлетики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ИОТ-017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ых упражнений по программе 4 класса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Медленный бег. Теория по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общеразвивающим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упражнения.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Низкий старт и старт разг.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1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3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упражнениям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Теория по развитию  ГТО в СССР. 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1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3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Бег 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 с низкого старта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1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3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упражнения. Бег 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с низкого старта. Подтягивание на результат (ГТО) 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1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3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результат (ГТО)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оевых упражнений по программе 4 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упражнения. Наклон вперед из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сидя на результат (ГТО). Теория Олимпийских игр древности.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Прыжки в длину с места на результат (ГТО). Теория по возрождению ГТО  в России.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Метание мяча 150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разбега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Метание мяча 150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разбега. Теория Олимпийских игр современности.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Метание мяча 150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разбега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Бег 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 с низкого старта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Бег (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 с низкого старта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Прыжки в длину с разбега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Прыжки в длину с разбега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Метание мяча 150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разбега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Беговые и прыжковые упражнения</w:t>
            </w:r>
          </w:p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Метание мяча 150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разбега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Беговые и прыжковые упражнения. Бег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км</w:t>
              </w:r>
            </w:smartTag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 результат (ГТО)</w:t>
            </w:r>
          </w:p>
        </w:tc>
      </w:tr>
      <w:tr w:rsidR="001D4623" w:rsidRPr="003642A3" w:rsidTr="002228C1">
        <w:trPr>
          <w:trHeight w:val="932"/>
        </w:trPr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строевых упражнений по программе 4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асса.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Беговые и прыжковые упражнения. Бег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6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Т.Б. на уроках по спортивным играм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ИОТ-019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Перестроение из колонны по 1-му в колонну по 4.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упражнения. Стойка игрока, перемещения. Подвижные игры, эстафеты. Теория по правилам игры баскетбол.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Перестроение из колонны по 1-му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в колонну по 4.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Стойка игрока, перемещения. Подвижные игры, эстафеты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Перестроение из колонны по 1-му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в колонну по 4. Медленный бег. Баскетбол. Ловля и передача мяча. Игра по упрощенным правилам. Теория по знаменитым баскетболистам России.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Перестроение из колонны по 1-му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в колонну по 4.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упражнения. Баскетбол. Ловля и передача мяча. Игра по упрощенным правилам.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Перестроение из колонны по 1-му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в колонну по 4.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упражнения. Баскетбол. Ведение мяча, броски. Подвижные игры, эстафеты.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Перестроение из колонны по 1-му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в колонну по 4.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упражнения. Баскетбол. Ведение мяча, броски. Подвижные игры, эстафеты.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Гимнастика с элементами акробатики / 18 часов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гимнастики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ИОТ015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Строевые упражнения. Теория по закаливанию и оздоровлению.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Повороты на месте. Упражнения на гибкость. Поднимание туловища (ГТО)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Повороты на месте. Упражнения на гибкость. Акробатика.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Перестроения. О.Р.У. в парах. Акробатика.  Развитие силовых качеств.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силовых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в парах. Акробатика.  Развитие силовых качеств.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на месте. Опорные прыжки. Развитие силовых качеств.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О.Р.У. на месте. Опорные прыжки.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силовых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О.Р.У. с гимнастической палкой. Опорные прыжки. Метание мяча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кг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О.Р.У. с гимнастической палкой. Опорные прыжки. Развитие силовых качеств. 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Повороты на месте. О.Р.У. на месте. Упражнения в равновесии. Развитие силовых качеств. Подтягивание на перекладине (ГТО)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на месте. Упражнения на гибкость. Упражнения в равновесии.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Перестроения. Упражнения на гибкость. Упражнения в равновесии.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Перестроения. О.Р.У. с гимнастической палкой. Упражнения в равновесии. Развитие силовых качеств.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силовых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О.Р.У. с гимнастической палкой. Упражнения в висах и упорах. Метание мяча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кг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Повороты на месте. О.Р.У. в парах. Упражнения в висах и упорах. Развитие силовых качеств.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с гимнастической палкой. О.Р.У. в парах. Упражнения в висах и упорах. Развитие силовых качеств.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О.Р.У. с гимнастической палкой. Упражнения на гибкость. Лазание по канату.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силовых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качеств. Теория оздоровительных процедур. 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Упражнения на гибкость. Лазание по канату.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Теория «Познай себя»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Упражнения на гибкость. Лазание по канату.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6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баскетболу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ИОТ-019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Перемещение игрока. Учебная  игра.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Ведение мяча, броски с разных дистанций Учебная  игра.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Остановка прыжком. Эстафеты с элементами баскетбола.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Остановка прыжком. Эстафеты с элементами баскетбола.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Остановка прыжком. Эстафеты с элементами баскетбола.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Ведение мяча. Учебная  игра.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Лыжная подготовка /18</w:t>
            </w: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л/подготовки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ИОТ-018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Попеременно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ход. Теория Олимпийские чемпионы по зимним видам спорта. 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ход. Свободное катание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ход. Одновременно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ход. Одновременно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Подъем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полуелочкой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Свободное катание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Подъем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полуелочкой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выносливости на дистанции  до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2,5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Повороты  переступанием.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Свободное катание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ход. Развитие выносливости на дистанции  до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2,5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ход. Свободное катание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Одновременно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Повороты  переступанием. Свободное катание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Повороты  переступанием. Свободное катание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Свободное катание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выносливости на дистанции 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2,5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Лыжные гонки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(ГТО) 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Свободное катание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Бег по лыжне на время (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игры/ 6</w:t>
            </w: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баскетболу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ИОТ-019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Повороты, перестроения. О.Р.У.  Веден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ие мяча прав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лев. Руками. Учебная 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гра.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tabs>
                <w:tab w:val="right" w:pos="4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Ведение мяча. Учебная  игра.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 Ведение мяча. Учебная  игра.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Ведение мяча. Учебная  игра. Эстафеты с элементами баскетбола.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Броски мяча с места. Эстафеты с элементами баскетбола.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tabs>
                <w:tab w:val="right" w:pos="4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О.Р.У.  в движении  медленным бегом. Броски мяча с места. Учебные  игры. Эстафеты с элементами баскетбола.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18</w:t>
            </w: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(волейбол)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История волейбола. Основные правила игры в волейбол. Правила безопасности.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Стойки игрока, Перемещения стойке приставным шагом боком, лицом и спиной вперед.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Передача мяча сверху двумя руками на месте. Передача мяча над собой.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Передача мяча сверху двумя руками на месте. Передача мяча над собой.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Игра по упрощенным правилам мини-волейбола.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Упражнения по овладению и совершенствованию в технике перемещений и владения мячом.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Эстафеты, круговая тренировка, подвижные игры с мячом.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8C26E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8C26E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8C26E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8C26E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8C26E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8C26E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Нижняя прямая подача мяча с расстояния 3-6 м от сетки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Нижняя прямая подача мяча с расстояния 3-6 м от сетки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Нижняя прямая подача мяча с расстояния 3-6 м от сетки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Прямой нападающий удар после подбрасывания мяча партнером.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Прямой нападающий удар после подбрасывания мяча партнером.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Прямой нападающий удар после подбрасывания мяча партнером.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Комбинация из освоенных элементов: прием, передача, удар. Тактика свободного нападения (6:0).</w:t>
            </w:r>
          </w:p>
        </w:tc>
      </w:tr>
      <w:tr w:rsidR="001D4623" w:rsidRPr="003642A3" w:rsidTr="002228C1">
        <w:trPr>
          <w:trHeight w:val="641"/>
        </w:trPr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8C26E6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26E6">
              <w:rPr>
                <w:rFonts w:ascii="Times New Roman" w:hAnsi="Times New Roman"/>
                <w:sz w:val="24"/>
                <w:szCs w:val="24"/>
              </w:rPr>
              <w:t>Игра по упрощенным правилам мини-волейбола.</w:t>
            </w:r>
          </w:p>
        </w:tc>
      </w:tr>
      <w:tr w:rsidR="001D4623" w:rsidRPr="003642A3" w:rsidTr="002228C1">
        <w:tc>
          <w:tcPr>
            <w:tcW w:w="13892" w:type="dxa"/>
            <w:gridSpan w:val="4"/>
            <w:shd w:val="clear" w:color="auto" w:fill="D9D9D9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12</w:t>
            </w:r>
            <w:r w:rsidRPr="003642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л/атлетики</w:t>
            </w:r>
            <w:r w:rsidR="00B3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ИОТ-017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Прыжки в высоту. Теория Олимпийские чемпионы по летним видам спорта.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tabs>
                <w:tab w:val="right" w:pos="417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Прыжки в высоту.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Прыжки в высоту.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Упражнения беговые, прыжковые.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Развитие выносливости.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 (ГТО)</w:t>
            </w:r>
          </w:p>
        </w:tc>
      </w:tr>
      <w:tr w:rsidR="001D4623" w:rsidRPr="003642A3" w:rsidTr="002228C1">
        <w:trPr>
          <w:trHeight w:val="531"/>
        </w:trPr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Упражнения беговые, прыжковые.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Метание мяча 150 гр. на дальность на результат (ГТО)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Метание мяча 150 гр. Развитие выносливости.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Метание мяча 150 гр.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Прыжки в длину с разбега.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Прыжки в длину с разбега на результат (ГТО)</w:t>
            </w:r>
          </w:p>
        </w:tc>
      </w:tr>
      <w:tr w:rsidR="001D4623" w:rsidRPr="003642A3" w:rsidTr="002228C1">
        <w:tc>
          <w:tcPr>
            <w:tcW w:w="1418" w:type="dxa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7" w:type="dxa"/>
            <w:gridSpan w:val="2"/>
          </w:tcPr>
          <w:p w:rsidR="001D4623" w:rsidRPr="003642A3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17" w:type="dxa"/>
          </w:tcPr>
          <w:p w:rsidR="001D4623" w:rsidRPr="003642A3" w:rsidRDefault="001D4623" w:rsidP="00B57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Повороты, перестроения. О.Р.У. 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Спец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 беговые, прыжковые. Прыжки в длину с разбега.</w:t>
            </w:r>
          </w:p>
        </w:tc>
      </w:tr>
      <w:tr w:rsidR="001D4623" w:rsidRPr="002228C1" w:rsidTr="002228C1">
        <w:tc>
          <w:tcPr>
            <w:tcW w:w="1418" w:type="dxa"/>
          </w:tcPr>
          <w:p w:rsidR="001D4623" w:rsidRPr="002228C1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gridSpan w:val="2"/>
          </w:tcPr>
          <w:p w:rsidR="001D4623" w:rsidRPr="002228C1" w:rsidRDefault="001D4623" w:rsidP="00B57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28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517" w:type="dxa"/>
          </w:tcPr>
          <w:p w:rsidR="001D4623" w:rsidRDefault="001D4623" w:rsidP="00B573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228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102 часа</w:t>
            </w:r>
          </w:p>
          <w:p w:rsidR="002228C1" w:rsidRPr="002228C1" w:rsidRDefault="002228C1" w:rsidP="00B573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3416B" w:rsidRPr="002228C1" w:rsidRDefault="00A3416B" w:rsidP="00A3416B">
      <w:pPr>
        <w:rPr>
          <w:b/>
        </w:rPr>
      </w:pPr>
    </w:p>
    <w:p w:rsidR="00A3416B" w:rsidRDefault="00A3416B" w:rsidP="00A3416B"/>
    <w:p w:rsidR="00A3416B" w:rsidRDefault="00A3416B" w:rsidP="00A3416B"/>
    <w:p w:rsidR="00A3416B" w:rsidRDefault="00A3416B" w:rsidP="00A3416B">
      <w:pPr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A3416B" w:rsidRDefault="00A3416B" w:rsidP="00A3416B">
      <w:pPr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A3416B" w:rsidRDefault="00A3416B" w:rsidP="00A3416B">
      <w:pPr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A3416B" w:rsidRDefault="00A3416B" w:rsidP="00A3416B">
      <w:pPr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A3416B" w:rsidRPr="002E7997" w:rsidRDefault="00A3416B" w:rsidP="00A3416B">
      <w:pPr>
        <w:ind w:left="360"/>
        <w:jc w:val="both"/>
        <w:rPr>
          <w:rFonts w:ascii="Times New Roman" w:hAnsi="Times New Roman"/>
          <w:i/>
          <w:sz w:val="24"/>
          <w:szCs w:val="24"/>
        </w:rPr>
      </w:pPr>
    </w:p>
    <w:sectPr w:rsidR="00A3416B" w:rsidRPr="002E7997" w:rsidSect="00A3416B">
      <w:footerReference w:type="default" r:id="rId8"/>
      <w:pgSz w:w="16838" w:h="11906" w:orient="landscape"/>
      <w:pgMar w:top="1134" w:right="1134" w:bottom="170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8C1" w:rsidRDefault="002228C1" w:rsidP="002228C1">
      <w:pPr>
        <w:spacing w:after="0" w:line="240" w:lineRule="auto"/>
      </w:pPr>
      <w:r>
        <w:separator/>
      </w:r>
    </w:p>
  </w:endnote>
  <w:endnote w:type="continuationSeparator" w:id="0">
    <w:p w:rsidR="002228C1" w:rsidRDefault="002228C1" w:rsidP="00222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23109261"/>
      <w:docPartObj>
        <w:docPartGallery w:val="Page Numbers (Bottom of Page)"/>
        <w:docPartUnique/>
      </w:docPartObj>
    </w:sdtPr>
    <w:sdtContent>
      <w:p w:rsidR="002228C1" w:rsidRDefault="007940FF">
        <w:pPr>
          <w:pStyle w:val="a8"/>
          <w:jc w:val="center"/>
        </w:pPr>
        <w:r>
          <w:fldChar w:fldCharType="begin"/>
        </w:r>
        <w:r w:rsidR="002228C1">
          <w:instrText>PAGE   \* MERGEFORMAT</w:instrText>
        </w:r>
        <w:r>
          <w:fldChar w:fldCharType="separate"/>
        </w:r>
        <w:r w:rsidR="00061683">
          <w:rPr>
            <w:noProof/>
          </w:rPr>
          <w:t>1</w:t>
        </w:r>
        <w:r>
          <w:fldChar w:fldCharType="end"/>
        </w:r>
      </w:p>
    </w:sdtContent>
  </w:sdt>
  <w:p w:rsidR="002228C1" w:rsidRDefault="002228C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8C1" w:rsidRDefault="002228C1" w:rsidP="002228C1">
      <w:pPr>
        <w:spacing w:after="0" w:line="240" w:lineRule="auto"/>
      </w:pPr>
      <w:r>
        <w:separator/>
      </w:r>
    </w:p>
  </w:footnote>
  <w:footnote w:type="continuationSeparator" w:id="0">
    <w:p w:rsidR="002228C1" w:rsidRDefault="002228C1" w:rsidP="00222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27C5B"/>
    <w:multiLevelType w:val="hybridMultilevel"/>
    <w:tmpl w:val="00CAA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C5E7E"/>
    <w:multiLevelType w:val="hybridMultilevel"/>
    <w:tmpl w:val="D16CC82C"/>
    <w:lvl w:ilvl="0" w:tplc="9A343A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EA76E08"/>
    <w:multiLevelType w:val="hybridMultilevel"/>
    <w:tmpl w:val="D17C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16B"/>
    <w:rsid w:val="00061683"/>
    <w:rsid w:val="001471FB"/>
    <w:rsid w:val="001D4623"/>
    <w:rsid w:val="002228C1"/>
    <w:rsid w:val="00362D11"/>
    <w:rsid w:val="005D229F"/>
    <w:rsid w:val="00655F11"/>
    <w:rsid w:val="006A4E8D"/>
    <w:rsid w:val="007940FF"/>
    <w:rsid w:val="00972755"/>
    <w:rsid w:val="009727D6"/>
    <w:rsid w:val="00A3416B"/>
    <w:rsid w:val="00B33475"/>
    <w:rsid w:val="00F51092"/>
    <w:rsid w:val="00F9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16B"/>
    <w:pPr>
      <w:ind w:left="720"/>
      <w:contextualSpacing/>
    </w:pPr>
  </w:style>
  <w:style w:type="paragraph" w:customStyle="1" w:styleId="c11">
    <w:name w:val="c11"/>
    <w:basedOn w:val="a"/>
    <w:uiPriority w:val="99"/>
    <w:rsid w:val="00A3416B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character" w:customStyle="1" w:styleId="c7c2">
    <w:name w:val="c7 c2"/>
    <w:rsid w:val="00A3416B"/>
  </w:style>
  <w:style w:type="paragraph" w:customStyle="1" w:styleId="c18c11">
    <w:name w:val="c18 c11"/>
    <w:basedOn w:val="a"/>
    <w:rsid w:val="00A3416B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styleId="a4">
    <w:name w:val="Body Text"/>
    <w:basedOn w:val="a"/>
    <w:link w:val="a5"/>
    <w:rsid w:val="00A3416B"/>
    <w:pPr>
      <w:spacing w:after="120"/>
      <w:jc w:val="center"/>
    </w:pPr>
    <w:rPr>
      <w:rFonts w:ascii="Times New Roman" w:hAnsi="Times New Roman"/>
    </w:rPr>
  </w:style>
  <w:style w:type="character" w:customStyle="1" w:styleId="a5">
    <w:name w:val="Основной текст Знак"/>
    <w:basedOn w:val="a0"/>
    <w:link w:val="a4"/>
    <w:rsid w:val="00A3416B"/>
    <w:rPr>
      <w:rFonts w:ascii="Times New Roman" w:eastAsia="Calibri" w:hAnsi="Times New Roman" w:cs="Times New Roman"/>
    </w:rPr>
  </w:style>
  <w:style w:type="character" w:customStyle="1" w:styleId="17">
    <w:name w:val="Основной текст (17)_"/>
    <w:link w:val="171"/>
    <w:rsid w:val="00A3416B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A3416B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4">
    <w:name w:val="Заголовок №4_"/>
    <w:link w:val="41"/>
    <w:rsid w:val="00A3416B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A3416B"/>
    <w:pPr>
      <w:shd w:val="clear" w:color="auto" w:fill="FFFFFF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</w:rPr>
  </w:style>
  <w:style w:type="character" w:customStyle="1" w:styleId="413">
    <w:name w:val="Заголовок №413"/>
    <w:rsid w:val="00A3416B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0">
    <w:name w:val="Заголовок №4 + Не полужирный"/>
    <w:rsid w:val="00A3416B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42">
    <w:name w:val="Заголовок №4 + Не полужирный2"/>
    <w:rsid w:val="00A3416B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22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28C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2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28C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6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168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3714</Words>
  <Characters>21171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2020-05-28T07:14:00Z</dcterms:created>
  <dcterms:modified xsi:type="dcterms:W3CDTF">2021-11-24T13:05:00Z</dcterms:modified>
</cp:coreProperties>
</file>