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BD" w:rsidRDefault="00772CBD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2" descr="D:\рабочие программы\мое\СКАН ТИТУЛЬ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\мое\СКАН ТИТУЛЬН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«Технология»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BD">
        <w:rPr>
          <w:rFonts w:ascii="Times New Roman" w:hAnsi="Times New Roman" w:cs="Times New Roman"/>
          <w:b/>
          <w:sz w:val="28"/>
          <w:szCs w:val="28"/>
        </w:rPr>
        <w:t>В результате освоения курса технологии 5</w:t>
      </w:r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772CBD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772CBD">
        <w:rPr>
          <w:rFonts w:ascii="Times New Roman" w:hAnsi="Times New Roman" w:cs="Times New Roman"/>
          <w:sz w:val="28"/>
          <w:szCs w:val="28"/>
        </w:rPr>
        <w:t xml:space="preserve"> изучения предмета: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мотивация учебной деятельности: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самоопределение в выбранной сфере будущей профессиональной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деятельности);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5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нравственно-эстетическая ориентация;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реализация творческого потенциала в духовной и предметно-продуктивной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развитие готовности к самостоятельным действиям: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экологическое сознание (знание основ здорового образа жизни,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обусловливает</w:t>
      </w:r>
      <w:r w:rsidRPr="00772CBD">
        <w:rPr>
          <w:rFonts w:ascii="Times New Roman" w:hAnsi="Times New Roman" w:cs="Times New Roman"/>
          <w:bCs/>
          <w:sz w:val="28"/>
          <w:szCs w:val="28"/>
        </w:rPr>
        <w:t>необходи</w:t>
      </w:r>
      <w:r w:rsidRPr="00772CBD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формирования широкого спектра УУД.</w:t>
      </w:r>
    </w:p>
    <w:p w:rsid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772CBD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моделирование технических объектов и технологических процессов;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потребительскую стоимость;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исследовательские и проектные действия;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осуществление поиска информации с использованием ресурсов библиотек и Интернета;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учебных задач;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формулирование определений понятий;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</w:t>
      </w:r>
      <w:r w:rsidRPr="00772CBD">
        <w:rPr>
          <w:rFonts w:ascii="Times New Roman" w:hAnsi="Times New Roman" w:cs="Times New Roman"/>
          <w:sz w:val="28"/>
          <w:szCs w:val="28"/>
        </w:rPr>
        <w:softHyphen/>
        <w:t>вательно-трудовой деятельности и созидательного труда;</w:t>
      </w:r>
    </w:p>
    <w:p w:rsidR="00772CBD" w:rsidRPr="00772CBD" w:rsidRDefault="00772CBD" w:rsidP="00772CBD">
      <w:p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владение речью;</w:t>
      </w:r>
    </w:p>
    <w:p w:rsidR="00772CBD" w:rsidRPr="00772CBD" w:rsidRDefault="00772CBD" w:rsidP="00772CBD">
      <w:p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и построение жизненных планов во временной перспективе;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самоорганизация учебной деятельности (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самоконтроль,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>.</w:t>
      </w:r>
    </w:p>
    <w:p w:rsid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 w:rsidRPr="00772CBD">
        <w:rPr>
          <w:rFonts w:ascii="Times New Roman" w:hAnsi="Times New Roman" w:cs="Times New Roman"/>
          <w:sz w:val="28"/>
          <w:szCs w:val="28"/>
        </w:rPr>
        <w:t xml:space="preserve"> освоения курса предполагают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груда: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определять в ткани долевую нить, лицевую и изнаночную стороны;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772CBD">
        <w:rPr>
          <w:rFonts w:ascii="Times New Roman" w:hAnsi="Times New Roman" w:cs="Times New Roman"/>
          <w:sz w:val="28"/>
          <w:szCs w:val="28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выполнять на универсальной швейной машине следующие швы: стачной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, стачной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>, накладной с закрытым срезом, в подгибку с открытым и закрытым срезом;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            подготавливать материалы лоскутной пластики к работе, подбирать материалы по цвету, рисунку и фактуре, пользоваться инструментами приспособлениями, шаблонами, соединять детали лоскутной пластики между собой, использовать прокладочные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72CBD" w:rsidRPr="00772CBD" w:rsidRDefault="00772CBD" w:rsidP="00772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«Технология»</w:t>
      </w:r>
    </w:p>
    <w:p w:rsidR="00772CBD" w:rsidRPr="00772CBD" w:rsidRDefault="00772CBD" w:rsidP="00772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772CBD" w:rsidRPr="00772CBD" w:rsidRDefault="00772CBD" w:rsidP="00772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772CBD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(1ч)</w:t>
      </w:r>
      <w:bookmarkEnd w:id="0"/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lastRenderedPageBreak/>
        <w:t>Понятие о проектной деятельности, творческих проектах, этапах их подготовки и реализации.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Выполнение эскизов проектов.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772CBD">
        <w:rPr>
          <w:rFonts w:ascii="Times New Roman" w:hAnsi="Times New Roman" w:cs="Times New Roman"/>
          <w:b/>
          <w:bCs/>
          <w:sz w:val="28"/>
          <w:szCs w:val="28"/>
        </w:rPr>
        <w:t>Оформление интерьера (5ч)</w:t>
      </w:r>
      <w:bookmarkEnd w:id="1"/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Творческий проект «Кухня моей мечты». Этапы проектирования, цель и задачи проектной деятельности.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Творческий проект «Кухня моей мечты». Выполнение эскиза интерьера кухни. Защита проекта.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772CBD">
        <w:rPr>
          <w:rFonts w:ascii="Times New Roman" w:hAnsi="Times New Roman" w:cs="Times New Roman"/>
          <w:b/>
          <w:bCs/>
          <w:sz w:val="28"/>
          <w:szCs w:val="28"/>
        </w:rPr>
        <w:t>Кулинария  (16 ч)</w:t>
      </w:r>
      <w:bookmarkEnd w:id="2"/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772CBD">
        <w:rPr>
          <w:rFonts w:ascii="Times New Roman" w:hAnsi="Times New Roman" w:cs="Times New Roman"/>
          <w:b/>
          <w:bCs/>
          <w:sz w:val="28"/>
          <w:szCs w:val="28"/>
        </w:rPr>
        <w:t>Санитария и гигиена (1 ч)</w:t>
      </w:r>
      <w:bookmarkEnd w:id="3"/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Здоровое питание (1 ч)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lastRenderedPageBreak/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Работа с таблицами по составу и количеству витаминов в различных продуктах. Работа с пищевой пирамидой.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приготовления пиши (12 ч)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Бутерброды, горячие напитки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Продукты, используемые ятя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Виды горячих напитков. Способы заваривания кофе, какао, чая и трав.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Блюда из круп, бобовых и макаронных изделий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Виды круп, бобовых и макаронных изделий. Правила варки крупяных рассыпных, вязких и жидких каш, макаронных изделий. </w:t>
      </w:r>
      <w:proofErr w:type="gramStart"/>
      <w:r w:rsidRPr="00772CBD">
        <w:rPr>
          <w:rFonts w:ascii="Times New Roman" w:hAnsi="Times New Roman" w:cs="Times New Roman"/>
          <w:sz w:val="28"/>
          <w:szCs w:val="28"/>
        </w:rPr>
        <w:t xml:space="preserve">Технология приготовления блюд из бобовых, обеспечивающая сохранение в них витаминов группы В. Причины увеличения веса и объема при варке. </w:t>
      </w:r>
      <w:proofErr w:type="gramEnd"/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Блюда из овощей.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lastRenderedPageBreak/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дляразличной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Блюда из яиц.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Сервировка стола к завтраку. Творческий </w:t>
      </w:r>
      <w:r w:rsidRPr="00772CBD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Pr="00772CBD">
        <w:rPr>
          <w:rFonts w:ascii="Times New Roman" w:hAnsi="Times New Roman" w:cs="Times New Roman"/>
          <w:b/>
          <w:bCs/>
          <w:sz w:val="28"/>
          <w:szCs w:val="28"/>
        </w:rPr>
        <w:t>«В</w:t>
      </w:r>
      <w:proofErr w:type="gramEnd"/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оскресный завтрак в моей семье» (2 ч)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772CBD">
        <w:rPr>
          <w:rFonts w:ascii="Times New Roman" w:hAnsi="Times New Roman" w:cs="Times New Roman"/>
          <w:b/>
          <w:sz w:val="28"/>
          <w:szCs w:val="28"/>
        </w:rPr>
        <w:t>Художественные ремесла. (28 ч)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Введение.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Вводное занятие. Правила техники безопасности. Виды  ниток и крючков.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Знакомимся с узорами    вязания.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Организация рабочего места. Подбор инструментов и материалов. </w:t>
      </w:r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Знакомства с основным узором вязания – воздушными петлями. Обработка выполнения воздушных петель. Знакомство с новым элементом вязания – </w:t>
      </w:r>
      <w:proofErr w:type="spellStart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полустолбиком</w:t>
      </w:r>
      <w:proofErr w:type="spellEnd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Отработка выполнения </w:t>
      </w:r>
      <w:proofErr w:type="spellStart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полустолбиков</w:t>
      </w:r>
      <w:proofErr w:type="spellEnd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Знакомство с новым элементом – столбиком с </w:t>
      </w:r>
      <w:proofErr w:type="spellStart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накидом</w:t>
      </w:r>
      <w:proofErr w:type="spellEnd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Отработка выполнения </w:t>
      </w:r>
      <w:proofErr w:type="spellStart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полустолбиков</w:t>
      </w:r>
      <w:proofErr w:type="spellEnd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столбиков с </w:t>
      </w:r>
      <w:proofErr w:type="spellStart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накидом</w:t>
      </w:r>
      <w:proofErr w:type="spellEnd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Вязание простых полотен из </w:t>
      </w:r>
      <w:proofErr w:type="spellStart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полустолбиков</w:t>
      </w:r>
      <w:proofErr w:type="spellEnd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столбиков с </w:t>
      </w:r>
      <w:proofErr w:type="spellStart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накидом</w:t>
      </w:r>
      <w:proofErr w:type="spellEnd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Отработка вязания простых полотен.</w:t>
      </w:r>
      <w:r w:rsidRPr="00772CBD">
        <w:rPr>
          <w:rFonts w:ascii="Times New Roman" w:hAnsi="Times New Roman" w:cs="Times New Roman"/>
          <w:sz w:val="28"/>
          <w:szCs w:val="28"/>
        </w:rPr>
        <w:t xml:space="preserve"> Контроль и оценка качества готового изделия.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Осваиваем технику вязания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Организация рабочего места. Подбор инструментов и материалов.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 </w:t>
      </w:r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Выполнение учащимися круга. Отработка вязания простых полотен.</w:t>
      </w:r>
      <w:r w:rsidRPr="00772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Контроль и оценка качества готового изделия.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Вяжем для дома.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Организация рабочего места. Подбор инструментов и материалов.                                                                                                                                    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Вязание кухонно-настенного панно «Подсолнечник».</w:t>
      </w:r>
      <w:r w:rsidRPr="00772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Контроль и оценка качества готового изделия.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Подарки для друзей и близких.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Организация рабочего места. Подбор инструментов и материалов.                                                                                                                           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Выполнение </w:t>
      </w:r>
      <w:proofErr w:type="spellStart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карандашницы</w:t>
      </w:r>
      <w:proofErr w:type="spellEnd"/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Вязание накидки на стул.</w:t>
      </w:r>
      <w:r w:rsidRPr="00772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Контроль и оценка качества готового изделия.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Вязание игрушки – сувенир.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рабочего места. Подбор инструментов и материалов.                                                                                                                                                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Изготовление игрушки-сувенира «Цыпленок». Изготовление игрушки-сувенира «пингвин».</w:t>
      </w:r>
      <w:r w:rsidRPr="00772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Контроль и оценка качества готового изделия.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Модные вещицы.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Организация рабочего места. Подбор инструментов и материалов.                                                                                                                                          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772C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Вязание футляра для сотового телефона. Изготовление шарфа из шерстяных ниток.</w:t>
      </w:r>
      <w:r w:rsidRPr="00772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Контроль и оценка качества готового изделия.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Декоративно-прикладное искусство (18 ч)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Декоративно-прикладное изделие для кухни (8 ч)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>Творческий проект «Изделие в технике лоскутного шитья для кухни» (10 ч)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  <w:r w:rsidRPr="00772CBD">
        <w:rPr>
          <w:rFonts w:ascii="Times New Roman" w:hAnsi="Times New Roman" w:cs="Times New Roman"/>
          <w:sz w:val="28"/>
          <w:szCs w:val="28"/>
        </w:rPr>
        <w:t>Традиционные виды рукоделия и декоративно-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</w:t>
      </w:r>
    </w:p>
    <w:p w:rsidR="00772CBD" w:rsidRDefault="00772CBD" w:rsidP="00772CBD">
      <w:pPr>
        <w:pStyle w:val="a5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2CBD" w:rsidRDefault="00772CBD" w:rsidP="00772CBD">
      <w:pPr>
        <w:pStyle w:val="a5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07D85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772CBD" w:rsidRPr="0052625D" w:rsidRDefault="00772CBD" w:rsidP="00772CBD">
      <w:pPr>
        <w:pStyle w:val="a5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7"/>
        <w:tblW w:w="13324" w:type="dxa"/>
        <w:tblInd w:w="392" w:type="dxa"/>
        <w:tblLook w:val="04A0"/>
      </w:tblPr>
      <w:tblGrid>
        <w:gridCol w:w="1701"/>
        <w:gridCol w:w="8788"/>
        <w:gridCol w:w="2835"/>
      </w:tblGrid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72CB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2CBD">
              <w:rPr>
                <w:b/>
                <w:sz w:val="28"/>
                <w:szCs w:val="28"/>
              </w:rPr>
              <w:t>/</w:t>
            </w:r>
            <w:proofErr w:type="spellStart"/>
            <w:r w:rsidRPr="00772CB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772CBD" w:rsidRPr="00772CBD" w:rsidRDefault="00772CBD" w:rsidP="006D60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72CBD" w:rsidRPr="00772CBD" w:rsidTr="00D27C63">
        <w:tc>
          <w:tcPr>
            <w:tcW w:w="13324" w:type="dxa"/>
            <w:gridSpan w:val="3"/>
          </w:tcPr>
          <w:p w:rsidR="00772CBD" w:rsidRPr="00772CBD" w:rsidRDefault="00772CBD" w:rsidP="006D601B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Творческая проектная деятельность (1ч)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772CBD" w:rsidRPr="00772CBD" w:rsidRDefault="00772CBD" w:rsidP="006D601B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sz w:val="28"/>
                <w:szCs w:val="28"/>
              </w:rPr>
              <w:t>Вводный инструктаж по ТБ. Проектная деятельность на уроках «Технологии».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3324" w:type="dxa"/>
            <w:gridSpan w:val="3"/>
          </w:tcPr>
          <w:p w:rsidR="00772CBD" w:rsidRPr="00772CBD" w:rsidRDefault="00772CBD" w:rsidP="006D601B">
            <w:pPr>
              <w:pStyle w:val="a5"/>
              <w:tabs>
                <w:tab w:val="left" w:pos="567"/>
                <w:tab w:val="center" w:pos="6554"/>
                <w:tab w:val="left" w:pos="106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72CBD">
              <w:rPr>
                <w:rFonts w:ascii="Times New Roman" w:hAnsi="Times New Roman"/>
                <w:b/>
                <w:sz w:val="28"/>
                <w:szCs w:val="28"/>
              </w:rPr>
              <w:tab/>
              <w:t>Оформление интерьера (5 ч)</w:t>
            </w:r>
          </w:p>
        </w:tc>
      </w:tr>
      <w:tr w:rsidR="00772CBD" w:rsidRPr="00772CBD" w:rsidTr="00D27C63">
        <w:trPr>
          <w:trHeight w:val="429"/>
        </w:trPr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72CBD" w:rsidRPr="00772CBD" w:rsidRDefault="00772CBD" w:rsidP="006D601B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sz w:val="28"/>
                <w:szCs w:val="28"/>
              </w:rPr>
              <w:t>Интерьер кухни-столовой. Оборудование кухни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3, 4</w:t>
            </w:r>
          </w:p>
        </w:tc>
        <w:tc>
          <w:tcPr>
            <w:tcW w:w="8788" w:type="dxa"/>
          </w:tcPr>
          <w:p w:rsidR="00772CBD" w:rsidRPr="00772CBD" w:rsidRDefault="00772CBD" w:rsidP="006D601B">
            <w:pPr>
              <w:shd w:val="clear" w:color="auto" w:fill="FFFFFF"/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Творческий проект «Кухня моей мечты»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5, 6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Защита проекта «Кухня моей мечты»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3324" w:type="dxa"/>
            <w:gridSpan w:val="3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>Кулинария (16 ч)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Санитария и гигиена на кухне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Здоровое питание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9, 10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Бутерброды. Горячие напитки.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11, 12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Блюда из круп, бобовых, макаронных изделий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13, 14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sz w:val="28"/>
                <w:szCs w:val="28"/>
              </w:rPr>
              <w:t>Практическая работа «Приготов</w:t>
            </w:r>
            <w:r w:rsidRPr="00772CBD">
              <w:rPr>
                <w:bCs/>
                <w:sz w:val="28"/>
                <w:szCs w:val="28"/>
              </w:rPr>
              <w:softHyphen/>
              <w:t>ление блюда из крупы или макаронных изделий»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sz w:val="28"/>
                <w:szCs w:val="28"/>
              </w:rPr>
              <w:t>Блюда из сырых овощей и фруктов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Блюда из варёных овощей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17, 18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Практическая работа «Приго</w:t>
            </w:r>
            <w:r w:rsidRPr="00772CBD">
              <w:rPr>
                <w:sz w:val="28"/>
                <w:szCs w:val="28"/>
              </w:rPr>
              <w:softHyphen/>
              <w:t>товление салатов из сырых и вареных овощей»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Блюда из яиц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Сервировка стола к завтраку. Творческий проект по разделу «Кулинария».  «Воскресный завтрак в моей семье»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</w:p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21, 22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3324" w:type="dxa"/>
            <w:gridSpan w:val="3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b/>
                <w:color w:val="000000" w:themeColor="text1"/>
                <w:sz w:val="28"/>
                <w:szCs w:val="28"/>
              </w:rPr>
              <w:t xml:space="preserve">Художественные ремесла </w:t>
            </w:r>
            <w:r w:rsidRPr="00772CBD">
              <w:rPr>
                <w:b/>
                <w:bCs/>
                <w:sz w:val="28"/>
                <w:szCs w:val="28"/>
              </w:rPr>
              <w:t>(28ч)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sz w:val="28"/>
                <w:szCs w:val="28"/>
              </w:rPr>
              <w:t>Инструктаж по ТБ. Введение.</w:t>
            </w: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Знакомимся с узорами вязания</w:t>
            </w:r>
            <w:r w:rsidRPr="00772CB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25, 26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Осваиваем технику вязания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27, 28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shd w:val="clear" w:color="auto" w:fill="FFFFFF"/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Вяжем для дома.</w:t>
            </w:r>
            <w:r w:rsidRPr="00772CBD">
              <w:rPr>
                <w:color w:val="000000"/>
                <w:sz w:val="28"/>
                <w:szCs w:val="28"/>
                <w:shd w:val="clear" w:color="auto" w:fill="FFFFFF"/>
              </w:rPr>
              <w:t xml:space="preserve"> Кухонно – настенное  панно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29, 30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Вяжем для дома.</w:t>
            </w:r>
            <w:r w:rsidRPr="00772CBD">
              <w:rPr>
                <w:color w:val="000000"/>
                <w:sz w:val="28"/>
                <w:szCs w:val="28"/>
                <w:shd w:val="clear" w:color="auto" w:fill="FFFFFF"/>
              </w:rPr>
              <w:t xml:space="preserve"> Кухонно – настенное  панно</w:t>
            </w:r>
            <w:r w:rsidRPr="00772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31, 32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shd w:val="clear" w:color="auto" w:fill="FFFFFF"/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Вяжем для дома.</w:t>
            </w:r>
            <w:r w:rsidRPr="00772CBD">
              <w:rPr>
                <w:color w:val="000000"/>
                <w:sz w:val="28"/>
                <w:szCs w:val="28"/>
                <w:shd w:val="clear" w:color="auto" w:fill="FFFFFF"/>
              </w:rPr>
              <w:t xml:space="preserve"> Кухонно – настенное  панно</w:t>
            </w:r>
            <w:r w:rsidRPr="00772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33, 34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Вяжем для дома.</w:t>
            </w:r>
            <w:r w:rsidRPr="00772CBD">
              <w:rPr>
                <w:color w:val="000000"/>
                <w:sz w:val="28"/>
                <w:szCs w:val="28"/>
                <w:shd w:val="clear" w:color="auto" w:fill="FFFFFF"/>
              </w:rPr>
              <w:t xml:space="preserve"> Кухонно – настенное  панно</w:t>
            </w:r>
            <w:r w:rsidRPr="00772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35, 36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Подарки для друзей и близких.</w:t>
            </w:r>
            <w:r w:rsidRPr="00772CBD">
              <w:rPr>
                <w:sz w:val="28"/>
                <w:szCs w:val="28"/>
              </w:rPr>
              <w:t xml:space="preserve"> </w:t>
            </w:r>
            <w:proofErr w:type="spellStart"/>
            <w:r w:rsidRPr="00772CBD">
              <w:rPr>
                <w:color w:val="000000"/>
                <w:sz w:val="28"/>
                <w:szCs w:val="28"/>
                <w:shd w:val="clear" w:color="auto" w:fill="FFFFFF"/>
              </w:rPr>
              <w:t>Карандашница</w:t>
            </w:r>
            <w:proofErr w:type="spellEnd"/>
            <w:r w:rsidRPr="00772CBD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37, 38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Подарки для друзей и близких.</w:t>
            </w:r>
            <w:r w:rsidRPr="00772CBD">
              <w:rPr>
                <w:sz w:val="28"/>
                <w:szCs w:val="28"/>
              </w:rPr>
              <w:t xml:space="preserve"> </w:t>
            </w:r>
            <w:proofErr w:type="spellStart"/>
            <w:r w:rsidRPr="00772CBD">
              <w:rPr>
                <w:color w:val="000000"/>
                <w:sz w:val="28"/>
                <w:szCs w:val="28"/>
                <w:shd w:val="clear" w:color="auto" w:fill="FFFFFF"/>
              </w:rPr>
              <w:t>Карандашница</w:t>
            </w:r>
            <w:proofErr w:type="spellEnd"/>
            <w:r w:rsidRPr="00772CB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39, 40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Подарки для друзей и близких.</w:t>
            </w:r>
            <w:r w:rsidRPr="00772CBD">
              <w:rPr>
                <w:sz w:val="28"/>
                <w:szCs w:val="28"/>
              </w:rPr>
              <w:t xml:space="preserve"> </w:t>
            </w:r>
            <w:proofErr w:type="spellStart"/>
            <w:r w:rsidRPr="00772CBD">
              <w:rPr>
                <w:color w:val="000000"/>
                <w:sz w:val="28"/>
                <w:szCs w:val="28"/>
                <w:shd w:val="clear" w:color="auto" w:fill="FFFFFF"/>
              </w:rPr>
              <w:t>Карандашница</w:t>
            </w:r>
            <w:proofErr w:type="spellEnd"/>
            <w:r w:rsidRPr="00772CB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41, 42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Вязание игрушки – сувенир.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Вязание игрушки – сувенир.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Вязание игрушки – сувенир.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47,48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Модные вещицы.</w:t>
            </w:r>
            <w:r w:rsidRPr="00772CBD">
              <w:rPr>
                <w:sz w:val="28"/>
                <w:szCs w:val="28"/>
              </w:rPr>
              <w:t xml:space="preserve"> </w:t>
            </w:r>
            <w:r w:rsidRPr="00772CBD">
              <w:rPr>
                <w:color w:val="000000"/>
                <w:sz w:val="28"/>
                <w:szCs w:val="28"/>
                <w:shd w:val="clear" w:color="auto" w:fill="FFFFFF"/>
              </w:rPr>
              <w:t>Футляр для сотового телефона.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49, 50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Модные вещицы.</w:t>
            </w:r>
            <w:r w:rsidRPr="00772CBD">
              <w:rPr>
                <w:sz w:val="28"/>
                <w:szCs w:val="28"/>
              </w:rPr>
              <w:t xml:space="preserve"> </w:t>
            </w:r>
            <w:r w:rsidRPr="00772CBD">
              <w:rPr>
                <w:color w:val="000000"/>
                <w:sz w:val="28"/>
                <w:szCs w:val="28"/>
                <w:shd w:val="clear" w:color="auto" w:fill="FFFFFF"/>
              </w:rPr>
              <w:t>Футляр для сотового телефона.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3324" w:type="dxa"/>
            <w:gridSpan w:val="3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b/>
                <w:bCs/>
                <w:sz w:val="28"/>
                <w:szCs w:val="28"/>
              </w:rPr>
              <w:t>Декоративно-прикладное искусство (18 ч)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51, 52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Декоративно-прикладное изделие для кухни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Орнамент. Цветовые сочетания в орнаменте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55, 56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Лоскутное шитьё. Технологии лоскутного шитья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57, 58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Лоскутное шитье.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59, 60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rPr>
                <w:sz w:val="28"/>
                <w:szCs w:val="28"/>
              </w:rPr>
            </w:pPr>
            <w:r w:rsidRPr="00772CBD">
              <w:rPr>
                <w:color w:val="000000"/>
                <w:sz w:val="28"/>
                <w:szCs w:val="28"/>
              </w:rPr>
              <w:t>Лоскутное шитье. Об</w:t>
            </w:r>
            <w:r w:rsidRPr="00772CBD">
              <w:rPr>
                <w:color w:val="000000"/>
                <w:sz w:val="28"/>
                <w:szCs w:val="28"/>
              </w:rPr>
              <w:softHyphen/>
              <w:t>основание проекта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color w:val="000000"/>
                <w:sz w:val="28"/>
                <w:szCs w:val="28"/>
              </w:rPr>
              <w:t>61, 62,</w:t>
            </w:r>
          </w:p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color w:val="000000"/>
                <w:sz w:val="28"/>
                <w:szCs w:val="28"/>
              </w:rPr>
              <w:t>63, 64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ind w:left="57"/>
              <w:jc w:val="both"/>
              <w:rPr>
                <w:sz w:val="28"/>
                <w:szCs w:val="28"/>
              </w:rPr>
            </w:pPr>
            <w:r w:rsidRPr="00772CBD">
              <w:rPr>
                <w:color w:val="000000"/>
                <w:sz w:val="28"/>
                <w:szCs w:val="28"/>
              </w:rPr>
              <w:t>Выполнение проекта. Практическая работа «Стачивание деталей изделия»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65, 66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rPr>
                <w:sz w:val="28"/>
                <w:szCs w:val="28"/>
              </w:rPr>
            </w:pPr>
            <w:r w:rsidRPr="00772CBD">
              <w:rPr>
                <w:color w:val="000000"/>
                <w:sz w:val="28"/>
                <w:szCs w:val="28"/>
              </w:rPr>
              <w:t>Подготовка проекта к защите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701" w:type="dxa"/>
          </w:tcPr>
          <w:p w:rsidR="00772CBD" w:rsidRPr="00772CBD" w:rsidRDefault="00772CBD" w:rsidP="00D27C63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CBD">
              <w:rPr>
                <w:rFonts w:ascii="Times New Roman" w:hAnsi="Times New Roman" w:cs="Times New Roman"/>
                <w:sz w:val="28"/>
                <w:szCs w:val="28"/>
              </w:rPr>
              <w:t>67, 68</w:t>
            </w:r>
          </w:p>
        </w:tc>
        <w:tc>
          <w:tcPr>
            <w:tcW w:w="8788" w:type="dxa"/>
          </w:tcPr>
          <w:p w:rsidR="00772CBD" w:rsidRPr="00772CBD" w:rsidRDefault="00772CBD" w:rsidP="00D27C63">
            <w:pPr>
              <w:rPr>
                <w:sz w:val="28"/>
                <w:szCs w:val="28"/>
              </w:rPr>
            </w:pPr>
            <w:r w:rsidRPr="00772CBD">
              <w:rPr>
                <w:color w:val="000000"/>
                <w:sz w:val="28"/>
                <w:szCs w:val="28"/>
              </w:rPr>
              <w:t>Защита проекта</w:t>
            </w:r>
            <w:r w:rsidRPr="00772CBD">
              <w:rPr>
                <w:sz w:val="28"/>
                <w:szCs w:val="28"/>
              </w:rPr>
              <w:t xml:space="preserve"> </w:t>
            </w:r>
            <w:r w:rsidRPr="00772CBD">
              <w:rPr>
                <w:color w:val="000000"/>
                <w:sz w:val="28"/>
                <w:szCs w:val="28"/>
              </w:rPr>
              <w:t>«Лоскутное изделие для кухни».</w:t>
            </w:r>
            <w:r w:rsidRPr="00772CBD">
              <w:rPr>
                <w:sz w:val="28"/>
                <w:szCs w:val="28"/>
              </w:rPr>
              <w:t xml:space="preserve"> </w:t>
            </w:r>
            <w:r w:rsidRPr="00772CBD">
              <w:rPr>
                <w:color w:val="000000"/>
                <w:sz w:val="28"/>
                <w:szCs w:val="28"/>
              </w:rPr>
              <w:t>Итоговый урок.</w:t>
            </w:r>
          </w:p>
        </w:tc>
        <w:tc>
          <w:tcPr>
            <w:tcW w:w="2835" w:type="dxa"/>
          </w:tcPr>
          <w:p w:rsidR="00772CBD" w:rsidRPr="00772CBD" w:rsidRDefault="00772CBD" w:rsidP="00D27C63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D27C63">
        <w:tc>
          <w:tcPr>
            <w:tcW w:w="13324" w:type="dxa"/>
            <w:gridSpan w:val="3"/>
          </w:tcPr>
          <w:p w:rsidR="00772CBD" w:rsidRPr="00772CBD" w:rsidRDefault="00772CBD" w:rsidP="00D27C63">
            <w:pPr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 xml:space="preserve">          Итого</w:t>
            </w:r>
            <w:proofErr w:type="gramStart"/>
            <w:r w:rsidRPr="00772CBD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72CBD">
              <w:rPr>
                <w:b/>
                <w:sz w:val="28"/>
                <w:szCs w:val="28"/>
              </w:rPr>
              <w:t xml:space="preserve"> 68 уроков</w:t>
            </w:r>
          </w:p>
        </w:tc>
      </w:tr>
    </w:tbl>
    <w:p w:rsidR="00772CBD" w:rsidRPr="00772CBD" w:rsidRDefault="00772CBD" w:rsidP="00772CBD">
      <w:pPr>
        <w:rPr>
          <w:sz w:val="28"/>
          <w:szCs w:val="28"/>
        </w:rPr>
      </w:pPr>
    </w:p>
    <w:p w:rsidR="00772CBD" w:rsidRPr="00772CBD" w:rsidRDefault="00772CBD" w:rsidP="00772CB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CBD" w:rsidRPr="00772CBD" w:rsidRDefault="00772CBD" w:rsidP="00772CB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BD" w:rsidRDefault="00772CBD" w:rsidP="00772CBD">
      <w:pPr>
        <w:tabs>
          <w:tab w:val="left" w:pos="8130"/>
        </w:tabs>
      </w:pPr>
    </w:p>
    <w:p w:rsidR="00772CBD" w:rsidRDefault="00772CBD" w:rsidP="00772CBD">
      <w:pPr>
        <w:tabs>
          <w:tab w:val="left" w:pos="8130"/>
        </w:tabs>
      </w:pPr>
    </w:p>
    <w:p w:rsidR="00772CBD" w:rsidRPr="00772CBD" w:rsidRDefault="00772CBD" w:rsidP="00772CBD">
      <w:pPr>
        <w:tabs>
          <w:tab w:val="left" w:pos="8130"/>
        </w:tabs>
      </w:pPr>
    </w:p>
    <w:sectPr w:rsidR="00772CBD" w:rsidRPr="00772CBD" w:rsidSect="00772CB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DB" w:rsidRDefault="007F0CDB" w:rsidP="006D601B">
      <w:pPr>
        <w:spacing w:after="0" w:line="240" w:lineRule="auto"/>
      </w:pPr>
      <w:r>
        <w:separator/>
      </w:r>
    </w:p>
  </w:endnote>
  <w:endnote w:type="continuationSeparator" w:id="0">
    <w:p w:rsidR="007F0CDB" w:rsidRDefault="007F0CDB" w:rsidP="006D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88"/>
      <w:docPartObj>
        <w:docPartGallery w:val="Page Numbers (Bottom of Page)"/>
        <w:docPartUnique/>
      </w:docPartObj>
    </w:sdtPr>
    <w:sdtContent>
      <w:p w:rsidR="006D601B" w:rsidRDefault="006D601B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601B" w:rsidRDefault="006D60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DB" w:rsidRDefault="007F0CDB" w:rsidP="006D601B">
      <w:pPr>
        <w:spacing w:after="0" w:line="240" w:lineRule="auto"/>
      </w:pPr>
      <w:r>
        <w:separator/>
      </w:r>
    </w:p>
  </w:footnote>
  <w:footnote w:type="continuationSeparator" w:id="0">
    <w:p w:rsidR="007F0CDB" w:rsidRDefault="007F0CDB" w:rsidP="006D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53E4156"/>
    <w:lvl w:ilvl="0" w:tplc="7B62C35A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CBD"/>
    <w:rsid w:val="00002D3F"/>
    <w:rsid w:val="00386B03"/>
    <w:rsid w:val="006D601B"/>
    <w:rsid w:val="007639E1"/>
    <w:rsid w:val="00772CBD"/>
    <w:rsid w:val="007E78D3"/>
    <w:rsid w:val="007F0CDB"/>
    <w:rsid w:val="0085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C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772CB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77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D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601B"/>
  </w:style>
  <w:style w:type="paragraph" w:styleId="aa">
    <w:name w:val="footer"/>
    <w:basedOn w:val="a"/>
    <w:link w:val="ab"/>
    <w:uiPriority w:val="99"/>
    <w:unhideWhenUsed/>
    <w:rsid w:val="006D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2020-05-28T10:56:00Z</dcterms:created>
  <dcterms:modified xsi:type="dcterms:W3CDTF">2020-05-28T11:09:00Z</dcterms:modified>
</cp:coreProperties>
</file>