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39" w:rsidRDefault="001B45A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920795</wp:posOffset>
            </wp:positionH>
            <wp:positionV relativeFrom="paragraph">
              <wp:posOffset>-2119866</wp:posOffset>
            </wp:positionV>
            <wp:extent cx="7862527" cy="10802318"/>
            <wp:effectExtent l="1485900" t="0" r="1471973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2527" cy="1080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>
      <w:pPr>
        <w:rPr>
          <w:noProof/>
          <w:lang w:eastAsia="ru-RU"/>
        </w:rPr>
      </w:pPr>
    </w:p>
    <w:p w:rsidR="00206A33" w:rsidRDefault="00206A33"/>
    <w:p w:rsidR="00206A33" w:rsidRDefault="00206A33"/>
    <w:p w:rsidR="00206A33" w:rsidRDefault="00206A33"/>
    <w:p w:rsidR="005F1954" w:rsidRDefault="005F1954" w:rsidP="006A01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1954" w:rsidRDefault="005F1954" w:rsidP="005F19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1954" w:rsidRPr="006A01D1" w:rsidRDefault="005F1954" w:rsidP="005F19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01D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«Технология»</w:t>
      </w:r>
    </w:p>
    <w:p w:rsidR="00926F22" w:rsidRPr="006A01D1" w:rsidRDefault="005F1954" w:rsidP="00926F22">
      <w:pPr>
        <w:tabs>
          <w:tab w:val="left" w:pos="0"/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6A01D1">
        <w:rPr>
          <w:rFonts w:ascii="Times New Roman" w:hAnsi="Times New Roman" w:cs="Times New Roman"/>
          <w:b/>
          <w:sz w:val="24"/>
          <w:szCs w:val="24"/>
        </w:rPr>
        <w:t>В резуль</w:t>
      </w:r>
      <w:r w:rsidR="00176C75">
        <w:rPr>
          <w:rFonts w:ascii="Times New Roman" w:hAnsi="Times New Roman" w:cs="Times New Roman"/>
          <w:b/>
          <w:sz w:val="24"/>
          <w:szCs w:val="24"/>
        </w:rPr>
        <w:t>тате освоения курса технологии 7</w:t>
      </w:r>
      <w:r w:rsidRPr="006A01D1">
        <w:rPr>
          <w:rFonts w:ascii="Times New Roman" w:hAnsi="Times New Roman" w:cs="Times New Roman"/>
          <w:b/>
          <w:sz w:val="24"/>
          <w:szCs w:val="24"/>
        </w:rPr>
        <w:t xml:space="preserve"> класса учащиеся должны овладеть следующими знаниями,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Усвоение данной программы обеспечивает достижение следующих результатов.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Личностные результаты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-познавательные интересы и творческая активность в области предметной технологической деятельности;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желание учиться и трудиться на производстве для удовлетворения текущих и перспективных потребностей;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-трудолюбие и ответственность за качество своей деятельности;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-умение пользоваться правилами научной организации умственного и физического труда;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самооценка своих умственных и физических способностей для труда в различных сферах с позиций будущей социализации;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-умение планировать образовательную и профессиональную карьеры;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осознание необходимости общественно полезного труда как условия безопасной и эффективной социализации;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-бережное отношение к природным и хозяйственным ресурсам;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-технико-технологическое и экономическое </w:t>
      </w:r>
      <w:proofErr w:type="gramStart"/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мышление</w:t>
      </w:r>
      <w:proofErr w:type="gramEnd"/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их использование при организации своей деятельности.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6A01D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6A01D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результаты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планировать процесс созидательной и познавательной деятельности</w:t>
      </w:r>
      <w:proofErr w:type="gramStart"/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;</w:t>
      </w:r>
      <w:r w:rsidRPr="006A01D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— -</w:t>
      </w:r>
      <w:proofErr w:type="gramEnd"/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умение выбирать оптимальные способы решения учебной или трудовой задачи на основе заданных алгоритмов;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-творческий подход к решению учебных и практических задач при моделировании изделия или в ходе технологического процесса;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-самостоятельность в учебной и познавательно-трудовой деятельности;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-способность моделировать планируемые процессы и объекты;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-умение аргументировать свои решения и формулировать выводы;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-способность отображать в адекватной задачам форме результаты своей деятельности;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выбирать и использовать источники информации для подкрепления познавательной и созидательной деятельности;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организовывать эффективную коммуникацию в совместной деятельности с другими её участниками;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соотносить свой вклад с вкладом других участников в общую деятельность при решении задач коллектива;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 способность оценивать свою деятельность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обосновывать пути и средства устранения ошибок или разрешения противоречий в выполняемой деятельности;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-понимание необходимости соблюдения норм и правил культуры труда, правил безопасности деятельности в соответствии с местом и условиями деятельности.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 познавательной сфере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 учащихся будут сформированы: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 -владение алгоритмами и методами решения технических и технологических задач;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-ориентирование в видах и назначении методов получения и преобразования материалов, энергии,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-ориентирование в видах, назначении материалов, инструментов и оборудования, применяемых в технологических процессах;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использование общенаучных знаний в процессе осуществления рациональной технологической деятельности;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-владение кодами, методами чтения и способами графического представления технической, технологической и инструктивной информации;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-владение методами творческой деятельности;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-применение элементов прикладной экономики при обосновании технологий и проектов.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 сфере созидательной деятельности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 учащихся будут сформированы: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-способности планировать технологический процесс и процесс труда; — умение организовывать рабочее место с учётом требований эргономики и научной организации труда;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-умение проводить необходимые опыты и исследования при подборе материалов и проектировании объекта труда;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подбирать материалы с учётом характера объекта труда и технологии;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подбирать инструменты и оборудование с учётом требований технологии и имеющихся материально-энергетических ресурсов;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анализировать, разрабатывать и/или реализовывать прикладные технические проекты;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анализировать, разрабатывать и/или реализовывать технологические проекты, предполагающие оптимизацию технологии;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обосновывать разработки материального продукта на основе самостоятельно проведённых исследований спроса потенциальных потребителей;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умение разрабатывать план возможного продвижения продукта на региональном рынке;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-навыки конструирования механизмов, машин, автоматических устройств, простейших роботов с помощью конструкторов;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-навыки построения технологии и разработки технологической карты для исполнителя;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-навыки выполнения технологических операций с соблюдением установленных норм, стандартов, ограничений, правил безопасности труда;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проверять промежуточные и конечные результаты труда по установленным критериям и показателям с использованием контрольных измерительных инструментов и карт пооперационного контроля;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-способность нести ответственность за охрану собственного здоровья;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-знание безопасных приёмов труда, правил пожарной безопасности, санитарии и гигиены; — ответственное отношение к трудовой и технологической дисциплине;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-умение выбирать и использовать коды и средства представления технической и технологической информации и знаковых систем (текст, таблица, схема, чертёж, эскиз, технологическая карта и др.) в соответствии с коммуникативной задачей, сферой и ситуацией общения;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-умение документировать результаты труда и проектной деятельности с учётом экономической оценки</w:t>
      </w:r>
      <w:r w:rsidRPr="006A01D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 xml:space="preserve"> В мотивационной сфере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 учащихся будут сформированы: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-готовность к труду в сфере материального производства, сфере услуг или социальной сфере;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-навыки оценки своих способностей к труду или профессиональному образованию в конкретной предметной деятельности;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-навыки доказательного обоснования выбора профиля технологической подготовки в старших классах полной средней школы или пути получения профессии в учреждениях начального профессионального или среднего специального образования;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-навыки согласования своих возможностей и потребностей;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-ответственное отношение к качеству процесса и результатов труда;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-проявление экологической культуры при проектировании объекта и выполнении работ;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-экономность и бережливость в расходовании материалов и денежных средств. </w:t>
      </w:r>
      <w:r w:rsidRPr="006A01D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 эстетической сфере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 учащихся будут сформированы: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-умения проводить дизайнерское проектирование изделия или рациональную эстетическую организацию работ;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-владение методами моделирования и конструирования;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-навыки применения различных технологий технического творчества и декоративно-прикладного искусства в создании изделий материальной культуры или при оказании услуг;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сочетать образное и логическое мышление в процессе творческой деятельности;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-композиционное мышление.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>В коммуникативной сфере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 учащихся будут сформированы: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умение выбирать формы и средства общения в процессе коммуникации, адекватные сложившейся ситуации;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-способность бесконфликтного общения;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-навыки участия в рабочей группе с учётом общности интересов её членов; — способность к коллективному решению творческих задач;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-желание и готовность прийти на помощь товарищу;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-умение публично защищать идеи, проекты, выбранные технологии и др.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eastAsia="ru-RU"/>
        </w:rPr>
        <w:t xml:space="preserve"> В физиолого-психологической сфере</w:t>
      </w: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 учащихся будут сформированы: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развитие моторики и координации движений рук при работе с ручными инструментами и приспособлениями;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-достижение необходимой точности движений и ритма при выполнении различных технологических операций; 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-соблюдение требуемой величины усилия, прикладываемого к инструменту с учётом технологических требований;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-развитие глазомера;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01D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-развитие осязания, вкуса, обоняния.</w:t>
      </w: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26F22" w:rsidRPr="006A01D1" w:rsidRDefault="00926F22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64914" w:rsidRDefault="00564914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A01D1" w:rsidRDefault="006A01D1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A01D1" w:rsidRDefault="006A01D1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A01D1" w:rsidRDefault="006A01D1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A01D1" w:rsidRPr="006A01D1" w:rsidRDefault="006A01D1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64914" w:rsidRPr="006A01D1" w:rsidRDefault="00564914" w:rsidP="00E64A4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F1954" w:rsidRPr="006A01D1" w:rsidRDefault="005F1954" w:rsidP="0056491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567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01D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 «Технология»</w:t>
      </w:r>
    </w:p>
    <w:p w:rsidR="005F1954" w:rsidRPr="006A01D1" w:rsidRDefault="00176C75" w:rsidP="00564914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F1954" w:rsidRPr="006A01D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F1954" w:rsidRDefault="00CE31F5" w:rsidP="00E64A4D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hAnsi="Times New Roman" w:cs="Times New Roman"/>
          <w:b/>
          <w:sz w:val="24"/>
          <w:szCs w:val="24"/>
        </w:rPr>
      </w:pPr>
      <w:r w:rsidRPr="004C345B">
        <w:rPr>
          <w:rFonts w:ascii="Times New Roman" w:hAnsi="Times New Roman" w:cs="Times New Roman"/>
          <w:b/>
          <w:sz w:val="24"/>
          <w:szCs w:val="24"/>
        </w:rPr>
        <w:t>Методы и средство творческой и проектной деятельности</w:t>
      </w:r>
    </w:p>
    <w:p w:rsidR="00CE31F5" w:rsidRDefault="00CE31F5" w:rsidP="00E64A4D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hAnsi="Times New Roman" w:cs="Times New Roman"/>
          <w:b/>
          <w:sz w:val="24"/>
          <w:szCs w:val="24"/>
        </w:rPr>
      </w:pPr>
      <w:r w:rsidRPr="004C345B">
        <w:rPr>
          <w:rFonts w:ascii="Times New Roman" w:hAnsi="Times New Roman" w:cs="Times New Roman"/>
          <w:sz w:val="24"/>
          <w:szCs w:val="24"/>
        </w:rPr>
        <w:t>Инструктаж по охране труда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E31F5">
        <w:rPr>
          <w:rFonts w:ascii="Times New Roman" w:hAnsi="Times New Roman" w:cs="Times New Roman"/>
          <w:sz w:val="24"/>
          <w:szCs w:val="24"/>
        </w:rPr>
        <w:t xml:space="preserve"> </w:t>
      </w:r>
      <w:r w:rsidRPr="004C345B">
        <w:rPr>
          <w:rFonts w:ascii="Times New Roman" w:hAnsi="Times New Roman" w:cs="Times New Roman"/>
          <w:sz w:val="24"/>
          <w:szCs w:val="24"/>
        </w:rPr>
        <w:t>Лесная и деревообрабатывающая промышленность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C345B">
        <w:rPr>
          <w:rFonts w:ascii="Times New Roman" w:hAnsi="Times New Roman" w:cs="Times New Roman"/>
          <w:sz w:val="24"/>
          <w:szCs w:val="24"/>
        </w:rPr>
        <w:t xml:space="preserve">Охрана природы в лесной и </w:t>
      </w:r>
      <w:proofErr w:type="spellStart"/>
      <w:r w:rsidRPr="004C345B">
        <w:rPr>
          <w:rFonts w:ascii="Times New Roman" w:hAnsi="Times New Roman" w:cs="Times New Roman"/>
          <w:sz w:val="24"/>
          <w:szCs w:val="24"/>
        </w:rPr>
        <w:t>деревообр</w:t>
      </w:r>
      <w:proofErr w:type="spellEnd"/>
      <w:r w:rsidRPr="004C345B">
        <w:rPr>
          <w:rFonts w:ascii="Times New Roman" w:hAnsi="Times New Roman" w:cs="Times New Roman"/>
          <w:sz w:val="24"/>
          <w:szCs w:val="24"/>
        </w:rPr>
        <w:t>. промышленности. Пороки древесины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C345B">
        <w:rPr>
          <w:rFonts w:ascii="Times New Roman" w:hAnsi="Times New Roman" w:cs="Times New Roman"/>
          <w:sz w:val="24"/>
          <w:szCs w:val="24"/>
        </w:rPr>
        <w:t>Создание декоративно-прикладных изделий из древесины. Рамочка для фотографии.</w:t>
      </w:r>
    </w:p>
    <w:p w:rsidR="00CE31F5" w:rsidRDefault="00CE31F5" w:rsidP="00E64A4D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3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«Бытовые электроприборы»</w:t>
      </w:r>
    </w:p>
    <w:p w:rsidR="00CE31F5" w:rsidRPr="006A01D1" w:rsidRDefault="00CE31F5" w:rsidP="00E64A4D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hAnsi="Times New Roman" w:cs="Times New Roman"/>
          <w:b/>
          <w:sz w:val="24"/>
          <w:szCs w:val="24"/>
        </w:rPr>
      </w:pPr>
      <w:r w:rsidRPr="004C3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Теоретические сведения. Зависимость здоровья и самочувствия людей от поддержания чистоты в доме.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C3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Электрические бытовые приборы для уборки и создания микроклимата в помещении. Современный пылесос, его функции.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C3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Понятие о микроклимате. Современные технологии и технические средства создания микроклимата.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C345B">
        <w:rPr>
          <w:rStyle w:val="c1"/>
          <w:rFonts w:ascii="Times New Roman" w:hAnsi="Times New Roman" w:cs="Times New Roman"/>
          <w:color w:val="000000"/>
          <w:sz w:val="24"/>
          <w:szCs w:val="24"/>
        </w:rPr>
        <w:t>Технические средства для создания микроклимата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6A01D1" w:rsidRDefault="00CE31F5" w:rsidP="00CE31F5">
      <w:pPr>
        <w:pStyle w:val="a8"/>
        <w:tabs>
          <w:tab w:val="left" w:pos="567"/>
          <w:tab w:val="left" w:pos="622"/>
        </w:tabs>
        <w:spacing w:after="0" w:line="240" w:lineRule="auto"/>
        <w:ind w:left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«</w:t>
      </w:r>
      <w:r w:rsidRPr="004C345B">
        <w:rPr>
          <w:rFonts w:ascii="Times New Roman" w:hAnsi="Times New Roman"/>
          <w:b/>
          <w:color w:val="000000"/>
          <w:sz w:val="24"/>
          <w:szCs w:val="24"/>
        </w:rPr>
        <w:t>Кулинария</w:t>
      </w:r>
      <w:r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CE31F5" w:rsidRDefault="00CE31F5" w:rsidP="00050F59">
      <w:pPr>
        <w:pStyle w:val="a8"/>
        <w:tabs>
          <w:tab w:val="left" w:pos="567"/>
          <w:tab w:val="left" w:pos="622"/>
        </w:tabs>
        <w:spacing w:after="0" w:line="240" w:lineRule="auto"/>
        <w:ind w:left="426"/>
        <w:rPr>
          <w:rFonts w:ascii="Times New Roman" w:hAnsi="Times New Roman"/>
          <w:sz w:val="24"/>
          <w:szCs w:val="24"/>
          <w:shd w:val="clear" w:color="auto" w:fill="FFFFFF"/>
        </w:rPr>
      </w:pPr>
      <w:r w:rsidRPr="004C345B">
        <w:rPr>
          <w:rStyle w:val="c1"/>
          <w:rFonts w:ascii="Times New Roman" w:hAnsi="Times New Roman"/>
          <w:color w:val="000000"/>
          <w:sz w:val="24"/>
          <w:szCs w:val="24"/>
        </w:rPr>
        <w:t>Физиология питания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 xml:space="preserve">. </w:t>
      </w:r>
      <w:r w:rsidRPr="004C345B">
        <w:rPr>
          <w:rFonts w:ascii="Times New Roman" w:eastAsia="Times New Roman" w:hAnsi="Times New Roman"/>
          <w:sz w:val="24"/>
          <w:szCs w:val="24"/>
        </w:rPr>
        <w:t>Микроорганизмы в жизни человека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Pr="004C345B">
        <w:rPr>
          <w:rFonts w:ascii="Times New Roman" w:eastAsia="Times New Roman" w:hAnsi="Times New Roman"/>
          <w:sz w:val="24"/>
          <w:szCs w:val="24"/>
        </w:rPr>
        <w:t>Пищевые инфекции,</w:t>
      </w:r>
      <w:r w:rsidRPr="004C345B">
        <w:rPr>
          <w:rFonts w:ascii="Times New Roman" w:hAnsi="Times New Roman"/>
          <w:sz w:val="24"/>
          <w:szCs w:val="24"/>
        </w:rPr>
        <w:t xml:space="preserve"> </w:t>
      </w:r>
      <w:r w:rsidRPr="004C345B">
        <w:rPr>
          <w:rFonts w:ascii="Times New Roman" w:eastAsia="Times New Roman" w:hAnsi="Times New Roman"/>
          <w:sz w:val="24"/>
          <w:szCs w:val="24"/>
        </w:rPr>
        <w:t xml:space="preserve">отравления и их </w:t>
      </w:r>
      <w:r w:rsidRPr="004C345B">
        <w:rPr>
          <w:rFonts w:ascii="Times New Roman" w:hAnsi="Times New Roman"/>
          <w:sz w:val="24"/>
          <w:szCs w:val="24"/>
        </w:rPr>
        <w:t>профилактика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C345B">
        <w:rPr>
          <w:rStyle w:val="c1"/>
          <w:rFonts w:ascii="Times New Roman" w:hAnsi="Times New Roman"/>
          <w:color w:val="000000"/>
          <w:sz w:val="24"/>
          <w:szCs w:val="24"/>
        </w:rPr>
        <w:t>Мясо и мясные продукты.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 xml:space="preserve"> </w:t>
      </w:r>
      <w:r w:rsidRPr="004C345B">
        <w:rPr>
          <w:rFonts w:ascii="Times New Roman" w:eastAsia="Times New Roman" w:hAnsi="Times New Roman"/>
          <w:sz w:val="24"/>
          <w:szCs w:val="24"/>
        </w:rPr>
        <w:t>Механическая и тепловая обработка мяса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="00050F59">
        <w:rPr>
          <w:rFonts w:ascii="Times New Roman" w:hAnsi="Times New Roman"/>
          <w:sz w:val="24"/>
          <w:szCs w:val="24"/>
          <w:shd w:val="clear" w:color="auto" w:fill="FFFFFF"/>
        </w:rPr>
        <w:t>Професси</w:t>
      </w:r>
      <w:proofErr w:type="gramStart"/>
      <w:r w:rsidR="00050F59">
        <w:rPr>
          <w:rFonts w:ascii="Times New Roman" w:hAnsi="Times New Roman"/>
          <w:sz w:val="24"/>
          <w:szCs w:val="24"/>
          <w:shd w:val="clear" w:color="auto" w:fill="FFFFFF"/>
        </w:rPr>
        <w:t>я-</w:t>
      </w:r>
      <w:proofErr w:type="gramEnd"/>
      <w:r w:rsidR="00050F59">
        <w:rPr>
          <w:rFonts w:ascii="Times New Roman" w:hAnsi="Times New Roman"/>
          <w:sz w:val="24"/>
          <w:szCs w:val="24"/>
          <w:shd w:val="clear" w:color="auto" w:fill="FFFFFF"/>
        </w:rPr>
        <w:t xml:space="preserve"> повар</w:t>
      </w:r>
      <w:r w:rsidRPr="004C345B"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</w:p>
    <w:p w:rsidR="00CE31F5" w:rsidRDefault="00CE31F5" w:rsidP="00050F59">
      <w:pPr>
        <w:pStyle w:val="a8"/>
        <w:tabs>
          <w:tab w:val="left" w:pos="567"/>
          <w:tab w:val="left" w:pos="622"/>
        </w:tabs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4C345B">
        <w:rPr>
          <w:rFonts w:ascii="Times New Roman" w:hAnsi="Times New Roman"/>
          <w:b/>
          <w:sz w:val="24"/>
          <w:szCs w:val="24"/>
        </w:rPr>
        <w:t>Сельскохозяйственный труд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CE31F5" w:rsidRDefault="00CE31F5" w:rsidP="00050F59">
      <w:pPr>
        <w:pStyle w:val="a8"/>
        <w:tabs>
          <w:tab w:val="left" w:pos="567"/>
          <w:tab w:val="left" w:pos="622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4C345B">
        <w:rPr>
          <w:rFonts w:ascii="Times New Roman" w:hAnsi="Times New Roman"/>
          <w:sz w:val="24"/>
          <w:szCs w:val="24"/>
        </w:rPr>
        <w:t>Т Б при работе на земельном участке. Биологические основы выращивания рассады овощных культур. Рассадный способ выращивания овощных культур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C345B">
        <w:rPr>
          <w:rFonts w:ascii="Times New Roman" w:hAnsi="Times New Roman"/>
          <w:sz w:val="24"/>
          <w:szCs w:val="24"/>
        </w:rPr>
        <w:t>Виды удобрений овощных культур их  влияние на рост и развитие растений. Способы внесения удобрений.   Предпосевная обработка и удобрение почвы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C345B">
        <w:rPr>
          <w:rFonts w:ascii="Times New Roman" w:hAnsi="Times New Roman"/>
          <w:sz w:val="24"/>
          <w:szCs w:val="24"/>
        </w:rPr>
        <w:t>Выращивание рассады. Высадка рассады.</w:t>
      </w:r>
    </w:p>
    <w:p w:rsidR="00CE31F5" w:rsidRDefault="00CE31F5" w:rsidP="00CE31F5">
      <w:pPr>
        <w:pStyle w:val="a8"/>
        <w:tabs>
          <w:tab w:val="left" w:pos="567"/>
          <w:tab w:val="left" w:pos="622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F1954" w:rsidRPr="006A01D1" w:rsidRDefault="005F1954" w:rsidP="005F1954">
      <w:pPr>
        <w:pStyle w:val="a8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A01D1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5F1954" w:rsidRPr="006A01D1" w:rsidRDefault="00176C75" w:rsidP="005F1954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5F1954" w:rsidRPr="006A01D1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F1954" w:rsidRPr="006A01D1" w:rsidRDefault="005F1954" w:rsidP="005F1954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13324" w:type="dxa"/>
        <w:tblInd w:w="392" w:type="dxa"/>
        <w:tblLook w:val="04A0"/>
      </w:tblPr>
      <w:tblGrid>
        <w:gridCol w:w="1701"/>
        <w:gridCol w:w="8788"/>
        <w:gridCol w:w="2835"/>
      </w:tblGrid>
      <w:tr w:rsidR="005F1954" w:rsidRPr="006A01D1" w:rsidTr="00D27C63">
        <w:tc>
          <w:tcPr>
            <w:tcW w:w="1701" w:type="dxa"/>
          </w:tcPr>
          <w:p w:rsidR="005F1954" w:rsidRPr="006A01D1" w:rsidRDefault="005F1954" w:rsidP="005F1954">
            <w:pPr>
              <w:jc w:val="center"/>
              <w:rPr>
                <w:b/>
                <w:sz w:val="24"/>
                <w:szCs w:val="24"/>
              </w:rPr>
            </w:pPr>
            <w:r w:rsidRPr="006A01D1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A01D1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A01D1">
              <w:rPr>
                <w:b/>
                <w:sz w:val="24"/>
                <w:szCs w:val="24"/>
              </w:rPr>
              <w:t>/</w:t>
            </w:r>
            <w:proofErr w:type="spellStart"/>
            <w:r w:rsidRPr="006A01D1">
              <w:rPr>
                <w:b/>
                <w:sz w:val="24"/>
                <w:szCs w:val="24"/>
              </w:rPr>
              <w:t>п</w:t>
            </w:r>
            <w:proofErr w:type="spellEnd"/>
          </w:p>
          <w:p w:rsidR="005F1954" w:rsidRPr="006A01D1" w:rsidRDefault="005F1954" w:rsidP="005F195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5F1954" w:rsidRPr="006A01D1" w:rsidRDefault="005F1954" w:rsidP="005F1954">
            <w:pPr>
              <w:jc w:val="center"/>
              <w:rPr>
                <w:b/>
                <w:sz w:val="24"/>
                <w:szCs w:val="24"/>
              </w:rPr>
            </w:pPr>
            <w:r w:rsidRPr="006A01D1">
              <w:rPr>
                <w:b/>
                <w:sz w:val="24"/>
                <w:szCs w:val="24"/>
              </w:rPr>
              <w:t>Название раздела, темы урока</w:t>
            </w:r>
          </w:p>
        </w:tc>
        <w:tc>
          <w:tcPr>
            <w:tcW w:w="2835" w:type="dxa"/>
          </w:tcPr>
          <w:p w:rsidR="005F1954" w:rsidRPr="006A01D1" w:rsidRDefault="005F1954" w:rsidP="005F195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A01D1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E64A4D" w:rsidRPr="006A01D1" w:rsidTr="00F44EAE">
        <w:tc>
          <w:tcPr>
            <w:tcW w:w="13324" w:type="dxa"/>
            <w:gridSpan w:val="3"/>
          </w:tcPr>
          <w:p w:rsidR="00E64A4D" w:rsidRPr="004C345B" w:rsidRDefault="00E64A4D" w:rsidP="005F195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C345B">
              <w:rPr>
                <w:b/>
                <w:sz w:val="24"/>
                <w:szCs w:val="24"/>
              </w:rPr>
              <w:t>Методы и средство творческой и проектной деятельности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2210CC" w:rsidP="005F1954">
            <w:pPr>
              <w:pStyle w:val="a5"/>
              <w:snapToGrid w:val="0"/>
              <w:ind w:left="57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88" w:type="dxa"/>
          </w:tcPr>
          <w:p w:rsidR="002210CC" w:rsidRPr="004C345B" w:rsidRDefault="007106CF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color w:val="000000"/>
                <w:sz w:val="24"/>
                <w:szCs w:val="24"/>
              </w:rPr>
              <w:t xml:space="preserve">ИОТ - 003, 050. </w:t>
            </w:r>
            <w:r w:rsidR="00176C75" w:rsidRPr="004C345B">
              <w:rPr>
                <w:sz w:val="24"/>
                <w:szCs w:val="24"/>
              </w:rPr>
              <w:t>Вводное занятие. Инструктаж по охране труда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7106CF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88" w:type="dxa"/>
          </w:tcPr>
          <w:p w:rsidR="002210CC" w:rsidRPr="004C345B" w:rsidRDefault="00176C75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Лесная и деревообрабатывающая промышленность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176C75" w:rsidRPr="006A01D1" w:rsidTr="00D27C63">
        <w:tc>
          <w:tcPr>
            <w:tcW w:w="1701" w:type="dxa"/>
          </w:tcPr>
          <w:p w:rsidR="00176C75" w:rsidRPr="006A01D1" w:rsidRDefault="00A80F8C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88" w:type="dxa"/>
          </w:tcPr>
          <w:p w:rsidR="00176C75" w:rsidRPr="004C345B" w:rsidRDefault="00176C75" w:rsidP="00176C75">
            <w:pPr>
              <w:spacing w:line="360" w:lineRule="auto"/>
              <w:rPr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 xml:space="preserve">Охрана природы в лесной и </w:t>
            </w:r>
            <w:proofErr w:type="spellStart"/>
            <w:r w:rsidRPr="004C345B">
              <w:rPr>
                <w:sz w:val="24"/>
                <w:szCs w:val="24"/>
              </w:rPr>
              <w:t>деревообр</w:t>
            </w:r>
            <w:proofErr w:type="spellEnd"/>
            <w:r w:rsidRPr="004C345B">
              <w:rPr>
                <w:sz w:val="24"/>
                <w:szCs w:val="24"/>
              </w:rPr>
              <w:t>. промышленности. Пороки древесины</w:t>
            </w:r>
          </w:p>
        </w:tc>
        <w:tc>
          <w:tcPr>
            <w:tcW w:w="2835" w:type="dxa"/>
          </w:tcPr>
          <w:p w:rsidR="00176C75" w:rsidRPr="006A01D1" w:rsidRDefault="00176C75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176C75" w:rsidRPr="006A01D1" w:rsidTr="00D27C63">
        <w:tc>
          <w:tcPr>
            <w:tcW w:w="1701" w:type="dxa"/>
          </w:tcPr>
          <w:p w:rsidR="00176C75" w:rsidRPr="006A01D1" w:rsidRDefault="00A80F8C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76C7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8" w:type="dxa"/>
          </w:tcPr>
          <w:p w:rsidR="00176C75" w:rsidRPr="004C345B" w:rsidRDefault="00176C75" w:rsidP="00CE31F5">
            <w:pPr>
              <w:rPr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Создание декоративно-прикладных изделий из древесины. Рамочка для фотографии</w:t>
            </w:r>
            <w:r w:rsidR="00A80F8C" w:rsidRPr="004C345B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76C75" w:rsidRPr="006A01D1" w:rsidRDefault="00176C75" w:rsidP="0038235B">
            <w:pPr>
              <w:jc w:val="center"/>
              <w:rPr>
                <w:sz w:val="24"/>
                <w:szCs w:val="24"/>
              </w:rPr>
            </w:pPr>
          </w:p>
        </w:tc>
      </w:tr>
      <w:tr w:rsidR="00E64A4D" w:rsidRPr="006A01D1" w:rsidTr="002C2D5D">
        <w:tc>
          <w:tcPr>
            <w:tcW w:w="13324" w:type="dxa"/>
            <w:gridSpan w:val="3"/>
          </w:tcPr>
          <w:p w:rsidR="00E64A4D" w:rsidRPr="004C345B" w:rsidRDefault="00A80F8C" w:rsidP="0038235B">
            <w:pPr>
              <w:jc w:val="center"/>
              <w:rPr>
                <w:b/>
                <w:sz w:val="24"/>
                <w:szCs w:val="24"/>
              </w:rPr>
            </w:pPr>
            <w:r w:rsidRPr="004C345B">
              <w:rPr>
                <w:b/>
                <w:color w:val="000000"/>
                <w:sz w:val="24"/>
                <w:szCs w:val="24"/>
                <w:shd w:val="clear" w:color="auto" w:fill="FFFFFF"/>
              </w:rPr>
              <w:t>«Бытовые электроприборы»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7106CF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88" w:type="dxa"/>
          </w:tcPr>
          <w:p w:rsidR="002210CC" w:rsidRPr="004C345B" w:rsidRDefault="00CE31F5" w:rsidP="00E64A4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ИОТ – 046. </w:t>
            </w:r>
            <w:r w:rsidR="00A80F8C" w:rsidRPr="004C345B">
              <w:rPr>
                <w:color w:val="000000"/>
                <w:sz w:val="24"/>
                <w:szCs w:val="24"/>
                <w:shd w:val="clear" w:color="auto" w:fill="FFFFFF"/>
              </w:rPr>
              <w:t>Теоретические сведения. Зависимость здоровья и самочувствия людей от поддержания чистоты в доме.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7106CF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88" w:type="dxa"/>
          </w:tcPr>
          <w:p w:rsidR="002210CC" w:rsidRPr="004C345B" w:rsidRDefault="00A80F8C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color w:val="000000"/>
                <w:sz w:val="24"/>
                <w:szCs w:val="24"/>
                <w:shd w:val="clear" w:color="auto" w:fill="FFFFFF"/>
              </w:rPr>
              <w:t>Электрические бытовые приборы для уборки и создания микроклимата в помещении. Современный пылесос, его функции.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7106CF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8788" w:type="dxa"/>
          </w:tcPr>
          <w:p w:rsidR="002210CC" w:rsidRPr="004C345B" w:rsidRDefault="00A80F8C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color w:val="000000"/>
                <w:sz w:val="24"/>
                <w:szCs w:val="24"/>
                <w:shd w:val="clear" w:color="auto" w:fill="FFFFFF"/>
              </w:rPr>
              <w:t>Понятие о микроклимате. Современные технологии и технические средства создания микроклимата.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7106CF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788" w:type="dxa"/>
          </w:tcPr>
          <w:p w:rsidR="002210CC" w:rsidRPr="004C345B" w:rsidRDefault="00932C37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rStyle w:val="c1"/>
                <w:color w:val="000000"/>
                <w:sz w:val="24"/>
                <w:szCs w:val="24"/>
              </w:rPr>
              <w:t>Технические средства для создания микроклимата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E64A4D" w:rsidRPr="006A01D1" w:rsidTr="001A2266">
        <w:tc>
          <w:tcPr>
            <w:tcW w:w="13324" w:type="dxa"/>
            <w:gridSpan w:val="3"/>
          </w:tcPr>
          <w:p w:rsidR="00E64A4D" w:rsidRPr="004C345B" w:rsidRDefault="004C345B" w:rsidP="0038235B">
            <w:pPr>
              <w:jc w:val="center"/>
              <w:rPr>
                <w:sz w:val="24"/>
                <w:szCs w:val="24"/>
              </w:rPr>
            </w:pPr>
            <w:r w:rsidRPr="004C345B">
              <w:rPr>
                <w:b/>
                <w:color w:val="000000"/>
                <w:sz w:val="24"/>
                <w:szCs w:val="24"/>
              </w:rPr>
              <w:t xml:space="preserve">Кулинария 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88" w:type="dxa"/>
          </w:tcPr>
          <w:p w:rsidR="002210CC" w:rsidRPr="004C345B" w:rsidRDefault="00932C37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rStyle w:val="c1"/>
                <w:color w:val="000000"/>
                <w:sz w:val="24"/>
                <w:szCs w:val="24"/>
              </w:rPr>
              <w:t>Физиология питания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788" w:type="dxa"/>
          </w:tcPr>
          <w:p w:rsidR="002210CC" w:rsidRPr="004C345B" w:rsidRDefault="00932C37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Микроорганизмы в жизни человека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788" w:type="dxa"/>
          </w:tcPr>
          <w:p w:rsidR="002210CC" w:rsidRPr="004C345B" w:rsidRDefault="00932C37" w:rsidP="00932C37">
            <w:pPr>
              <w:rPr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Пищевые инфекции,</w:t>
            </w:r>
            <w:r w:rsidR="004C345B" w:rsidRPr="004C345B">
              <w:rPr>
                <w:sz w:val="24"/>
                <w:szCs w:val="24"/>
              </w:rPr>
              <w:t xml:space="preserve"> </w:t>
            </w:r>
            <w:r w:rsidRPr="004C345B">
              <w:rPr>
                <w:sz w:val="24"/>
                <w:szCs w:val="24"/>
              </w:rPr>
              <w:t>отравления и их профилактика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788" w:type="dxa"/>
          </w:tcPr>
          <w:p w:rsidR="002210CC" w:rsidRPr="004C345B" w:rsidRDefault="004C345B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rStyle w:val="c1"/>
                <w:color w:val="000000"/>
                <w:sz w:val="24"/>
                <w:szCs w:val="24"/>
              </w:rPr>
              <w:t>Мясо и мясные продукты.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788" w:type="dxa"/>
          </w:tcPr>
          <w:p w:rsidR="002210CC" w:rsidRPr="004C345B" w:rsidRDefault="004C345B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Механическая и тепловая обработка мяса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788" w:type="dxa"/>
          </w:tcPr>
          <w:p w:rsidR="002210CC" w:rsidRPr="004C345B" w:rsidRDefault="00FD0BA7" w:rsidP="00FD0BA7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Професси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>я-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 xml:space="preserve"> повар</w:t>
            </w:r>
            <w:r w:rsidR="004C345B" w:rsidRPr="004C345B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835" w:type="dxa"/>
          </w:tcPr>
          <w:p w:rsidR="002210CC" w:rsidRPr="006A01D1" w:rsidRDefault="007106CF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E64A4D" w:rsidRPr="006A01D1" w:rsidTr="000B4195">
        <w:tc>
          <w:tcPr>
            <w:tcW w:w="13324" w:type="dxa"/>
            <w:gridSpan w:val="3"/>
          </w:tcPr>
          <w:p w:rsidR="00E64A4D" w:rsidRPr="004C345B" w:rsidRDefault="004C345B" w:rsidP="0038235B">
            <w:pPr>
              <w:jc w:val="center"/>
              <w:rPr>
                <w:b/>
                <w:sz w:val="24"/>
                <w:szCs w:val="24"/>
              </w:rPr>
            </w:pPr>
            <w:r w:rsidRPr="004C345B">
              <w:rPr>
                <w:b/>
                <w:sz w:val="24"/>
                <w:szCs w:val="24"/>
              </w:rPr>
              <w:t>Сельскохозяйственный труд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88" w:type="dxa"/>
          </w:tcPr>
          <w:p w:rsidR="002210CC" w:rsidRPr="004C345B" w:rsidRDefault="004C345B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Т Б при работе на земельном участке. Биологические основы выращивания рассады овощных культур. Рассадный способ выращивания овощных культур.</w:t>
            </w:r>
          </w:p>
        </w:tc>
        <w:tc>
          <w:tcPr>
            <w:tcW w:w="2835" w:type="dxa"/>
          </w:tcPr>
          <w:p w:rsidR="002210CC" w:rsidRPr="006A01D1" w:rsidRDefault="00BA19F8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788" w:type="dxa"/>
          </w:tcPr>
          <w:p w:rsidR="002210CC" w:rsidRPr="004C345B" w:rsidRDefault="004C345B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Виды удобрений овощных культур их  влияние на рост и развитие растений. Способы внесения удобрений.   Предпосевная обработка и удобрение почвы</w:t>
            </w:r>
          </w:p>
        </w:tc>
        <w:tc>
          <w:tcPr>
            <w:tcW w:w="2835" w:type="dxa"/>
          </w:tcPr>
          <w:p w:rsidR="002210CC" w:rsidRPr="006A01D1" w:rsidRDefault="00BA19F8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2210CC" w:rsidRPr="006A01D1" w:rsidTr="00D27C63">
        <w:tc>
          <w:tcPr>
            <w:tcW w:w="1701" w:type="dxa"/>
          </w:tcPr>
          <w:p w:rsidR="002210CC" w:rsidRPr="006A01D1" w:rsidRDefault="00E64A4D" w:rsidP="005F1954">
            <w:pPr>
              <w:pStyle w:val="a5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A01D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788" w:type="dxa"/>
          </w:tcPr>
          <w:p w:rsidR="002210CC" w:rsidRPr="004C345B" w:rsidRDefault="004C345B" w:rsidP="00E64A4D">
            <w:pPr>
              <w:rPr>
                <w:color w:val="000000"/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>Выращивание рассады. Высадка рассады.</w:t>
            </w:r>
          </w:p>
        </w:tc>
        <w:tc>
          <w:tcPr>
            <w:tcW w:w="2835" w:type="dxa"/>
          </w:tcPr>
          <w:p w:rsidR="002210CC" w:rsidRPr="006A01D1" w:rsidRDefault="00BA19F8" w:rsidP="0038235B">
            <w:pPr>
              <w:jc w:val="center"/>
              <w:rPr>
                <w:sz w:val="24"/>
                <w:szCs w:val="24"/>
              </w:rPr>
            </w:pPr>
            <w:r w:rsidRPr="006A01D1">
              <w:rPr>
                <w:sz w:val="24"/>
                <w:szCs w:val="24"/>
              </w:rPr>
              <w:t>1</w:t>
            </w:r>
          </w:p>
        </w:tc>
      </w:tr>
      <w:tr w:rsidR="005F1954" w:rsidRPr="006A01D1" w:rsidTr="00D27C63">
        <w:trPr>
          <w:trHeight w:val="375"/>
        </w:trPr>
        <w:tc>
          <w:tcPr>
            <w:tcW w:w="13324" w:type="dxa"/>
            <w:gridSpan w:val="3"/>
          </w:tcPr>
          <w:p w:rsidR="005F1954" w:rsidRPr="004C345B" w:rsidRDefault="005F1954" w:rsidP="005F1954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4C345B">
              <w:rPr>
                <w:sz w:val="24"/>
                <w:szCs w:val="24"/>
              </w:rPr>
              <w:tab/>
            </w:r>
            <w:r w:rsidR="00CB6679" w:rsidRPr="004C345B">
              <w:rPr>
                <w:sz w:val="24"/>
                <w:szCs w:val="24"/>
              </w:rPr>
              <w:t xml:space="preserve">       </w:t>
            </w:r>
            <w:r w:rsidRPr="004C345B">
              <w:rPr>
                <w:b/>
                <w:sz w:val="24"/>
                <w:szCs w:val="24"/>
              </w:rPr>
              <w:t>Итого</w:t>
            </w:r>
            <w:proofErr w:type="gramStart"/>
            <w:r w:rsidRPr="004C345B">
              <w:rPr>
                <w:b/>
                <w:sz w:val="24"/>
                <w:szCs w:val="24"/>
              </w:rPr>
              <w:t xml:space="preserve"> :</w:t>
            </w:r>
            <w:proofErr w:type="gramEnd"/>
            <w:r w:rsidR="00176C75" w:rsidRPr="004C345B">
              <w:rPr>
                <w:b/>
                <w:sz w:val="24"/>
                <w:szCs w:val="24"/>
              </w:rPr>
              <w:t xml:space="preserve"> 17</w:t>
            </w:r>
            <w:r w:rsidRPr="004C345B">
              <w:rPr>
                <w:b/>
                <w:sz w:val="24"/>
                <w:szCs w:val="24"/>
              </w:rPr>
              <w:t xml:space="preserve"> уроков</w:t>
            </w:r>
          </w:p>
        </w:tc>
      </w:tr>
    </w:tbl>
    <w:p w:rsidR="005F1954" w:rsidRPr="006A01D1" w:rsidRDefault="005F1954" w:rsidP="005F1954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1954" w:rsidRPr="006A01D1" w:rsidRDefault="005F1954" w:rsidP="005F195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F1954" w:rsidRPr="006A01D1" w:rsidRDefault="005F1954" w:rsidP="005F19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F1954" w:rsidRPr="006A01D1" w:rsidSect="00564914">
      <w:footerReference w:type="default" r:id="rId8"/>
      <w:pgSz w:w="16838" w:h="11906" w:orient="landscape"/>
      <w:pgMar w:top="1276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D90" w:rsidRDefault="003A7D90" w:rsidP="00564914">
      <w:pPr>
        <w:spacing w:after="0" w:line="240" w:lineRule="auto"/>
      </w:pPr>
      <w:r>
        <w:separator/>
      </w:r>
    </w:p>
  </w:endnote>
  <w:endnote w:type="continuationSeparator" w:id="0">
    <w:p w:rsidR="003A7D90" w:rsidRDefault="003A7D90" w:rsidP="00564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5200F5FF" w:usb2="0A242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15751"/>
      <w:docPartObj>
        <w:docPartGallery w:val="Page Numbers (Bottom of Page)"/>
        <w:docPartUnique/>
      </w:docPartObj>
    </w:sdtPr>
    <w:sdtContent>
      <w:p w:rsidR="00564914" w:rsidRDefault="007B0BD5">
        <w:pPr>
          <w:pStyle w:val="ab"/>
          <w:jc w:val="right"/>
        </w:pPr>
        <w:fldSimple w:instr=" PAGE   \* MERGEFORMAT ">
          <w:r w:rsidR="001B45A6">
            <w:rPr>
              <w:noProof/>
            </w:rPr>
            <w:t>2</w:t>
          </w:r>
        </w:fldSimple>
      </w:p>
    </w:sdtContent>
  </w:sdt>
  <w:p w:rsidR="00564914" w:rsidRDefault="0056491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D90" w:rsidRDefault="003A7D90" w:rsidP="00564914">
      <w:pPr>
        <w:spacing w:after="0" w:line="240" w:lineRule="auto"/>
      </w:pPr>
      <w:r>
        <w:separator/>
      </w:r>
    </w:p>
  </w:footnote>
  <w:footnote w:type="continuationSeparator" w:id="0">
    <w:p w:rsidR="003A7D90" w:rsidRDefault="003A7D90" w:rsidP="00564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954"/>
    <w:rsid w:val="0000157D"/>
    <w:rsid w:val="00002D3F"/>
    <w:rsid w:val="00020CA1"/>
    <w:rsid w:val="0003356B"/>
    <w:rsid w:val="00050F59"/>
    <w:rsid w:val="00055FA7"/>
    <w:rsid w:val="00176C75"/>
    <w:rsid w:val="001B45A6"/>
    <w:rsid w:val="00206A33"/>
    <w:rsid w:val="002210CC"/>
    <w:rsid w:val="00245183"/>
    <w:rsid w:val="002F155C"/>
    <w:rsid w:val="00350707"/>
    <w:rsid w:val="00386B03"/>
    <w:rsid w:val="003A7D90"/>
    <w:rsid w:val="00460531"/>
    <w:rsid w:val="004A3951"/>
    <w:rsid w:val="004C345B"/>
    <w:rsid w:val="00514608"/>
    <w:rsid w:val="00564914"/>
    <w:rsid w:val="00577237"/>
    <w:rsid w:val="005E7C36"/>
    <w:rsid w:val="005F1954"/>
    <w:rsid w:val="006A01D1"/>
    <w:rsid w:val="007106CF"/>
    <w:rsid w:val="007B0BD5"/>
    <w:rsid w:val="007E78D3"/>
    <w:rsid w:val="008D6751"/>
    <w:rsid w:val="00926F22"/>
    <w:rsid w:val="00932C37"/>
    <w:rsid w:val="00A207DF"/>
    <w:rsid w:val="00A66990"/>
    <w:rsid w:val="00A80F8C"/>
    <w:rsid w:val="00AB5B71"/>
    <w:rsid w:val="00AB6505"/>
    <w:rsid w:val="00B908F2"/>
    <w:rsid w:val="00BA19F8"/>
    <w:rsid w:val="00BB0A86"/>
    <w:rsid w:val="00CB6679"/>
    <w:rsid w:val="00CE31F5"/>
    <w:rsid w:val="00CF4DFE"/>
    <w:rsid w:val="00D560DD"/>
    <w:rsid w:val="00D91AA8"/>
    <w:rsid w:val="00E64A4D"/>
    <w:rsid w:val="00EB5D77"/>
    <w:rsid w:val="00F60724"/>
    <w:rsid w:val="00F95FEC"/>
    <w:rsid w:val="00FD0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954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5F1954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table" w:styleId="a6">
    <w:name w:val="Table Grid"/>
    <w:basedOn w:val="a1"/>
    <w:rsid w:val="005F1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F1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F1954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564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64914"/>
  </w:style>
  <w:style w:type="paragraph" w:styleId="ab">
    <w:name w:val="footer"/>
    <w:basedOn w:val="a"/>
    <w:link w:val="ac"/>
    <w:uiPriority w:val="99"/>
    <w:unhideWhenUsed/>
    <w:rsid w:val="00564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64914"/>
  </w:style>
  <w:style w:type="character" w:customStyle="1" w:styleId="c1">
    <w:name w:val="c1"/>
    <w:basedOn w:val="a0"/>
    <w:rsid w:val="00932C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D2729-518C-46B8-88C1-1F3C00DB9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6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16</cp:revision>
  <cp:lastPrinted>2022-06-27T17:34:00Z</cp:lastPrinted>
  <dcterms:created xsi:type="dcterms:W3CDTF">2020-05-28T11:09:00Z</dcterms:created>
  <dcterms:modified xsi:type="dcterms:W3CDTF">2023-11-28T17:34:00Z</dcterms:modified>
</cp:coreProperties>
</file>