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66E2" w14:textId="0B6BB0F6" w:rsidR="002E1CB8" w:rsidRDefault="005D0E62">
      <w:r>
        <w:rPr>
          <w:noProof/>
        </w:rPr>
        <w:drawing>
          <wp:anchor distT="0" distB="0" distL="114300" distR="114300" simplePos="0" relativeHeight="251658752" behindDoc="0" locked="0" layoutInCell="1" allowOverlap="1" wp14:anchorId="3C828ABC" wp14:editId="5CF81535">
            <wp:simplePos x="0" y="0"/>
            <wp:positionH relativeFrom="column">
              <wp:posOffset>1088038</wp:posOffset>
            </wp:positionH>
            <wp:positionV relativeFrom="paragraph">
              <wp:posOffset>-2338989</wp:posOffset>
            </wp:positionV>
            <wp:extent cx="7754552" cy="11008995"/>
            <wp:effectExtent l="1619250" t="0" r="15995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7012" cy="110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B8">
        <w:br w:type="page"/>
      </w:r>
    </w:p>
    <w:p w14:paraId="3BE8D321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6DF86975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6DF2B0DA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14:paraId="12778512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14:paraId="0E38D058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349D7A6A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14:paraId="186E0210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4F51D336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1120AFB0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2E00AA16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14:paraId="6A89DBD7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14:paraId="45C3BCBE" w14:textId="77777777"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12CA59C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14:paraId="28DA0A52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4FCAAB8E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2D243BAB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6211DF71" w14:textId="77777777" w:rsidR="002E1CB8" w:rsidRPr="00B85ECE" w:rsidRDefault="002E1CB8" w:rsidP="002E1CB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62B5E776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14:paraId="777D8BE8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266D2EA8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45A3A1BF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3180F780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3BA3BE8B" w14:textId="77777777"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</w:p>
    <w:p w14:paraId="13D1BA8F" w14:textId="77777777"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14:paraId="6FEEAE2D" w14:textId="77777777"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научится:</w:t>
      </w:r>
    </w:p>
    <w:p w14:paraId="329CF753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4AC8F21C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19FCF68A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188AC1DC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1E3BD177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77DF9313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571A3FBB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250BBE47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E8F7F5C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7215D6E4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4AE1ED4D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58598235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14:paraId="7CE4FFEB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783AE450" w14:textId="77777777" w:rsidR="002E1CB8" w:rsidRPr="00B85ECE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0655BA57" w14:textId="77777777" w:rsidR="002E1CB8" w:rsidRPr="002E1CB8" w:rsidRDefault="002E1CB8" w:rsidP="002E1CB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14:paraId="21DA5707" w14:textId="77777777" w:rsidR="002E1CB8" w:rsidRPr="00B85ECE" w:rsidRDefault="002E1CB8" w:rsidP="002E1CB8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6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14:paraId="50495C97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2971FDC6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15216482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3D197EF5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16284B88" w14:textId="77777777" w:rsidR="002E1CB8" w:rsidRPr="00B85ECE" w:rsidRDefault="002E1CB8" w:rsidP="002E1CB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22E661AC" w14:textId="77777777" w:rsidR="002E1CB8" w:rsidRPr="00B85ECE" w:rsidRDefault="002E1CB8" w:rsidP="002E1CB8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B3DBEF9" w14:textId="77777777" w:rsidR="002E1CB8" w:rsidRPr="00B85ECE" w:rsidRDefault="002E1CB8" w:rsidP="002E1CB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0AD45F34" w14:textId="77777777" w:rsidR="00325745" w:rsidRDefault="00325745"/>
    <w:p w14:paraId="10551467" w14:textId="77777777"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 </w:t>
      </w:r>
      <w:r w:rsidRPr="00B85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 по биологии в 6 классе</w:t>
      </w:r>
    </w:p>
    <w:p w14:paraId="2AFC63F9" w14:textId="77777777"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9415E9" w14:textId="77777777" w:rsidR="002E1CB8" w:rsidRPr="00B85ECE" w:rsidRDefault="002E1CB8" w:rsidP="002E1CB8">
      <w:pPr>
        <w:overflowPunct w:val="0"/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Раздел 1. Строение и многообразие покрытосеменных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(15 часов).</w:t>
      </w:r>
    </w:p>
    <w:p w14:paraId="5F1945F0" w14:textId="77777777"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14:paraId="679CEE2A" w14:textId="77777777"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14:paraId="0A69A345" w14:textId="77777777"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14:paraId="11A931A9" w14:textId="77777777"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14:paraId="22E2DE96" w14:textId="77777777"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14:paraId="7481F130" w14:textId="77777777" w:rsidR="002E1CB8" w:rsidRPr="00B85ECE" w:rsidRDefault="002E1CB8" w:rsidP="002E1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 w:rsidRPr="00B85EC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14:paraId="380EB054" w14:textId="77777777" w:rsidR="002E1CB8" w:rsidRPr="00B85ECE" w:rsidRDefault="002E1CB8" w:rsidP="002E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Основы систематики растений. Класс Двудольные. Семейства Крестоцветные (Капустные) и Розоцветные. Класс Двудольные. Семейства Пасленовые, Мотыльковые (Бобовые) и Сложноцветные (Астровые). Класс Однодольные. Семейства Лилейные и Злаки. Культурные растения.</w:t>
      </w:r>
    </w:p>
    <w:p w14:paraId="268F63F4" w14:textId="77777777" w:rsidR="002E1CB8" w:rsidRPr="00B85ECE" w:rsidRDefault="002E1CB8" w:rsidP="002E1CB8">
      <w:pPr>
        <w:pStyle w:val="a7"/>
        <w:ind w:firstLine="0"/>
        <w:rPr>
          <w:b/>
          <w:iCs/>
          <w:color w:val="000000" w:themeColor="text1"/>
          <w:sz w:val="24"/>
          <w:szCs w:val="24"/>
        </w:rPr>
      </w:pPr>
      <w:r w:rsidRPr="00B85ECE"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 w:rsidRPr="00B85ECE">
        <w:rPr>
          <w:b/>
          <w:iCs/>
          <w:color w:val="000000" w:themeColor="text1"/>
          <w:sz w:val="24"/>
          <w:szCs w:val="24"/>
        </w:rPr>
        <w:t>(3 часа).</w:t>
      </w:r>
    </w:p>
    <w:p w14:paraId="65FA4E85" w14:textId="77777777" w:rsidR="002E1CB8" w:rsidRDefault="002E1CB8" w:rsidP="002E1CB8">
      <w:pPr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14:paraId="4EA33E13" w14:textId="77777777" w:rsidR="002E1CB8" w:rsidRDefault="002E1CB8">
      <w:r>
        <w:br w:type="page"/>
      </w:r>
    </w:p>
    <w:p w14:paraId="67913F1C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</w:t>
      </w: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6 классе</w:t>
      </w:r>
    </w:p>
    <w:p w14:paraId="4A2EF7B4" w14:textId="77777777" w:rsidR="002E1CB8" w:rsidRPr="00B85ECE" w:rsidRDefault="002E1CB8" w:rsidP="002E1C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198"/>
        <w:gridCol w:w="1134"/>
      </w:tblGrid>
      <w:tr w:rsidR="002E1CB8" w:rsidRPr="00B85ECE" w14:paraId="6290E174" w14:textId="77777777" w:rsidTr="00A350A2">
        <w:trPr>
          <w:trHeight w:val="816"/>
        </w:trPr>
        <w:tc>
          <w:tcPr>
            <w:tcW w:w="710" w:type="dxa"/>
            <w:vMerge w:val="restart"/>
          </w:tcPr>
          <w:p w14:paraId="06E188C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548688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14:paraId="15DF962F" w14:textId="77777777" w:rsidR="002E1CB8" w:rsidRPr="00B85ECE" w:rsidRDefault="002E1CB8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раздела, количество часов</w:t>
            </w:r>
          </w:p>
        </w:tc>
        <w:tc>
          <w:tcPr>
            <w:tcW w:w="11198" w:type="dxa"/>
            <w:vMerge w:val="restart"/>
          </w:tcPr>
          <w:p w14:paraId="3D913BF3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7B5BFE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1CB8" w:rsidRPr="00B85ECE" w14:paraId="29D2AA7B" w14:textId="77777777" w:rsidTr="00A350A2">
        <w:trPr>
          <w:trHeight w:val="276"/>
        </w:trPr>
        <w:tc>
          <w:tcPr>
            <w:tcW w:w="710" w:type="dxa"/>
            <w:vMerge/>
          </w:tcPr>
          <w:p w14:paraId="6B2610B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5CBDD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14:paraId="36EC785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8D260A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B8" w:rsidRPr="00B85ECE" w14:paraId="3E859D9F" w14:textId="77777777" w:rsidTr="00A350A2">
        <w:tc>
          <w:tcPr>
            <w:tcW w:w="710" w:type="dxa"/>
          </w:tcPr>
          <w:p w14:paraId="11E2F2E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4A8E111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Строение и многообразие покрытосеменных растений.</w:t>
            </w:r>
          </w:p>
          <w:p w14:paraId="4732728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11198" w:type="dxa"/>
          </w:tcPr>
          <w:p w14:paraId="75607058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</w:p>
          <w:p w14:paraId="0FC2CEDE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Р.№1.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семян однодольных и двудольных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86C78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17EA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8EE7F58" w14:textId="77777777" w:rsidTr="00A350A2">
        <w:tc>
          <w:tcPr>
            <w:tcW w:w="710" w:type="dxa"/>
          </w:tcPr>
          <w:p w14:paraId="26FCB06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7076E5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32148DE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EF51BC8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р.№2.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Виды корней. Стержневые и мочковатые корневые системы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3784C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15AA0F7" w14:textId="77777777" w:rsidTr="00A350A2">
        <w:tc>
          <w:tcPr>
            <w:tcW w:w="710" w:type="dxa"/>
          </w:tcPr>
          <w:p w14:paraId="009828C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14:paraId="686099D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CFB384E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Зоны корня</w:t>
            </w:r>
          </w:p>
          <w:p w14:paraId="2CABF429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 Р.№3.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C28AF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3907BBB8" w14:textId="77777777" w:rsidTr="00A350A2">
        <w:tc>
          <w:tcPr>
            <w:tcW w:w="710" w:type="dxa"/>
          </w:tcPr>
          <w:p w14:paraId="1CDDFF2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14:paraId="0B91F90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A0A1E3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35D3B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10C7BAC" w14:textId="77777777" w:rsidTr="00A350A2">
        <w:tc>
          <w:tcPr>
            <w:tcW w:w="710" w:type="dxa"/>
          </w:tcPr>
          <w:p w14:paraId="78B94A2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14:paraId="775E788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E41F1DC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Побег. Почки</w:t>
            </w:r>
          </w:p>
          <w:p w14:paraId="42E86EA5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Р.№4.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почек. Расположение почек на стебле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E9952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8EBDF20" w14:textId="77777777" w:rsidTr="00A350A2">
        <w:tc>
          <w:tcPr>
            <w:tcW w:w="710" w:type="dxa"/>
          </w:tcPr>
          <w:p w14:paraId="16F1424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14:paraId="4088CB5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AED2311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  <w:p w14:paraId="56671CF0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р.№5.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Листья простые и сложные, их жилкование и листорасположение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CE144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9A37F9D" w14:textId="77777777" w:rsidTr="00A350A2">
        <w:tc>
          <w:tcPr>
            <w:tcW w:w="710" w:type="dxa"/>
          </w:tcPr>
          <w:p w14:paraId="2BDB9C7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14:paraId="230EC39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8727ECE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Клеточное строение листа. </w:t>
            </w:r>
          </w:p>
          <w:p w14:paraId="2B775D7C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 Р. №6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Строение кожицы листа</w:t>
            </w:r>
          </w:p>
          <w:p w14:paraId="1D4A1DD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F667E2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132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A47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29C17126" w14:textId="77777777" w:rsidTr="00A350A2">
        <w:tc>
          <w:tcPr>
            <w:tcW w:w="710" w:type="dxa"/>
          </w:tcPr>
          <w:p w14:paraId="306372B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14:paraId="7234B7A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B76BEC9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582108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061473AB" w14:textId="77777777" w:rsidTr="00A350A2">
        <w:tc>
          <w:tcPr>
            <w:tcW w:w="710" w:type="dxa"/>
          </w:tcPr>
          <w:p w14:paraId="7D1E91A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14:paraId="18C76FA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612BFAB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</w:p>
          <w:p w14:paraId="084FDBD7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>Л.Р.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№7 Внутреннее строение ветки дерева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AB17CF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99559FB" w14:textId="77777777" w:rsidTr="00A350A2">
        <w:tc>
          <w:tcPr>
            <w:tcW w:w="710" w:type="dxa"/>
          </w:tcPr>
          <w:p w14:paraId="59A60983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14:paraId="51C7CEB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95314EE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356DA5D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№8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03C47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0DEE5367" w14:textId="77777777" w:rsidTr="00A350A2">
        <w:tc>
          <w:tcPr>
            <w:tcW w:w="710" w:type="dxa"/>
          </w:tcPr>
          <w:p w14:paraId="01A9CDF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6A4F907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966ECBF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 xml:space="preserve">Цветок. </w:t>
            </w:r>
          </w:p>
          <w:p w14:paraId="4C951874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№9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D7F56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5284F51" w14:textId="77777777" w:rsidTr="00A350A2">
        <w:tc>
          <w:tcPr>
            <w:tcW w:w="710" w:type="dxa"/>
          </w:tcPr>
          <w:p w14:paraId="0B0247E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14:paraId="718C0B5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49C77A1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Соцветия</w:t>
            </w: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1A61FC0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№10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различными видами соцветий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1CCE6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6AA8EB62" w14:textId="77777777" w:rsidTr="00A350A2">
        <w:tc>
          <w:tcPr>
            <w:tcW w:w="710" w:type="dxa"/>
          </w:tcPr>
          <w:p w14:paraId="0677ABE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380B39E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1B8289C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t>Плоды.</w:t>
            </w:r>
          </w:p>
          <w:p w14:paraId="30FAA12B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 №11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05C6D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F55CC4D" w14:textId="77777777" w:rsidTr="00A350A2">
        <w:tc>
          <w:tcPr>
            <w:tcW w:w="710" w:type="dxa"/>
          </w:tcPr>
          <w:p w14:paraId="6D5AF5E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14:paraId="5599717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AA1EF1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5D320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36780629" w14:textId="77777777" w:rsidTr="00A350A2">
        <w:tc>
          <w:tcPr>
            <w:tcW w:w="710" w:type="dxa"/>
          </w:tcPr>
          <w:p w14:paraId="798B8CE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14:paraId="79AA299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Жизнь </w:t>
            </w: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  <w:p w14:paraId="100ADA2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  <w:p w14:paraId="0B5EEE1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3E0DAD8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CE">
              <w:rPr>
                <w:rFonts w:ascii="Times New Roman" w:hAnsi="Times New Roman"/>
                <w:sz w:val="24"/>
                <w:szCs w:val="24"/>
              </w:rPr>
              <w:lastRenderedPageBreak/>
              <w:t>Минеральное питание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387F4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36B473F3" w14:textId="77777777" w:rsidTr="00A350A2">
        <w:tc>
          <w:tcPr>
            <w:tcW w:w="710" w:type="dxa"/>
          </w:tcPr>
          <w:p w14:paraId="3591297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vMerge/>
          </w:tcPr>
          <w:p w14:paraId="1CEF7FA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B01454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CC325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3A7E7EED" w14:textId="77777777" w:rsidTr="00A350A2">
        <w:tc>
          <w:tcPr>
            <w:tcW w:w="710" w:type="dxa"/>
          </w:tcPr>
          <w:p w14:paraId="43D0EF3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14:paraId="4176FFA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D3B8E1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C757C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D2F7179" w14:textId="77777777" w:rsidTr="00A350A2">
        <w:tc>
          <w:tcPr>
            <w:tcW w:w="710" w:type="dxa"/>
          </w:tcPr>
          <w:p w14:paraId="21D80E96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14:paraId="78B444B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6BD117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54258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9032B6B" w14:textId="77777777" w:rsidTr="00A350A2">
        <w:tc>
          <w:tcPr>
            <w:tcW w:w="710" w:type="dxa"/>
          </w:tcPr>
          <w:p w14:paraId="3020FDD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14:paraId="7CB79EA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B4EAD03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  <w:p w14:paraId="04500A0F" w14:textId="77777777" w:rsidR="002E1CB8" w:rsidRPr="00B85ECE" w:rsidRDefault="002E1CB8" w:rsidP="00A350A2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5E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Л.р.№12. </w:t>
            </w:r>
            <w:r w:rsidRPr="00B85ECE">
              <w:rPr>
                <w:rFonts w:ascii="Times New Roman" w:hAnsi="Times New Roman"/>
                <w:i/>
                <w:sz w:val="24"/>
                <w:szCs w:val="24"/>
              </w:rPr>
              <w:t>Передвижение воды и минеральных веществ по стеблю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E9D3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F33824F" w14:textId="77777777" w:rsidTr="00A350A2">
        <w:tc>
          <w:tcPr>
            <w:tcW w:w="710" w:type="dxa"/>
          </w:tcPr>
          <w:p w14:paraId="29A55DD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14:paraId="480D12B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894A12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Прорастание семян</w:t>
            </w:r>
          </w:p>
          <w:p w14:paraId="38F6E30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70748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7428DE9" w14:textId="77777777" w:rsidTr="00A350A2">
        <w:tc>
          <w:tcPr>
            <w:tcW w:w="710" w:type="dxa"/>
          </w:tcPr>
          <w:p w14:paraId="561B091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14:paraId="66394D0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F4D589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4D730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040AC08" w14:textId="77777777" w:rsidTr="00A350A2">
        <w:tc>
          <w:tcPr>
            <w:tcW w:w="710" w:type="dxa"/>
          </w:tcPr>
          <w:p w14:paraId="2F4B109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14:paraId="6DC84EB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881995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E4F2B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21826774" w14:textId="77777777" w:rsidTr="00A350A2">
        <w:tc>
          <w:tcPr>
            <w:tcW w:w="710" w:type="dxa"/>
          </w:tcPr>
          <w:p w14:paraId="1C1455F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14:paraId="5331F0B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DED7BF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B9B5D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3ABF79D" w14:textId="77777777" w:rsidTr="00A350A2">
        <w:tc>
          <w:tcPr>
            <w:tcW w:w="710" w:type="dxa"/>
          </w:tcPr>
          <w:p w14:paraId="22C79F4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14:paraId="5F35AA2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8CE5C36" w14:textId="77777777" w:rsidR="002E1CB8" w:rsidRPr="00B85ECE" w:rsidRDefault="002E1CB8" w:rsidP="00A350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покрытосеменных 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B4519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359A045" w14:textId="77777777" w:rsidTr="00A350A2">
        <w:tc>
          <w:tcPr>
            <w:tcW w:w="710" w:type="dxa"/>
          </w:tcPr>
          <w:p w14:paraId="4746F403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14:paraId="080BF6D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4E09C1E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611B1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1DAB2B9" w14:textId="77777777" w:rsidTr="00A350A2">
        <w:trPr>
          <w:trHeight w:val="379"/>
        </w:trPr>
        <w:tc>
          <w:tcPr>
            <w:tcW w:w="710" w:type="dxa"/>
          </w:tcPr>
          <w:p w14:paraId="7066392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14:paraId="1CAB6EF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Классификация растений</w:t>
            </w:r>
          </w:p>
          <w:p w14:paraId="77CC3BC3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1198" w:type="dxa"/>
          </w:tcPr>
          <w:p w14:paraId="711D9FB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856E0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D54A3D3" w14:textId="77777777" w:rsidTr="00A350A2">
        <w:tc>
          <w:tcPr>
            <w:tcW w:w="710" w:type="dxa"/>
          </w:tcPr>
          <w:p w14:paraId="4E07352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14:paraId="058FF49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EA7E8C6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99E78C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3BA9A886" w14:textId="77777777" w:rsidTr="00A350A2">
        <w:trPr>
          <w:trHeight w:val="289"/>
        </w:trPr>
        <w:tc>
          <w:tcPr>
            <w:tcW w:w="710" w:type="dxa"/>
          </w:tcPr>
          <w:p w14:paraId="431DB7C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14:paraId="66215817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83D46A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Пасленовые, Мотыльковые и Сложноцветные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CCDF9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57E36F0" w14:textId="77777777" w:rsidTr="00A350A2">
        <w:trPr>
          <w:trHeight w:val="413"/>
        </w:trPr>
        <w:tc>
          <w:tcPr>
            <w:tcW w:w="710" w:type="dxa"/>
          </w:tcPr>
          <w:p w14:paraId="76B2F74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14:paraId="4AC4DCB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D536F3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Злаки и Лилейные.</w:t>
            </w:r>
          </w:p>
          <w:p w14:paraId="04DE163B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Л.р.№13.Строение </w:t>
            </w:r>
            <w:proofErr w:type="gramStart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пшеницы(</w:t>
            </w:r>
            <w:proofErr w:type="gramEnd"/>
            <w:r w:rsidRPr="00B85ECE">
              <w:rPr>
                <w:rFonts w:ascii="Times New Roman" w:hAnsi="Times New Roman" w:cs="Times New Roman"/>
                <w:i/>
                <w:sz w:val="24"/>
                <w:szCs w:val="24"/>
              </w:rPr>
              <w:t>ржи, ячменя)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077E1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5C2DA0C2" w14:textId="77777777" w:rsidTr="00A350A2">
        <w:tc>
          <w:tcPr>
            <w:tcW w:w="710" w:type="dxa"/>
          </w:tcPr>
          <w:p w14:paraId="660E808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14:paraId="5566D2F4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4B7AEC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B92E2E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7670180C" w14:textId="77777777" w:rsidTr="00A350A2">
        <w:tc>
          <w:tcPr>
            <w:tcW w:w="710" w:type="dxa"/>
          </w:tcPr>
          <w:p w14:paraId="5D7D0AA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 w:val="restart"/>
          </w:tcPr>
          <w:p w14:paraId="210F13F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Природные сообщества</w:t>
            </w:r>
          </w:p>
          <w:p w14:paraId="5A7CEBE0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1198" w:type="dxa"/>
          </w:tcPr>
          <w:p w14:paraId="0571DCBA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2D71B5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4398E520" w14:textId="77777777" w:rsidTr="00A350A2">
        <w:tc>
          <w:tcPr>
            <w:tcW w:w="710" w:type="dxa"/>
          </w:tcPr>
          <w:p w14:paraId="455788C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14:paraId="4A2652D1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B43FBAF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1B47A9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CB8" w:rsidRPr="00B85ECE" w14:paraId="1F312F69" w14:textId="77777777" w:rsidTr="00A350A2">
        <w:tc>
          <w:tcPr>
            <w:tcW w:w="710" w:type="dxa"/>
          </w:tcPr>
          <w:p w14:paraId="5B9AE872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51" w:type="dxa"/>
            <w:vMerge/>
          </w:tcPr>
          <w:p w14:paraId="60D445DD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4A891111" w14:textId="77777777" w:rsidR="002E1CB8" w:rsidRPr="00B85ECE" w:rsidRDefault="002E1CB8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6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609498" w14:textId="77777777" w:rsidR="002E1CB8" w:rsidRPr="00B85ECE" w:rsidRDefault="002E1CB8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F49EB8" w14:textId="77777777" w:rsidR="002E1CB8" w:rsidRPr="00B85ECE" w:rsidRDefault="002E1CB8" w:rsidP="002E1CB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CEF1" w14:textId="77777777" w:rsidR="002E1CB8" w:rsidRDefault="002E1CB8" w:rsidP="002E1CB8"/>
    <w:sectPr w:rsidR="002E1CB8" w:rsidSect="002E1CB8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B5102" w14:textId="77777777" w:rsidR="002E1CB8" w:rsidRDefault="002E1CB8" w:rsidP="002E1CB8">
      <w:pPr>
        <w:spacing w:after="0" w:line="240" w:lineRule="auto"/>
      </w:pPr>
      <w:r>
        <w:separator/>
      </w:r>
    </w:p>
  </w:endnote>
  <w:endnote w:type="continuationSeparator" w:id="0">
    <w:p w14:paraId="2955B23E" w14:textId="77777777" w:rsidR="002E1CB8" w:rsidRDefault="002E1CB8" w:rsidP="002E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9879"/>
      <w:docPartObj>
        <w:docPartGallery w:val="Page Numbers (Bottom of Page)"/>
        <w:docPartUnique/>
      </w:docPartObj>
    </w:sdtPr>
    <w:sdtEndPr/>
    <w:sdtContent>
      <w:p w14:paraId="425BB584" w14:textId="77777777" w:rsidR="002E1CB8" w:rsidRDefault="005D0E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F7141" w14:textId="77777777" w:rsidR="002E1CB8" w:rsidRDefault="002E1C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66E2" w14:textId="77777777" w:rsidR="002E1CB8" w:rsidRDefault="002E1CB8" w:rsidP="002E1CB8">
      <w:pPr>
        <w:spacing w:after="0" w:line="240" w:lineRule="auto"/>
      </w:pPr>
      <w:r>
        <w:separator/>
      </w:r>
    </w:p>
  </w:footnote>
  <w:footnote w:type="continuationSeparator" w:id="0">
    <w:p w14:paraId="25DB3370" w14:textId="77777777" w:rsidR="002E1CB8" w:rsidRDefault="002E1CB8" w:rsidP="002E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B8"/>
    <w:rsid w:val="002E1CB8"/>
    <w:rsid w:val="00325745"/>
    <w:rsid w:val="005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1A5"/>
  <w15:docId w15:val="{1D44A776-180D-4EED-BC98-67AB48A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CB8"/>
  </w:style>
  <w:style w:type="paragraph" w:styleId="a5">
    <w:name w:val="footer"/>
    <w:basedOn w:val="a"/>
    <w:link w:val="a6"/>
    <w:uiPriority w:val="99"/>
    <w:unhideWhenUsed/>
    <w:rsid w:val="002E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B8"/>
  </w:style>
  <w:style w:type="paragraph" w:styleId="a7">
    <w:name w:val="No Spacing"/>
    <w:link w:val="a8"/>
    <w:uiPriority w:val="1"/>
    <w:qFormat/>
    <w:rsid w:val="002E1C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2E1CB8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2E1C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2020-06-01T07:26:00Z</dcterms:created>
  <dcterms:modified xsi:type="dcterms:W3CDTF">2020-11-17T10:09:00Z</dcterms:modified>
</cp:coreProperties>
</file>