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  <w:r>
        <w:rPr>
          <w:b/>
          <w:noProof/>
          <w:color w:val="000000"/>
          <w:spacing w:val="-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245258</wp:posOffset>
            </wp:positionH>
            <wp:positionV relativeFrom="paragraph">
              <wp:posOffset>-771791</wp:posOffset>
            </wp:positionV>
            <wp:extent cx="9251271" cy="6943060"/>
            <wp:effectExtent l="19050" t="0" r="7029" b="0"/>
            <wp:wrapNone/>
            <wp:docPr id="1" name="Рисунок 1" descr="C:\Users\User\Desktop\обложки\IMG_20211123_12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ложки\IMG_20211123_125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271" cy="694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AC3535" w:rsidRDefault="00AC3535" w:rsidP="009F0A7E">
      <w:pPr>
        <w:spacing w:after="0"/>
        <w:contextualSpacing/>
        <w:jc w:val="center"/>
        <w:rPr>
          <w:b/>
          <w:color w:val="000000"/>
          <w:spacing w:val="-3"/>
        </w:rPr>
      </w:pPr>
    </w:p>
    <w:p w:rsidR="009F0A7E" w:rsidRPr="00FE6A4A" w:rsidRDefault="009F0A7E" w:rsidP="009F0A7E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center"/>
        <w:rPr>
          <w:b/>
          <w:color w:val="000000"/>
          <w:spacing w:val="-3"/>
        </w:rPr>
      </w:pPr>
      <w:r w:rsidRPr="00FE6A4A">
        <w:rPr>
          <w:b/>
          <w:color w:val="000000"/>
          <w:spacing w:val="-3"/>
        </w:rPr>
        <w:lastRenderedPageBreak/>
        <w:t>Планируемые результаты освоения учебного предмета «Окружающий мир»</w:t>
      </w:r>
    </w:p>
    <w:p w:rsidR="007A77B6" w:rsidRPr="00FE6A4A" w:rsidRDefault="007A77B6">
      <w:pPr>
        <w:rPr>
          <w:rFonts w:ascii="Times New Roman" w:hAnsi="Times New Roman" w:cs="Times New Roman"/>
          <w:sz w:val="24"/>
          <w:szCs w:val="24"/>
        </w:rPr>
      </w:pPr>
    </w:p>
    <w:p w:rsidR="009F0A7E" w:rsidRPr="00FE6A4A" w:rsidRDefault="009F0A7E" w:rsidP="009F0A7E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Изучение курса «Окружающий мир» играет значительную роль в достижении </w:t>
      </w:r>
      <w:proofErr w:type="spellStart"/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метапредметных</w:t>
      </w:r>
      <w:proofErr w:type="spellEnd"/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результатов </w:t>
      </w: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начального образования.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 третьеклассника продолжают формироваться регулятивные, познавательные и ком</w:t>
      </w: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softHyphen/>
        <w:t>муникативные универсальные учебные действия.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Регулятивные УУД:</w:t>
      </w:r>
    </w:p>
    <w:p w:rsidR="009F0A7E" w:rsidRPr="00FE6A4A" w:rsidRDefault="009F0A7E" w:rsidP="009F0A7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Самостоятельно формулировать цели урока после предварительного обсуждения.</w:t>
      </w:r>
    </w:p>
    <w:p w:rsidR="009F0A7E" w:rsidRPr="00FE6A4A" w:rsidRDefault="009F0A7E" w:rsidP="009F0A7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proofErr w:type="gramStart"/>
      <w:r w:rsidRPr="00FE6A4A">
        <w:rPr>
          <w:color w:val="000000"/>
          <w:lang w:eastAsia="ar-SA"/>
        </w:rPr>
        <w:t>Учиться совместно с учителем обнаруживать</w:t>
      </w:r>
      <w:proofErr w:type="gramEnd"/>
      <w:r w:rsidRPr="00FE6A4A">
        <w:rPr>
          <w:color w:val="000000"/>
          <w:lang w:eastAsia="ar-SA"/>
        </w:rPr>
        <w:t xml:space="preserve"> и формулировать учебную проблему.</w:t>
      </w:r>
    </w:p>
    <w:p w:rsidR="009F0A7E" w:rsidRPr="00FE6A4A" w:rsidRDefault="009F0A7E" w:rsidP="009F0A7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Составлять план решения проблемы (задачи) совместно с учителем.</w:t>
      </w:r>
    </w:p>
    <w:p w:rsidR="009F0A7E" w:rsidRPr="00FE6A4A" w:rsidRDefault="009F0A7E" w:rsidP="009F0A7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Работая по плану, сверять свои действия с целью и, при необходимости, исправлять ошибки с помощью учителя.</w:t>
      </w:r>
    </w:p>
    <w:p w:rsidR="009F0A7E" w:rsidRPr="00FE6A4A" w:rsidRDefault="009F0A7E" w:rsidP="009F0A7E">
      <w:pPr>
        <w:pStyle w:val="a3"/>
        <w:numPr>
          <w:ilvl w:val="0"/>
          <w:numId w:val="2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Познавательные УУД: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Ориентироваться в своей системе знаний: самостоятельно предполагать, какая ин</w:t>
      </w:r>
      <w:r w:rsidRPr="00FE6A4A">
        <w:rPr>
          <w:color w:val="000000"/>
          <w:lang w:eastAsia="ar-SA"/>
        </w:rPr>
        <w:softHyphen/>
        <w:t>формация нужна для решения учебной задачи в один шаг.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Добывать новые знания: извлекать информацию, представленную в разных формах (текст, таблица, схема, иллюстрация и др.).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Перерабатывать полученную информацию: сравнивать и группировать факты и яв</w:t>
      </w:r>
      <w:r w:rsidRPr="00FE6A4A">
        <w:rPr>
          <w:color w:val="000000"/>
          <w:lang w:eastAsia="ar-SA"/>
        </w:rPr>
        <w:softHyphen/>
        <w:t>ления; определять причины явлений, событий.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Полученную информацию: делать выводы на основе обобщения знаний.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Преобразовывать информацию из одной формы в другую: составлять простой план учебно-научного текста.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Преобразовывать информацию из одной формы в другую: представлять информа</w:t>
      </w:r>
      <w:r w:rsidRPr="00FE6A4A">
        <w:rPr>
          <w:color w:val="000000"/>
          <w:lang w:eastAsia="ar-SA"/>
        </w:rPr>
        <w:softHyphen/>
        <w:t>цию в виде текста, таблицы, схемы.</w:t>
      </w:r>
    </w:p>
    <w:p w:rsidR="009F0A7E" w:rsidRPr="00FE6A4A" w:rsidRDefault="009F0A7E" w:rsidP="009F0A7E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iCs/>
          <w:color w:val="000000"/>
          <w:lang w:eastAsia="ar-SA"/>
        </w:rPr>
      </w:pPr>
      <w:proofErr w:type="gramStart"/>
      <w:r w:rsidRPr="00FE6A4A">
        <w:rPr>
          <w:color w:val="000000"/>
          <w:lang w:eastAsia="ar-SA"/>
        </w:rPr>
        <w:t>Работать с текстом: осознанное чтение текста с целью удовлетворения познава</w:t>
      </w:r>
      <w:r w:rsidRPr="00FE6A4A">
        <w:rPr>
          <w:color w:val="000000"/>
          <w:lang w:eastAsia="ar-SA"/>
        </w:rPr>
        <w:softHyphen/>
        <w:t>тельного интереса, освоения и использование информации; достаточно полно и доказа</w:t>
      </w:r>
      <w:r w:rsidRPr="00FE6A4A">
        <w:rPr>
          <w:color w:val="000000"/>
          <w:lang w:eastAsia="ar-SA"/>
        </w:rPr>
        <w:softHyphen/>
        <w:t>тельно строить устное высказывание; описывать объекты наблюдения, выделять в них су</w:t>
      </w:r>
      <w:r w:rsidRPr="00FE6A4A">
        <w:rPr>
          <w:color w:val="000000"/>
          <w:lang w:eastAsia="ar-SA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FE6A4A">
        <w:rPr>
          <w:color w:val="000000"/>
          <w:lang w:eastAsia="ar-SA"/>
        </w:rPr>
        <w:softHyphen/>
        <w:t>лять план текста и небольшое письменное высказывание;</w:t>
      </w:r>
      <w:proofErr w:type="gramEnd"/>
      <w:r w:rsidRPr="00FE6A4A">
        <w:rPr>
          <w:color w:val="000000"/>
          <w:lang w:eastAsia="ar-SA"/>
        </w:rPr>
        <w:t xml:space="preserve"> формулировать выводы, основы</w:t>
      </w:r>
      <w:r w:rsidRPr="00FE6A4A">
        <w:rPr>
          <w:color w:val="000000"/>
          <w:lang w:eastAsia="ar-SA"/>
        </w:rPr>
        <w:softHyphen/>
        <w:t>ваясь на тексте; находить аргументы, подтверждающие вывод; приобретение первичного опыта критического отношения к получаемой информации, сопоставление её с информаци</w:t>
      </w:r>
      <w:r w:rsidRPr="00FE6A4A">
        <w:rPr>
          <w:color w:val="000000"/>
          <w:lang w:eastAsia="ar-SA"/>
        </w:rPr>
        <w:softHyphen/>
        <w:t xml:space="preserve">ей из других источников и имеющимся жизненным опытом; делать выписки из прочитанных </w:t>
      </w:r>
      <w:r w:rsidRPr="00FE6A4A">
        <w:rPr>
          <w:iCs/>
          <w:color w:val="000000"/>
          <w:lang w:eastAsia="ar-SA"/>
        </w:rPr>
        <w:t>текстов с учётом цели их дальнейшего использования.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 xml:space="preserve">Коммуникативные </w:t>
      </w: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УУД:</w:t>
      </w:r>
    </w:p>
    <w:p w:rsidR="009F0A7E" w:rsidRPr="00FE6A4A" w:rsidRDefault="009F0A7E" w:rsidP="009F0A7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 xml:space="preserve">Донести свою позицию до других: </w:t>
      </w:r>
      <w:r w:rsidRPr="00FE6A4A">
        <w:rPr>
          <w:iCs/>
          <w:color w:val="000000"/>
          <w:lang w:eastAsia="ar-SA"/>
        </w:rPr>
        <w:t xml:space="preserve">оформлять </w:t>
      </w:r>
      <w:r w:rsidRPr="00FE6A4A">
        <w:rPr>
          <w:color w:val="000000"/>
          <w:lang w:eastAsia="ar-SA"/>
        </w:rPr>
        <w:t xml:space="preserve">свои мысли </w:t>
      </w:r>
      <w:proofErr w:type="gramStart"/>
      <w:r w:rsidRPr="00FE6A4A">
        <w:rPr>
          <w:color w:val="000000"/>
          <w:lang w:eastAsia="ar-SA"/>
        </w:rPr>
        <w:t>в</w:t>
      </w:r>
      <w:proofErr w:type="gramEnd"/>
      <w:r w:rsidRPr="00FE6A4A">
        <w:rPr>
          <w:color w:val="000000"/>
          <w:lang w:eastAsia="ar-SA"/>
        </w:rPr>
        <w:t xml:space="preserve"> устной и письменно. Речи с учётом своих учебных и жизненных речевых ситуаций.</w:t>
      </w:r>
    </w:p>
    <w:p w:rsidR="009F0A7E" w:rsidRPr="00FE6A4A" w:rsidRDefault="009F0A7E" w:rsidP="009F0A7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 xml:space="preserve">Донести свою позицию до других: </w:t>
      </w:r>
      <w:r w:rsidRPr="00FE6A4A">
        <w:rPr>
          <w:iCs/>
          <w:color w:val="000000"/>
          <w:lang w:eastAsia="ar-SA"/>
        </w:rPr>
        <w:t xml:space="preserve">высказывать </w:t>
      </w:r>
      <w:r w:rsidRPr="00FE6A4A">
        <w:rPr>
          <w:color w:val="000000"/>
          <w:lang w:eastAsia="ar-SA"/>
        </w:rPr>
        <w:t xml:space="preserve">свою точку зрения и пытаться ее </w:t>
      </w:r>
      <w:r w:rsidRPr="00FE6A4A">
        <w:rPr>
          <w:iCs/>
          <w:color w:val="000000"/>
          <w:lang w:eastAsia="ar-SA"/>
        </w:rPr>
        <w:t xml:space="preserve">обосновать, </w:t>
      </w:r>
      <w:r w:rsidRPr="00FE6A4A">
        <w:rPr>
          <w:color w:val="000000"/>
          <w:lang w:eastAsia="ar-SA"/>
        </w:rPr>
        <w:t>приводя аргументы.</w:t>
      </w:r>
    </w:p>
    <w:p w:rsidR="009F0A7E" w:rsidRPr="00FE6A4A" w:rsidRDefault="009F0A7E" w:rsidP="009F0A7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Слушать других, пытаться принимать другую точку зрения, быть готовым изменить свою точку зрения.</w:t>
      </w:r>
    </w:p>
    <w:p w:rsidR="009F0A7E" w:rsidRPr="00FE6A4A" w:rsidRDefault="009F0A7E" w:rsidP="009F0A7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Читать вслух и про себя тексты учебников и при этом: вести «диалог с автором (прогнозировать будущее чтение, ставить вопросы к тексту и искать ответы, проверять се</w:t>
      </w:r>
      <w:r w:rsidRPr="00FE6A4A">
        <w:rPr>
          <w:color w:val="000000"/>
          <w:lang w:eastAsia="ar-SA"/>
        </w:rPr>
        <w:softHyphen/>
        <w:t xml:space="preserve">бя), отделять новое </w:t>
      </w:r>
      <w:proofErr w:type="gramStart"/>
      <w:r w:rsidRPr="00FE6A4A">
        <w:rPr>
          <w:color w:val="000000"/>
          <w:lang w:eastAsia="ar-SA"/>
        </w:rPr>
        <w:t>от</w:t>
      </w:r>
      <w:proofErr w:type="gramEnd"/>
      <w:r w:rsidRPr="00FE6A4A">
        <w:rPr>
          <w:color w:val="000000"/>
          <w:lang w:eastAsia="ar-SA"/>
        </w:rPr>
        <w:t xml:space="preserve"> известного, выделять главное, составлять план.</w:t>
      </w:r>
    </w:p>
    <w:p w:rsidR="009F0A7E" w:rsidRPr="00FE6A4A" w:rsidRDefault="009F0A7E" w:rsidP="009F0A7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Договариваться с людьми: выполняя различные роли в группе, сотрудничать в со</w:t>
      </w:r>
      <w:r w:rsidRPr="00FE6A4A">
        <w:rPr>
          <w:color w:val="000000"/>
          <w:lang w:eastAsia="ar-SA"/>
        </w:rPr>
        <w:softHyphen/>
        <w:t>вместном решении проблемы (задачи).</w:t>
      </w:r>
    </w:p>
    <w:p w:rsidR="009F0A7E" w:rsidRPr="00FE6A4A" w:rsidRDefault="009F0A7E" w:rsidP="009F0A7E">
      <w:pPr>
        <w:pStyle w:val="a3"/>
        <w:numPr>
          <w:ilvl w:val="0"/>
          <w:numId w:val="4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 xml:space="preserve">Учиться </w:t>
      </w:r>
      <w:proofErr w:type="gramStart"/>
      <w:r w:rsidRPr="00FE6A4A">
        <w:rPr>
          <w:color w:val="000000"/>
          <w:lang w:eastAsia="ar-SA"/>
        </w:rPr>
        <w:t>уважительно</w:t>
      </w:r>
      <w:proofErr w:type="gramEnd"/>
      <w:r w:rsidRPr="00FE6A4A">
        <w:rPr>
          <w:color w:val="000000"/>
          <w:lang w:eastAsia="ar-SA"/>
        </w:rPr>
        <w:t xml:space="preserve"> относиться к позиции другого, пытаться договариваться.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 третьеклассника продолжится формирование </w:t>
      </w:r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предметных </w:t>
      </w: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результатов обучения:</w:t>
      </w:r>
    </w:p>
    <w:p w:rsidR="009F0A7E" w:rsidRPr="00FE6A4A" w:rsidRDefault="009F0A7E" w:rsidP="009F0A7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E w:val="0"/>
        <w:spacing w:before="0" w:beforeAutospacing="0" w:after="0" w:afterAutospacing="0"/>
        <w:ind w:left="0" w:firstLine="1064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9F0A7E" w:rsidRPr="00FE6A4A" w:rsidRDefault="009F0A7E" w:rsidP="009F0A7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E w:val="0"/>
        <w:spacing w:before="0" w:beforeAutospacing="0" w:after="0" w:afterAutospacing="0"/>
        <w:ind w:left="0" w:firstLine="1064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уважительно относиться к России, родному краю, своей семье, истории, культуре природе нашей страны, её современной жизни;</w:t>
      </w:r>
    </w:p>
    <w:p w:rsidR="009F0A7E" w:rsidRPr="00FE6A4A" w:rsidRDefault="009F0A7E" w:rsidP="009F0A7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E w:val="0"/>
        <w:spacing w:before="0" w:beforeAutospacing="0" w:after="0" w:afterAutospacing="0"/>
        <w:ind w:left="0" w:firstLine="1064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осознавать целостность окружающего мира, осваивать основы экологической гра</w:t>
      </w:r>
      <w:r w:rsidRPr="00FE6A4A">
        <w:rPr>
          <w:color w:val="000000"/>
          <w:lang w:eastAsia="ar-SA"/>
        </w:rPr>
        <w:softHyphen/>
        <w:t xml:space="preserve">мотности, элементарных правил нравственного поведения в мире природы и людей, норм </w:t>
      </w:r>
      <w:proofErr w:type="spellStart"/>
      <w:r w:rsidRPr="00FE6A4A">
        <w:rPr>
          <w:color w:val="000000"/>
          <w:lang w:eastAsia="ar-SA"/>
        </w:rPr>
        <w:t>здоровьесберегающего</w:t>
      </w:r>
      <w:proofErr w:type="spellEnd"/>
      <w:r w:rsidRPr="00FE6A4A">
        <w:rPr>
          <w:color w:val="000000"/>
          <w:lang w:eastAsia="ar-SA"/>
        </w:rPr>
        <w:t xml:space="preserve"> поведения в природной и социальной среде;</w:t>
      </w:r>
    </w:p>
    <w:p w:rsidR="009F0A7E" w:rsidRPr="00FE6A4A" w:rsidRDefault="009F0A7E" w:rsidP="009F0A7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E w:val="0"/>
        <w:spacing w:before="0" w:beforeAutospacing="0" w:after="0" w:afterAutospacing="0"/>
        <w:ind w:left="0" w:firstLine="1064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осваивать доступные способы изучения природы и общества (наблюдение, запись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9F0A7E" w:rsidRPr="00FE6A4A" w:rsidRDefault="009F0A7E" w:rsidP="009F0A7E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uppressAutoHyphens/>
        <w:autoSpaceDE w:val="0"/>
        <w:spacing w:before="0" w:beforeAutospacing="0" w:after="0" w:afterAutospacing="0"/>
        <w:ind w:left="0" w:firstLine="1064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устанавливать и выявлять причинно-следственные связи в окружающем мире.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FE6A4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 третьеклассника продолжится формирование </w:t>
      </w:r>
      <w:proofErr w:type="spellStart"/>
      <w:proofErr w:type="gramStart"/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ИКТ-компетентности</w:t>
      </w:r>
      <w:proofErr w:type="spellEnd"/>
      <w:proofErr w:type="gramEnd"/>
      <w:r w:rsidRPr="00FE6A4A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:</w:t>
      </w:r>
    </w:p>
    <w:p w:rsidR="009F0A7E" w:rsidRPr="00FE6A4A" w:rsidRDefault="009F0A7E" w:rsidP="009F0A7E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FE6A4A">
        <w:rPr>
          <w:color w:val="000000"/>
          <w:lang w:eastAsia="ar-SA"/>
        </w:rPr>
        <w:softHyphen/>
        <w:t>лучения; критически относиться к информации и к выбору источника информации;</w:t>
      </w:r>
    </w:p>
    <w:p w:rsidR="009F0A7E" w:rsidRPr="00FE6A4A" w:rsidRDefault="009F0A7E" w:rsidP="009F0A7E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создавать текстовые сообщения с использованием средств ИКТ: редактировать оформлять и сохранять их:</w:t>
      </w:r>
    </w:p>
    <w:p w:rsidR="009F0A7E" w:rsidRPr="00FE6A4A" w:rsidRDefault="009F0A7E" w:rsidP="009F0A7E">
      <w:pPr>
        <w:pStyle w:val="a3"/>
        <w:numPr>
          <w:ilvl w:val="0"/>
          <w:numId w:val="6"/>
        </w:numPr>
        <w:shd w:val="clear" w:color="auto" w:fill="FFFFFF"/>
        <w:suppressAutoHyphens/>
        <w:autoSpaceDE w:val="0"/>
        <w:spacing w:before="0" w:beforeAutospacing="0" w:after="0" w:afterAutospacing="0"/>
        <w:ind w:left="0" w:firstLine="1069"/>
        <w:contextualSpacing/>
        <w:jc w:val="both"/>
        <w:rPr>
          <w:color w:val="000000"/>
          <w:lang w:eastAsia="ar-SA"/>
        </w:rPr>
      </w:pPr>
      <w:r w:rsidRPr="00FE6A4A">
        <w:rPr>
          <w:color w:val="000000"/>
          <w:lang w:eastAsia="ar-SA"/>
        </w:rPr>
        <w:t>готовить и проводить презентацию перед небольшой аудиторией: создавать плат презентации, выбирать аудиовизуальную поддержку, писать пояснения и тезисы для пре</w:t>
      </w:r>
      <w:r w:rsidRPr="00FE6A4A">
        <w:rPr>
          <w:color w:val="000000"/>
          <w:lang w:eastAsia="ar-SA"/>
        </w:rPr>
        <w:softHyphen/>
        <w:t>зентации.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Cs/>
          <w:smallCaps/>
          <w:color w:val="000000"/>
          <w:sz w:val="24"/>
          <w:szCs w:val="24"/>
          <w:lang w:eastAsia="ar-SA"/>
        </w:rPr>
      </w:pPr>
    </w:p>
    <w:p w:rsidR="009F0A7E" w:rsidRPr="00FE6A4A" w:rsidRDefault="009F0A7E" w:rsidP="009F0A7E">
      <w:pPr>
        <w:pStyle w:val="a3"/>
        <w:numPr>
          <w:ilvl w:val="0"/>
          <w:numId w:val="1"/>
        </w:numPr>
        <w:jc w:val="center"/>
        <w:rPr>
          <w:b/>
          <w:u w:val="single"/>
        </w:rPr>
      </w:pPr>
      <w:r w:rsidRPr="00FE6A4A">
        <w:rPr>
          <w:rFonts w:eastAsia="Calibri"/>
          <w:b/>
          <w:u w:val="single"/>
        </w:rPr>
        <w:t>Содержание учебного предмета</w:t>
      </w:r>
      <w:r w:rsidRPr="00FE6A4A">
        <w:rPr>
          <w:b/>
          <w:u w:val="single"/>
        </w:rPr>
        <w:t xml:space="preserve"> «Окружающий мир»</w:t>
      </w:r>
    </w:p>
    <w:p w:rsidR="009F0A7E" w:rsidRPr="00FE6A4A" w:rsidRDefault="009F0A7E" w:rsidP="009F0A7E">
      <w:pPr>
        <w:pStyle w:val="a3"/>
        <w:widowControl w:val="0"/>
        <w:shd w:val="clear" w:color="auto" w:fill="FFFFFF"/>
        <w:suppressAutoHyphens/>
        <w:ind w:left="720"/>
        <w:jc w:val="center"/>
        <w:rPr>
          <w:rFonts w:eastAsia="SimSun"/>
          <w:b/>
          <w:bCs/>
          <w:kern w:val="1"/>
          <w:lang w:eastAsia="hi-IN" w:bidi="hi-IN"/>
        </w:rPr>
      </w:pPr>
      <w:r w:rsidRPr="00FE6A4A">
        <w:rPr>
          <w:rFonts w:eastAsia="SimSun"/>
          <w:b/>
          <w:bCs/>
          <w:kern w:val="1"/>
          <w:lang w:eastAsia="hi-IN" w:bidi="hi-IN"/>
        </w:rPr>
        <w:t>Как устроен мир (6 ч)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Природа, ее разнообразие. Растения, животные, грибы, бактерии – царства живой природы. Связи в природе (меж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ду неживой и живой природой, растениями и животными и т. Д.). Роль природы в жизни людей.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Человек – часть природы, разумное существо. Внутрен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ний мир человека. Восприятие, память, мышление, вообра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жение – ступеньки познания человеком окружающего мира.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Общество. Семья, народ, государство – части общества. Человек – часть общества. Человечество.</w:t>
      </w:r>
    </w:p>
    <w:p w:rsidR="009F0A7E" w:rsidRPr="00FE6A4A" w:rsidRDefault="009F0A7E" w:rsidP="00FE6A4A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Мир глазами эколога. Что такое окружающая среда. Эко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логия – наука о связях между живыми существами и окру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жающей их средой. Роль экологии в сохранении природно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го дома человечества. Воздействие людей на природу (отри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цательное и положительное). Меры по охране природы.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Эта удивительная природа (18 ч)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Тела, вещества, частицы. Разнообразие веществ. Твердые вещества, жидкости и газы.</w:t>
      </w:r>
    </w:p>
    <w:p w:rsidR="009F0A7E" w:rsidRPr="00FE6A4A" w:rsidRDefault="009F0A7E" w:rsidP="009F0A7E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Воздух, его состав и свойства. Значение воздуха для жи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вых организмов. Источники загрязнения воздуха. Охрана воздуха от загрязнений.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Вода, ее свойства. Три состояния воды. Круговорот воды в природе. Значение воды для живых организмов. Источни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ки загрязнения воды. Охрана воды от загрязнений. Эконо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мия воды в быту.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Разрушение твердых пород в природе. Почва, ее состав. Живые существа почвы. Представление об образовании поч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манной хозяйственной деятельности людей. Охрана почвы.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Растения, их разнообразие. Группы растений (водоросли, мхи, папоротники, хвойные, цветковые), виды растений. Ды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хание и питание растений. Размножение и развитие расте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Животные, их разнообразие. Группы животных (насеко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мые, рыбы, земноводные, пресмыкающиеся, птицы, звери и др.)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Растительноядные, насекомоядные, хищные, всеядные жи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вотные. Цепи питания. Сеть питания и экологическая пира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</w:r>
      <w:r w:rsidRPr="00FE6A4A">
        <w:rPr>
          <w:rFonts w:ascii="Times New Roman" w:hAnsi="Times New Roman" w:cs="Times New Roman"/>
          <w:kern w:val="1"/>
          <w:sz w:val="24"/>
          <w:szCs w:val="24"/>
          <w:lang w:bidi="hi-IN"/>
        </w:rPr>
        <w:pgNum/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жен. Размножение и развитие животных. Роль животных в природе и жизни человека. Влияние человека на животный мир. Животные из Красной книги 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России. Охрана животных.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Грибы, их разнообразие и строение (на примере шляпоч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ных грибов)</w:t>
      </w:r>
      <w:proofErr w:type="gramStart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.Р</w:t>
      </w:r>
      <w:proofErr w:type="gramEnd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9F0A7E" w:rsidRPr="00FE6A4A" w:rsidRDefault="009F0A7E" w:rsidP="009F0A7E">
      <w:pPr>
        <w:pStyle w:val="a3"/>
        <w:widowControl w:val="0"/>
        <w:shd w:val="clear" w:color="auto" w:fill="FFFFFF"/>
        <w:suppressAutoHyphens/>
        <w:ind w:left="720"/>
        <w:jc w:val="both"/>
        <w:rPr>
          <w:rFonts w:eastAsia="SimSun"/>
          <w:color w:val="000000"/>
          <w:kern w:val="1"/>
          <w:lang w:eastAsia="hi-IN" w:bidi="hi-IN"/>
        </w:rPr>
      </w:pPr>
      <w:r w:rsidRPr="00FE6A4A">
        <w:rPr>
          <w:rFonts w:eastAsia="SimSun"/>
          <w:color w:val="000000"/>
          <w:kern w:val="1"/>
          <w:lang w:eastAsia="hi-IN" w:bidi="hi-IN"/>
        </w:rPr>
        <w:t>Представление о круговороте жизни и его звеньях (орга</w:t>
      </w:r>
      <w:r w:rsidRPr="00FE6A4A">
        <w:rPr>
          <w:rFonts w:eastAsia="SimSun"/>
          <w:color w:val="000000"/>
          <w:kern w:val="1"/>
          <w:lang w:eastAsia="hi-IN" w:bidi="hi-IN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9F0A7E" w:rsidRPr="00FE6A4A" w:rsidRDefault="009F0A7E" w:rsidP="009F0A7E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Экскурсии:</w:t>
      </w:r>
    </w:p>
    <w:p w:rsidR="009F0A7E" w:rsidRPr="00FE6A4A" w:rsidRDefault="009F0A7E" w:rsidP="009F0A7E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Разнообразие растений: экскурсия в краеведческий музей. Разнообразие животных: экскурсия в краеведческий музей.</w:t>
      </w:r>
    </w:p>
    <w:p w:rsidR="009F0A7E" w:rsidRPr="00FE6A4A" w:rsidRDefault="009F0A7E" w:rsidP="00FE6A4A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Практические работы:</w:t>
      </w:r>
      <w:r w:rsidRPr="00FE6A4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Мы и наше здоровье (10 ч)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Органы чувств (зрение, слух, обоняние, вкус, осязание), их значение и гигиена.</w:t>
      </w:r>
      <w:proofErr w:type="gramEnd"/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Кожа, ее значение и гигиена. Первая помощь при неболь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ших ранениях, ушибах, ожогах, обмораживании.</w:t>
      </w:r>
    </w:p>
    <w:p w:rsidR="009F0A7E" w:rsidRPr="00FE6A4A" w:rsidRDefault="009F0A7E" w:rsidP="009F0A7E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Опорно-двигательная система, ее роль в организме. Осан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ка. Значение физического труда и физкультуры для разви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тия скелета и укрепления мышц.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Питательные вещества: белки, жиры, углеводы, витами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ны. Пищеварительная система, ее роль в организме. Гигиена питания.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Дыхательная и кровеносная системы, их роль в организ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ме.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Закаливание воздухом, водой, солнцем. Инфекционные болезни и способы их предупреждения. Здоровый образ жиз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 xml:space="preserve">ни. Табак, алкоголь, наркотики </w:t>
      </w:r>
      <w:proofErr w:type="gramStart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—в</w:t>
      </w:r>
      <w:proofErr w:type="gramEnd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раги здоровья.</w:t>
      </w:r>
    </w:p>
    <w:p w:rsidR="009F0A7E" w:rsidRPr="00FE6A4A" w:rsidRDefault="009F0A7E" w:rsidP="00FE6A4A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Практические работы:</w:t>
      </w:r>
      <w:r w:rsidRPr="00FE6A4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Знакомство с внешним строен</w:t>
      </w:r>
      <w:r w:rsidR="00FE6A4A"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ием кожи. Подсчет ударов пульса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lastRenderedPageBreak/>
        <w:t>Наша безопасность (7 ч)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Как действовать при возникновении пожара в квартире (доме), при аварии водопровода, утечке газа.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Правила и безопасность дорожного движения (в частности, касающейся пешеходов и пассажиров транспортных средств). Правила безопасного поведения пешехода на улице. Без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опасность при езде на велосипеде, автомобиле, в обществен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ном транспорте. Дорожные знаки, их роль в обеспечении без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мационно-указательные, знаки сервиса.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Опасные места в квартире, доме и его окрестностях: бал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це, водоеме – источник опасности.</w:t>
      </w:r>
      <w:proofErr w:type="gramEnd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9F0A7E" w:rsidRPr="00FE6A4A" w:rsidRDefault="009F0A7E" w:rsidP="009F0A7E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Ядовитые растения и грибы. Как избежать отравления растениями и грибами. Опасные животные: змеи и др. Пра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вила безопасности при обращении с кошкой и собакой.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Экологическая безопасность. Как защититься от загряз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щититься от продуктов питания, содержащих загрязняющие вещества.</w:t>
      </w:r>
    </w:p>
    <w:p w:rsidR="009F0A7E" w:rsidRPr="00FE6A4A" w:rsidRDefault="009F0A7E" w:rsidP="009F0A7E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Практические работы: Устройство и работа бытового фильтра для очистки воды.</w:t>
      </w:r>
    </w:p>
    <w:p w:rsidR="009F0A7E" w:rsidRPr="00FE6A4A" w:rsidRDefault="009F0A7E" w:rsidP="009F0A7E">
      <w:pPr>
        <w:pStyle w:val="a3"/>
        <w:widowControl w:val="0"/>
        <w:shd w:val="clear" w:color="auto" w:fill="FFFFFF"/>
        <w:suppressAutoHyphens/>
        <w:ind w:left="720"/>
        <w:jc w:val="center"/>
        <w:rPr>
          <w:rFonts w:eastAsia="SimSun"/>
          <w:b/>
          <w:bCs/>
          <w:kern w:val="1"/>
          <w:lang w:eastAsia="hi-IN" w:bidi="hi-IN"/>
        </w:rPr>
      </w:pPr>
      <w:r w:rsidRPr="00FE6A4A">
        <w:rPr>
          <w:rFonts w:eastAsia="SimSun"/>
          <w:b/>
          <w:bCs/>
          <w:kern w:val="1"/>
          <w:lang w:eastAsia="hi-IN" w:bidi="hi-IN"/>
        </w:rPr>
        <w:t>Чему учит экономика (12 ч)</w:t>
      </w:r>
    </w:p>
    <w:p w:rsidR="009F0A7E" w:rsidRPr="00FE6A4A" w:rsidRDefault="009F0A7E" w:rsidP="009F0A7E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Потребности людей. Какие потребности удовлетворяет экономика. Что такое товары и услуги.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Природные богатства – основа экономики. Капитал и труд, их значение для производства товаров и услуг. Физи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ческий и умственный труд. Зависимость успеха труда от об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разования и здоровья людей.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Полезные ископаемые, их разнообразие, роль в экономи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ке. Способы добычи полезных ископаемых. Охрана подзем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ных богатств.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Растениеводство и животноводство – отрасли сельского хозяйства.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Промышленность и ее основные отрасли: электро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энергетика, металлургия, машиностроение, легкая промыш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 xml:space="preserve">ленность, пищевая 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lastRenderedPageBreak/>
        <w:t>промышленность и др.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Роль денег в экономике. Денежные единицы разных стран (рубль, доллар, евро). Заработная плата.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Государственный бюджет. Доходы и расходы бюджета. Налоги. На что государство тратит деньги.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ние. Построение безопасной экономики – одна из важней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 xml:space="preserve">ших задач общества в 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val="en-US" w:eastAsia="hi-IN" w:bidi="hi-IN"/>
        </w:rPr>
        <w:t>XXI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веке.</w:t>
      </w:r>
    </w:p>
    <w:p w:rsidR="009F0A7E" w:rsidRPr="00FE6A4A" w:rsidRDefault="009F0A7E" w:rsidP="00FE6A4A">
      <w:pPr>
        <w:widowControl w:val="0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Cs/>
          <w:color w:val="000000"/>
          <w:kern w:val="1"/>
          <w:sz w:val="24"/>
          <w:szCs w:val="24"/>
          <w:lang w:eastAsia="hi-IN" w:bidi="hi-IN"/>
        </w:rPr>
        <w:t>Практические работы:</w:t>
      </w:r>
      <w:r w:rsidRPr="00FE6A4A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Полезные ископаемые. Знакомство с культурными растениями. Знакомство с различными монетами.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Путешествие по городам и странам (15 ч)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Города Золотого кольца России – слава и гордость всей страны. Их прошлое и настоящее, основные достопримеча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тельности, охрана памятников истории и культуры.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Страны, граничащие с Россией, – наши ближайшие соседи.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proofErr w:type="gramStart"/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Страны зарубежной Европы, их многообразие, располо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Знаменитые места мира: знакомство с выдающимися па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9F0A7E" w:rsidRPr="00FE6A4A" w:rsidRDefault="009F0A7E" w:rsidP="009F0A7E">
      <w:pPr>
        <w:widowControl w:val="0"/>
        <w:shd w:val="clear" w:color="auto" w:fill="FFFFFF"/>
        <w:suppressAutoHyphens/>
        <w:ind w:left="360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t>Бережное отношение к культурному наследию человече</w:t>
      </w:r>
      <w:r w:rsidRPr="00FE6A4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  <w:softHyphen/>
        <w:t>ства – долг всего общества и каждого человека.</w:t>
      </w:r>
    </w:p>
    <w:p w:rsidR="009F0A7E" w:rsidRPr="00FE6A4A" w:rsidRDefault="009F0A7E" w:rsidP="009F0A7E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jc w:val="center"/>
        <w:rPr>
          <w:b/>
          <w:lang w:eastAsia="ar-SA"/>
        </w:rPr>
      </w:pPr>
      <w:r w:rsidRPr="00FE6A4A">
        <w:rPr>
          <w:b/>
        </w:rPr>
        <w:t>Тематическое планирование по окружающему миру</w:t>
      </w:r>
    </w:p>
    <w:p w:rsidR="009F0A7E" w:rsidRPr="00FE6A4A" w:rsidRDefault="009F0A7E" w:rsidP="009F0A7E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0650"/>
        <w:gridCol w:w="2249"/>
      </w:tblGrid>
      <w:tr w:rsidR="009F0A7E" w:rsidRPr="00FE6A4A" w:rsidTr="009439C1">
        <w:trPr>
          <w:trHeight w:val="1105"/>
        </w:trPr>
        <w:tc>
          <w:tcPr>
            <w:tcW w:w="8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 xml:space="preserve">№ </w:t>
            </w:r>
            <w:proofErr w:type="spellStart"/>
            <w:proofErr w:type="gramStart"/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Тема раздела /урока</w:t>
            </w:r>
          </w:p>
        </w:tc>
        <w:tc>
          <w:tcPr>
            <w:tcW w:w="2249" w:type="dxa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Количество часов </w:t>
            </w:r>
          </w:p>
        </w:tc>
      </w:tr>
      <w:tr w:rsidR="009F0A7E" w:rsidRPr="00FE6A4A" w:rsidTr="009F0A7E">
        <w:trPr>
          <w:trHeight w:val="567"/>
        </w:trPr>
        <w:tc>
          <w:tcPr>
            <w:tcW w:w="8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«Как устроен мир» (6 часов)</w:t>
            </w:r>
          </w:p>
        </w:tc>
        <w:tc>
          <w:tcPr>
            <w:tcW w:w="2249" w:type="dxa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F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r w:rsidRPr="00FE6A4A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Стартовая диагностика.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«Эта удивительная природа» (18 часов)</w:t>
            </w:r>
          </w:p>
        </w:tc>
        <w:tc>
          <w:tcPr>
            <w:tcW w:w="2249" w:type="dxa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 Практическая работа № 1 «Тела, вещества, частицы».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веществ. Практическая работа № 2 «Обнаружение крахмала в продуктах питания». 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Воздух и его охрана. Практическая работа № 3 «Свойства воздуха».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Вода. Практическая работа № 4 «Свойства воды».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Превращения и круговорот воды. Практическая работа № 5  «Круговорот воды в природе».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Как разрушаются камни.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14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Что такое почва. Практическая работа № 6 «Состав почвы».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растений. Практическая работа № 7 «Размножение и развитие растений».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Охрана растений. Проверочная работа.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Разнообразие животных.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Кто есть кто? Проект «Разнообразие природы родного края».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Великий круговорот жизни. Тест №1.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«Мы и наше здоровье» (10 часов)</w:t>
            </w:r>
          </w:p>
        </w:tc>
        <w:tc>
          <w:tcPr>
            <w:tcW w:w="2249" w:type="dxa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Организм человека.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Органы чувств.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организма. Практическая работа № 8  «Знакомство с внешним строением кожи».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Опора тела и движение.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Наше питание. Проект «Школа кулинаров».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30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Дыхание и кровообращение. Практическая работа № 9 «Подсчет ударов пульса».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Проверим себя и оценим свои достижения за первое полугодие. </w:t>
            </w: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Презентация проектов «Богатства, отданные людям», «Разнообразие природы родного края»,</w:t>
            </w:r>
            <w:r w:rsidRPr="00FE6A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«Школа кулинаров».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«Наша безопасность» (7 часов)</w:t>
            </w:r>
          </w:p>
        </w:tc>
        <w:tc>
          <w:tcPr>
            <w:tcW w:w="2249" w:type="dxa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Чтобы путь был счастливым. Тест № 2.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Дорожные знаки. Тест № 3.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Проект «Кто нас </w:t>
            </w:r>
            <w:r w:rsidRPr="00FE6A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защищает».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Опасные места.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наша безопасность. </w:t>
            </w:r>
            <w:r w:rsidRPr="00FE6A4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Проверочная работа.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Практическая работа № 10 «Устройство и работа бытового фильтра для очистки воды».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F0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«Чему учит экономика» (12 часов)</w:t>
            </w:r>
          </w:p>
        </w:tc>
        <w:tc>
          <w:tcPr>
            <w:tcW w:w="2249" w:type="dxa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Для чего нужна экономика.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Природные богатства и труд людей – основа экономики.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="00FE6A4A"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11 «Полезные ископаемые».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r w:rsidR="00FE6A4A"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12 «Знакомство с культурными растениями».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Животноводство.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Какая бывает промышленность.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Что такое деньги.</w:t>
            </w:r>
            <w:r w:rsidR="00FE6A4A"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4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Практическая работа № 12 «Знакомство с различными монетами».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9F0A7E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  <w:r w:rsidR="00FE6A4A"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Тест № 4.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10650" w:type="dxa"/>
            <w:shd w:val="clear" w:color="auto" w:fill="auto"/>
          </w:tcPr>
          <w:p w:rsidR="009F0A7E" w:rsidRPr="00FE6A4A" w:rsidRDefault="00FE6A4A" w:rsidP="00FE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2249" w:type="dxa"/>
          </w:tcPr>
          <w:p w:rsidR="009F0A7E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9F0A7E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9F0A7E" w:rsidRPr="00FE6A4A" w:rsidRDefault="00FE6A4A" w:rsidP="00FE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 по городам и странам» (15 часов)</w:t>
            </w:r>
          </w:p>
        </w:tc>
        <w:tc>
          <w:tcPr>
            <w:tcW w:w="2249" w:type="dxa"/>
          </w:tcPr>
          <w:p w:rsidR="009F0A7E" w:rsidRPr="00FE6A4A" w:rsidRDefault="009F0A7E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Проект «Музей путешествий».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60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(Франция).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По Франции и Великобритании (Великобритания).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На юге Европы.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По знаменитым местам мира. Тест № 5.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за второе полугодие. Итоговая диагностическая работа. 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4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A4A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«Кто нас защищает», «Экономика родного края», «Музей путешествий».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FE6A4A" w:rsidRPr="00FE6A4A" w:rsidTr="009F0A7E">
        <w:trPr>
          <w:trHeight w:val="426"/>
        </w:trPr>
        <w:tc>
          <w:tcPr>
            <w:tcW w:w="850" w:type="dxa"/>
            <w:shd w:val="clear" w:color="auto" w:fill="auto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650" w:type="dxa"/>
            <w:shd w:val="clear" w:color="auto" w:fill="auto"/>
          </w:tcPr>
          <w:p w:rsidR="00FE6A4A" w:rsidRPr="00FE6A4A" w:rsidRDefault="00FE6A4A" w:rsidP="009F0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2249" w:type="dxa"/>
          </w:tcPr>
          <w:p w:rsidR="00FE6A4A" w:rsidRPr="00FE6A4A" w:rsidRDefault="00FE6A4A" w:rsidP="009439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</w:t>
            </w:r>
            <w:r w:rsidRPr="00FE6A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ов</w:t>
            </w:r>
          </w:p>
        </w:tc>
      </w:tr>
    </w:tbl>
    <w:p w:rsidR="009F0A7E" w:rsidRPr="00FE6A4A" w:rsidRDefault="009F0A7E" w:rsidP="009F0A7E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  <w:lang w:eastAsia="ar-SA"/>
        </w:rPr>
      </w:pPr>
    </w:p>
    <w:p w:rsidR="009F0A7E" w:rsidRPr="00FE6A4A" w:rsidRDefault="009F0A7E" w:rsidP="009F0A7E">
      <w:pPr>
        <w:shd w:val="clear" w:color="auto" w:fill="FFFFFF"/>
        <w:suppressAutoHyphens/>
        <w:autoSpaceDE w:val="0"/>
        <w:jc w:val="center"/>
        <w:rPr>
          <w:rFonts w:ascii="Times New Roman" w:hAnsi="Times New Roman" w:cs="Times New Roman"/>
          <w:bCs/>
          <w:caps/>
          <w:color w:val="000000"/>
          <w:sz w:val="24"/>
          <w:szCs w:val="24"/>
          <w:lang w:eastAsia="ar-SA"/>
        </w:rPr>
      </w:pPr>
    </w:p>
    <w:p w:rsidR="009F0A7E" w:rsidRPr="00FE6A4A" w:rsidRDefault="009F0A7E">
      <w:pPr>
        <w:rPr>
          <w:rFonts w:ascii="Times New Roman" w:hAnsi="Times New Roman" w:cs="Times New Roman"/>
          <w:sz w:val="24"/>
          <w:szCs w:val="24"/>
        </w:rPr>
      </w:pPr>
    </w:p>
    <w:sectPr w:rsidR="009F0A7E" w:rsidRPr="00FE6A4A" w:rsidSect="009F0A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E91"/>
    <w:multiLevelType w:val="hybridMultilevel"/>
    <w:tmpl w:val="3A0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0A7E"/>
    <w:rsid w:val="002506B8"/>
    <w:rsid w:val="007A77B6"/>
    <w:rsid w:val="009F0A7E"/>
    <w:rsid w:val="00AC3535"/>
    <w:rsid w:val="00FE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F0A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5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B173A-54BF-4E73-8529-36E9F81F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2021-07-25T11:30:00Z</dcterms:created>
  <dcterms:modified xsi:type="dcterms:W3CDTF">2021-11-23T11:08:00Z</dcterms:modified>
</cp:coreProperties>
</file>