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5" w:rsidRDefault="000E4D51" w:rsidP="00F01706">
      <w:pPr>
        <w:ind w:left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04744"/>
            <wp:effectExtent l="0" t="0" r="0" b="1270"/>
            <wp:docPr id="1" name="Рисунок 1" descr="C:\Users\User\Desktop\геом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ом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36785E" w:rsidRPr="00E952F9" w:rsidRDefault="0036785E" w:rsidP="0036785E">
      <w:pPr>
        <w:pStyle w:val="a4"/>
        <w:numPr>
          <w:ilvl w:val="0"/>
          <w:numId w:val="1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E952F9">
        <w:rPr>
          <w:rFonts w:cs="Times New Roman"/>
          <w:b/>
          <w:sz w:val="24"/>
          <w:szCs w:val="24"/>
        </w:rPr>
        <w:t>Планируемые результаты изучения учебного предмета геометрия</w:t>
      </w:r>
    </w:p>
    <w:p w:rsidR="0036785E" w:rsidRPr="00E952F9" w:rsidRDefault="0036785E" w:rsidP="0036785E">
      <w:pPr>
        <w:pStyle w:val="a4"/>
        <w:rPr>
          <w:rFonts w:cs="Times New Roman"/>
          <w:b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Личностные: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ответственного отношения к учению, готовность и способность к саморазвитию и самообразованию;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="00E952F9">
        <w:rPr>
          <w:rFonts w:cs="Times New Roman"/>
          <w:sz w:val="24"/>
          <w:szCs w:val="24"/>
        </w:rPr>
        <w:t>-</w:t>
      </w:r>
      <w:r w:rsidRPr="00E952F9">
        <w:rPr>
          <w:rFonts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proofErr w:type="spellStart"/>
      <w:r w:rsidRPr="00E952F9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E952F9">
        <w:rPr>
          <w:rFonts w:cs="Times New Roman"/>
          <w:b/>
          <w:sz w:val="24"/>
          <w:szCs w:val="24"/>
        </w:rPr>
        <w:t xml:space="preserve">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Самостоятельно определять цели обучения, и пути их достижения;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="0036785E" w:rsidRPr="00E952F9">
        <w:rPr>
          <w:rFonts w:cs="Times New Roman"/>
          <w:sz w:val="24"/>
          <w:szCs w:val="24"/>
        </w:rPr>
        <w:t xml:space="preserve"> Владеть основами самоконтроля и самооценки; </w:t>
      </w:r>
      <w:r w:rsidR="0036785E" w:rsidRPr="00E952F9">
        <w:rPr>
          <w:rFonts w:cs="Times New Roman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="0036785E" w:rsidRPr="00E952F9">
        <w:rPr>
          <w:rFonts w:cs="Times New Roman"/>
          <w:sz w:val="24"/>
          <w:szCs w:val="24"/>
        </w:rPr>
        <w:t>логические рассуждения</w:t>
      </w:r>
      <w:proofErr w:type="gramEnd"/>
      <w:r w:rsidR="0036785E" w:rsidRPr="00E952F9">
        <w:rPr>
          <w:rFonts w:cs="Times New Roman"/>
          <w:sz w:val="24"/>
          <w:szCs w:val="24"/>
        </w:rPr>
        <w:t xml:space="preserve">, умозаключения;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Предметные: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геометрическими понятиями;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фи</w:t>
      </w:r>
      <w:r>
        <w:rPr>
          <w:rFonts w:cs="Times New Roman"/>
          <w:sz w:val="24"/>
          <w:szCs w:val="24"/>
        </w:rPr>
        <w:t>г</w:t>
      </w:r>
      <w:r w:rsidR="0036785E" w:rsidRPr="00E952F9">
        <w:rPr>
          <w:rFonts w:cs="Times New Roman"/>
          <w:sz w:val="24"/>
          <w:szCs w:val="24"/>
        </w:rPr>
        <w:t>уры и их конфигурации, читать геометрические чертежи);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Применение приобретенных знаний и умений для решения практических задач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По окончании  изучения курса учащийся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научится: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-Пользоваться геометрическим языком при описании предметов.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-Распознавать и изображать на чертежах и рисунках геометрические фигуры.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-Доказывать теоремы решать несложные задачи на построение </w:t>
      </w:r>
      <w:proofErr w:type="gramStart"/>
      <w:r w:rsidRPr="00E952F9">
        <w:rPr>
          <w:rFonts w:cs="Times New Roman"/>
          <w:sz w:val="24"/>
          <w:szCs w:val="24"/>
        </w:rPr>
        <w:t>-Р</w:t>
      </w:r>
      <w:proofErr w:type="gramEnd"/>
      <w:r w:rsidRPr="00E952F9">
        <w:rPr>
          <w:rFonts w:cs="Times New Roman"/>
          <w:sz w:val="24"/>
          <w:szCs w:val="24"/>
        </w:rPr>
        <w:t xml:space="preserve">ешать планиметрические задачи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-Вычислять длины линейных элементов фигур и их углов </w:t>
      </w:r>
      <w:proofErr w:type="gramStart"/>
      <w:r w:rsidRPr="00E952F9">
        <w:rPr>
          <w:rFonts w:cs="Times New Roman"/>
          <w:sz w:val="24"/>
          <w:szCs w:val="24"/>
        </w:rPr>
        <w:t>-В</w:t>
      </w:r>
      <w:proofErr w:type="gramEnd"/>
      <w:r w:rsidRPr="00E952F9">
        <w:rPr>
          <w:rFonts w:cs="Times New Roman"/>
          <w:sz w:val="24"/>
          <w:szCs w:val="24"/>
        </w:rPr>
        <w:t xml:space="preserve">ычислять площади фигур,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-Решать практические задачи,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Pr="00E952F9">
        <w:rPr>
          <w:rFonts w:cs="Times New Roman"/>
          <w:b/>
          <w:sz w:val="24"/>
          <w:szCs w:val="24"/>
        </w:rPr>
        <w:t xml:space="preserve">Ученик получит возможность: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-Овладеть традиционной схемой решения задач на построение,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-Приобрести опыт исследования свойств фигур, 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 xml:space="preserve">рименять алгоритм решения произвольных треугольников при решении задач.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 Решать задачи на применение формул - выч</w:t>
      </w:r>
      <w:r w:rsidR="00E952F9">
        <w:rPr>
          <w:rFonts w:cs="Times New Roman"/>
          <w:sz w:val="24"/>
          <w:szCs w:val="24"/>
        </w:rPr>
        <w:t>исление площадей четырёхугольников</w:t>
      </w:r>
      <w:r w:rsidRPr="00E952F9">
        <w:rPr>
          <w:rFonts w:cs="Times New Roman"/>
          <w:sz w:val="24"/>
          <w:szCs w:val="24"/>
        </w:rPr>
        <w:t xml:space="preserve">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-Применять свойства окружностей при решении задач. </w:t>
      </w:r>
    </w:p>
    <w:p w:rsidR="0036785E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-Приобрести опыт использования компьютерных программ.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>риобрести опыт выполнения проектов.</w:t>
      </w:r>
    </w:p>
    <w:p w:rsidR="00E952F9" w:rsidRPr="00E952F9" w:rsidRDefault="00E952F9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E952F9">
      <w:pPr>
        <w:pStyle w:val="a4"/>
        <w:numPr>
          <w:ilvl w:val="0"/>
          <w:numId w:val="15"/>
        </w:num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>Содержание учебного предмета  геометрия 8 класс</w:t>
      </w:r>
    </w:p>
    <w:p w:rsidR="00E952F9" w:rsidRPr="00E952F9" w:rsidRDefault="00E952F9" w:rsidP="00E952F9">
      <w:pPr>
        <w:ind w:left="360"/>
        <w:jc w:val="center"/>
        <w:rPr>
          <w:rFonts w:cs="Times New Roman"/>
          <w:b/>
          <w:sz w:val="24"/>
          <w:szCs w:val="24"/>
        </w:rPr>
      </w:pPr>
    </w:p>
    <w:p w:rsidR="00E92D73" w:rsidRPr="00E952F9" w:rsidRDefault="00E952F9" w:rsidP="00E92D7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5E" w:rsidRPr="00E952F9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Start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Выпуклый многоугольник. </w:t>
      </w:r>
      <w:r w:rsidR="00E92D73" w:rsidRPr="00E952F9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36785E" w:rsidRPr="00E952F9" w:rsidRDefault="0036785E" w:rsidP="0036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  <w:r w:rsidR="00E952F9" w:rsidRPr="00E952F9">
        <w:rPr>
          <w:rFonts w:ascii="Times New Roman" w:hAnsi="Times New Roman" w:cs="Times New Roman"/>
          <w:sz w:val="24"/>
          <w:szCs w:val="24"/>
        </w:rPr>
        <w:t xml:space="preserve"> Средняя линия треугольника.</w:t>
      </w:r>
    </w:p>
    <w:p w:rsidR="0036785E" w:rsidRPr="00E952F9" w:rsidRDefault="0036785E" w:rsidP="00E92D7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 xml:space="preserve">Теорема Пифагора. </w:t>
      </w:r>
      <w:r w:rsidR="00E952F9" w:rsidRPr="00E952F9">
        <w:rPr>
          <w:rFonts w:ascii="Times New Roman" w:hAnsi="Times New Roman" w:cs="Times New Roman"/>
          <w:sz w:val="24"/>
          <w:szCs w:val="24"/>
        </w:rPr>
        <w:t>Формула Герона.</w:t>
      </w:r>
      <w:r w:rsidRPr="00E952F9">
        <w:rPr>
          <w:rFonts w:ascii="Times New Roman" w:hAnsi="Times New Roman" w:cs="Times New Roman"/>
          <w:sz w:val="24"/>
          <w:szCs w:val="24"/>
        </w:rPr>
        <w:t xml:space="preserve"> Синус, косинус, тангенс, котангенс острого угла прямоугольного треугольника и уг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лов от 0° до 180°; </w:t>
      </w:r>
    </w:p>
    <w:p w:rsidR="0036785E" w:rsidRPr="00E952F9" w:rsidRDefault="00E92D73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Окружность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 xml:space="preserve"> Взаимное расположение прямой и окружности, </w:t>
      </w:r>
      <w:r w:rsidRPr="00E952F9">
        <w:rPr>
          <w:rFonts w:ascii="Times New Roman" w:hAnsi="Times New Roman" w:cs="Times New Roman"/>
          <w:sz w:val="24"/>
          <w:szCs w:val="24"/>
        </w:rPr>
        <w:t xml:space="preserve">двух окружностей </w:t>
      </w:r>
      <w:r w:rsidR="0036785E" w:rsidRPr="00E952F9">
        <w:rPr>
          <w:rFonts w:ascii="Times New Roman" w:hAnsi="Times New Roman" w:cs="Times New Roman"/>
          <w:sz w:val="24"/>
          <w:szCs w:val="24"/>
        </w:rPr>
        <w:t>. Касательная и секущая к окружности; равенство касательных, проведенных из одной точки.</w:t>
      </w:r>
      <w:r w:rsidRPr="00E952F9">
        <w:rPr>
          <w:rFonts w:ascii="Times New Roman" w:hAnsi="Times New Roman" w:cs="Times New Roman"/>
          <w:sz w:val="24"/>
          <w:szCs w:val="24"/>
        </w:rPr>
        <w:t xml:space="preserve"> Метрические соотношения в окружности: свойства секущих. касательных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хорд. </w:t>
      </w:r>
      <w:r w:rsidR="0036785E" w:rsidRPr="00E952F9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</w:t>
      </w:r>
      <w:r w:rsidRPr="00E952F9">
        <w:rPr>
          <w:rFonts w:ascii="Times New Roman" w:hAnsi="Times New Roman" w:cs="Times New Roman"/>
          <w:sz w:val="24"/>
          <w:szCs w:val="24"/>
        </w:rPr>
        <w:t>реугольника.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Pr="00E952F9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D338E5" w:rsidRPr="00E952F9" w:rsidRDefault="00D338E5" w:rsidP="00F01706">
      <w:pPr>
        <w:ind w:left="708"/>
        <w:jc w:val="center"/>
        <w:rPr>
          <w:rFonts w:cs="Times New Roman"/>
          <w:b/>
          <w:sz w:val="24"/>
          <w:szCs w:val="24"/>
        </w:rPr>
      </w:pPr>
    </w:p>
    <w:p w:rsidR="007E77E2" w:rsidRPr="00E952F9" w:rsidRDefault="007E77E2" w:rsidP="007E77E2">
      <w:p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>ТЕМАТИЧЕ</w:t>
      </w:r>
      <w:r w:rsidR="00BC6875" w:rsidRPr="00E952F9">
        <w:rPr>
          <w:rFonts w:cs="Times New Roman"/>
          <w:b/>
          <w:sz w:val="24"/>
          <w:szCs w:val="24"/>
        </w:rPr>
        <w:t>СКОЕ ПЛАНИРОВАНИЕ  ГЕОМЕТРИЯ 8</w:t>
      </w:r>
      <w:r w:rsidRPr="00E952F9">
        <w:rPr>
          <w:rFonts w:cs="Times New Roman"/>
          <w:b/>
          <w:sz w:val="24"/>
          <w:szCs w:val="24"/>
        </w:rPr>
        <w:t xml:space="preserve"> 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36"/>
        <w:gridCol w:w="282"/>
        <w:gridCol w:w="10989"/>
        <w:gridCol w:w="2728"/>
        <w:gridCol w:w="282"/>
      </w:tblGrid>
      <w:tr w:rsidR="001C4B1F" w:rsidRPr="00E952F9" w:rsidTr="006971A5">
        <w:trPr>
          <w:gridAfter w:val="4"/>
          <w:wAfter w:w="14281" w:type="dxa"/>
        </w:trPr>
        <w:tc>
          <w:tcPr>
            <w:tcW w:w="1136" w:type="dxa"/>
            <w:tcBorders>
              <w:top w:val="nil"/>
              <w:right w:val="nil"/>
            </w:tcBorders>
          </w:tcPr>
          <w:p w:rsidR="001C4B1F" w:rsidRPr="00E952F9" w:rsidRDefault="001C4B1F" w:rsidP="006601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322"/>
        </w:trPr>
        <w:tc>
          <w:tcPr>
            <w:tcW w:w="1418" w:type="dxa"/>
            <w:gridSpan w:val="2"/>
            <w:vMerge w:val="restart"/>
          </w:tcPr>
          <w:p w:rsidR="00277E5D" w:rsidRPr="00E952F9" w:rsidRDefault="00277E5D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2F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952F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89" w:type="dxa"/>
            <w:vMerge w:val="restart"/>
          </w:tcPr>
          <w:p w:rsidR="00277E5D" w:rsidRPr="00E952F9" w:rsidRDefault="00C541B4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8" w:type="dxa"/>
            <w:vMerge w:val="restart"/>
          </w:tcPr>
          <w:p w:rsidR="00277E5D" w:rsidRPr="00E952F9" w:rsidRDefault="00DE3FCC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276"/>
        </w:trPr>
        <w:tc>
          <w:tcPr>
            <w:tcW w:w="1418" w:type="dxa"/>
            <w:gridSpan w:val="2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135"/>
        </w:trPr>
        <w:tc>
          <w:tcPr>
            <w:tcW w:w="1418" w:type="dxa"/>
            <w:gridSpan w:val="2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277E5D" w:rsidRPr="00E952F9" w:rsidRDefault="001C4B1F" w:rsidP="001C4B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1.Четырёхугольники</w:t>
            </w:r>
            <w:r w:rsidR="003F7595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230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989" w:type="dxa"/>
          </w:tcPr>
          <w:p w:rsidR="00C541B4" w:rsidRPr="00E952F9" w:rsidRDefault="003F7595" w:rsidP="00841D6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2728" w:type="dxa"/>
          </w:tcPr>
          <w:p w:rsidR="00C541B4" w:rsidRPr="00E952F9" w:rsidRDefault="00C77366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989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3F7595">
              <w:rPr>
                <w:rFonts w:cs="Times New Roman"/>
                <w:sz w:val="24"/>
                <w:szCs w:val="24"/>
              </w:rPr>
              <w:t xml:space="preserve">лограмм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0989" w:type="dxa"/>
          </w:tcPr>
          <w:p w:rsidR="00C541B4" w:rsidRPr="00132C88" w:rsidRDefault="003F7595" w:rsidP="00D750CD">
            <w:pPr>
              <w:rPr>
                <w:rFonts w:cs="Times New Roman"/>
                <w:sz w:val="24"/>
                <w:szCs w:val="24"/>
              </w:rPr>
            </w:pPr>
            <w:r w:rsidRPr="00132C88">
              <w:rPr>
                <w:rFonts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10989" w:type="dxa"/>
          </w:tcPr>
          <w:p w:rsidR="00C541B4" w:rsidRPr="00132C88" w:rsidRDefault="00C541B4" w:rsidP="00DE3FCC">
            <w:pPr>
              <w:rPr>
                <w:rFonts w:cs="Times New Roman"/>
                <w:sz w:val="24"/>
                <w:szCs w:val="24"/>
              </w:rPr>
            </w:pPr>
            <w:r w:rsidRPr="00132C88">
              <w:rPr>
                <w:rFonts w:cs="Times New Roman"/>
                <w:sz w:val="24"/>
                <w:szCs w:val="24"/>
              </w:rPr>
              <w:t xml:space="preserve">Ромб. Квадрат.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10,11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свой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cs="Times New Roman"/>
                <w:sz w:val="24"/>
                <w:szCs w:val="24"/>
              </w:rPr>
              <w:t>ямоугольника к решению задач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  <w:r w:rsidR="003F7595">
              <w:rPr>
                <w:rFonts w:cs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750CD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Контрольная работа № 1</w:t>
            </w:r>
            <w:r w:rsidR="00FA060D" w:rsidRPr="00E952F9">
              <w:rPr>
                <w:rFonts w:cs="Times New Roman"/>
                <w:sz w:val="24"/>
                <w:szCs w:val="24"/>
              </w:rPr>
              <w:t>по теме Четырёхугольники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0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2. Площадь.</w:t>
            </w:r>
            <w:r w:rsidR="0012311B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340"/>
        </w:trPr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89" w:type="dxa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</w:t>
            </w:r>
            <w:r w:rsidR="005864AE">
              <w:rPr>
                <w:rFonts w:cs="Times New Roman"/>
                <w:sz w:val="24"/>
                <w:szCs w:val="24"/>
              </w:rPr>
              <w:t xml:space="preserve"> Понятие площади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 многоугольника</w:t>
            </w:r>
            <w:proofErr w:type="gramStart"/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5864A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квадрата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E3FC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Площади параллело</w:t>
            </w:r>
            <w:r w:rsidR="005864AE">
              <w:rPr>
                <w:rFonts w:cs="Times New Roman"/>
                <w:sz w:val="24"/>
                <w:szCs w:val="24"/>
              </w:rPr>
              <w:t>грамма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DE3FCC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 параллелограмма 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 треугольника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«Площадь трапеции»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обратная теореме Пифагора. Формула Герона.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25,26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  <w:r w:rsidR="00841D61" w:rsidRPr="00E952F9">
              <w:rPr>
                <w:rFonts w:cs="Times New Roman"/>
                <w:sz w:val="24"/>
                <w:szCs w:val="24"/>
              </w:rPr>
              <w:t xml:space="preserve"> №2 по теме « Площадь»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3.Подобные треугольники</w:t>
            </w:r>
            <w:r w:rsidRPr="00E952F9">
              <w:rPr>
                <w:rFonts w:cs="Times New Roman"/>
                <w:sz w:val="24"/>
                <w:szCs w:val="24"/>
              </w:rPr>
              <w:t>.</w:t>
            </w:r>
            <w:r w:rsidR="006B0F75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b/>
                <w:sz w:val="24"/>
                <w:szCs w:val="24"/>
              </w:rPr>
              <w:t>22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</w:t>
            </w:r>
          </w:p>
        </w:tc>
        <w:tc>
          <w:tcPr>
            <w:tcW w:w="10989" w:type="dxa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контрольной работы. </w:t>
            </w:r>
            <w:r w:rsidR="00C56588">
              <w:rPr>
                <w:rFonts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30,31</w:t>
            </w:r>
          </w:p>
        </w:tc>
        <w:tc>
          <w:tcPr>
            <w:tcW w:w="10989" w:type="dxa"/>
          </w:tcPr>
          <w:p w:rsidR="00C541B4" w:rsidRPr="00E952F9" w:rsidRDefault="00C56588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989" w:type="dxa"/>
          </w:tcPr>
          <w:p w:rsidR="00C541B4" w:rsidRPr="00E952F9" w:rsidRDefault="00C56588" w:rsidP="004F78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33.34,35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36,37.</w:t>
            </w:r>
          </w:p>
        </w:tc>
        <w:tc>
          <w:tcPr>
            <w:tcW w:w="10989" w:type="dxa"/>
          </w:tcPr>
          <w:p w:rsidR="00C541B4" w:rsidRPr="00E952F9" w:rsidRDefault="006971A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«Подобные треугольники»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541B4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0989" w:type="dxa"/>
          </w:tcPr>
          <w:p w:rsidR="00C541B4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 w:rsidRPr="00727001">
              <w:rPr>
                <w:rFonts w:cs="Times New Roman"/>
                <w:sz w:val="24"/>
                <w:szCs w:val="24"/>
              </w:rPr>
              <w:t>Контрольная работа № 3 по теме</w:t>
            </w:r>
            <w:r w:rsidRPr="00727001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 w:rsidRPr="00727001">
              <w:rPr>
                <w:rFonts w:cs="Times New Roman"/>
                <w:sz w:val="24"/>
                <w:szCs w:val="24"/>
              </w:rPr>
              <w:t>Подобные треугольники</w:t>
            </w:r>
            <w:proofErr w:type="gramStart"/>
            <w:r w:rsidRPr="00727001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C541B4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0989" w:type="dxa"/>
          </w:tcPr>
          <w:p w:rsidR="006971A5" w:rsidRPr="00E952F9" w:rsidRDefault="006971A5" w:rsidP="00F217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Средняя линия треугольника.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40.41</w:t>
            </w:r>
          </w:p>
        </w:tc>
        <w:tc>
          <w:tcPr>
            <w:tcW w:w="10989" w:type="dxa"/>
          </w:tcPr>
          <w:p w:rsidR="006971A5" w:rsidRPr="00727001" w:rsidRDefault="006971A5" w:rsidP="009F6F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42,43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0989" w:type="dxa"/>
          </w:tcPr>
          <w:p w:rsidR="006971A5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45,46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Синус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осинус,тангенс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sz w:val="24"/>
                <w:szCs w:val="24"/>
              </w:rPr>
              <w:t>острого угла прямоугольного треугольника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47,48</w:t>
            </w:r>
          </w:p>
        </w:tc>
        <w:tc>
          <w:tcPr>
            <w:tcW w:w="10989" w:type="dxa"/>
          </w:tcPr>
          <w:p w:rsidR="006971A5" w:rsidRPr="00E952F9" w:rsidRDefault="000B4AE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синуса, косинуса, тангенса для углов 30,45,60 градусов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4</w:t>
            </w:r>
            <w:r w:rsidRPr="00E952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теме</w:t>
            </w:r>
            <w:r w:rsidRPr="00E952F9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>
              <w:rPr>
                <w:rFonts w:cs="Times New Roman"/>
                <w:sz w:val="24"/>
                <w:szCs w:val="24"/>
              </w:rPr>
              <w:t xml:space="preserve">Соотношения между сторонами и углами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прямоугол</w:t>
            </w:r>
            <w:proofErr w:type="spellEnd"/>
            <w:r>
              <w:rPr>
                <w:rFonts w:cs="Times New Roman"/>
                <w:sz w:val="24"/>
                <w:szCs w:val="24"/>
              </w:rPr>
              <w:t>. треугольника</w:t>
            </w:r>
            <w:proofErr w:type="gramStart"/>
            <w:r w:rsidRPr="00E952F9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8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4.Окружность .</w:t>
            </w:r>
            <w:r w:rsidR="00AF52C0">
              <w:rPr>
                <w:rFonts w:cs="Times New Roman"/>
                <w:b/>
                <w:sz w:val="24"/>
                <w:szCs w:val="24"/>
              </w:rPr>
              <w:t xml:space="preserve">  12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Взаимное расположение прямой и окружности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52,53</w:t>
            </w:r>
          </w:p>
        </w:tc>
        <w:tc>
          <w:tcPr>
            <w:tcW w:w="10989" w:type="dxa"/>
          </w:tcPr>
          <w:p w:rsidR="006971A5" w:rsidRPr="00E952F9" w:rsidRDefault="000B4AEB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Касательная к окружности</w:t>
            </w:r>
            <w:r w:rsidR="006971A5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54,55</w:t>
            </w:r>
          </w:p>
        </w:tc>
        <w:tc>
          <w:tcPr>
            <w:tcW w:w="10989" w:type="dxa"/>
          </w:tcPr>
          <w:p w:rsidR="006971A5" w:rsidRPr="00E952F9" w:rsidRDefault="00F373CE" w:rsidP="008519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Градусная мера дуги окружности. Теорема о вписанном угле.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0989" w:type="dxa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0989" w:type="dxa"/>
          </w:tcPr>
          <w:p w:rsidR="006971A5" w:rsidRPr="00E952F9" w:rsidRDefault="00F373CE" w:rsidP="005400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5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5.Повторение.</w:t>
            </w:r>
            <w:r w:rsidR="00F373CE">
              <w:rPr>
                <w:rFonts w:cs="Times New Roman"/>
                <w:b/>
                <w:sz w:val="24"/>
                <w:szCs w:val="24"/>
              </w:rPr>
              <w:t xml:space="preserve">  6 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989" w:type="dxa"/>
          </w:tcPr>
          <w:p w:rsidR="006971A5" w:rsidRPr="00E952F9" w:rsidRDefault="00F373CE" w:rsidP="00A540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0989" w:type="dxa"/>
          </w:tcPr>
          <w:p w:rsidR="006971A5" w:rsidRPr="00E952F9" w:rsidRDefault="00F373CE" w:rsidP="001F22A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0989" w:type="dxa"/>
          </w:tcPr>
          <w:p w:rsidR="006971A5" w:rsidRPr="00E952F9" w:rsidRDefault="00AF52C0" w:rsidP="001F22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0989" w:type="dxa"/>
          </w:tcPr>
          <w:p w:rsidR="006971A5" w:rsidRPr="00E952F9" w:rsidRDefault="00AF52C0" w:rsidP="007E77E2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 «Математический калейдоскоп»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671C46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</w:tcPr>
          <w:p w:rsidR="00AF52C0" w:rsidRPr="00855A33" w:rsidRDefault="00AF52C0" w:rsidP="00AF52C0">
            <w:pPr>
              <w:jc w:val="right"/>
              <w:rPr>
                <w:b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Итого: 68 часов</w:t>
            </w:r>
          </w:p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6FAB" w:rsidRPr="00855A33" w:rsidRDefault="009F6FAB" w:rsidP="00855A33">
      <w:pPr>
        <w:jc w:val="right"/>
        <w:rPr>
          <w:b/>
        </w:rPr>
      </w:pPr>
    </w:p>
    <w:sectPr w:rsidR="009F6FAB" w:rsidRPr="00855A33" w:rsidSect="007E77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E5"/>
    <w:multiLevelType w:val="hybridMultilevel"/>
    <w:tmpl w:val="312A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71E"/>
    <w:multiLevelType w:val="hybridMultilevel"/>
    <w:tmpl w:val="A1CCB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A24B24"/>
    <w:multiLevelType w:val="hybridMultilevel"/>
    <w:tmpl w:val="E3CC9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E504C26"/>
    <w:multiLevelType w:val="hybridMultilevel"/>
    <w:tmpl w:val="46A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2355D"/>
    <w:multiLevelType w:val="hybridMultilevel"/>
    <w:tmpl w:val="D5C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1572"/>
    <w:multiLevelType w:val="hybridMultilevel"/>
    <w:tmpl w:val="C95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2"/>
    <w:rsid w:val="0000203E"/>
    <w:rsid w:val="00031893"/>
    <w:rsid w:val="00047A12"/>
    <w:rsid w:val="000B4731"/>
    <w:rsid w:val="000B4AEB"/>
    <w:rsid w:val="000D65FC"/>
    <w:rsid w:val="000E4D51"/>
    <w:rsid w:val="000E6CE8"/>
    <w:rsid w:val="0012311B"/>
    <w:rsid w:val="00132C88"/>
    <w:rsid w:val="001675DE"/>
    <w:rsid w:val="001C4B1F"/>
    <w:rsid w:val="001D3947"/>
    <w:rsid w:val="001F22AE"/>
    <w:rsid w:val="00232CDC"/>
    <w:rsid w:val="00252C33"/>
    <w:rsid w:val="002706E8"/>
    <w:rsid w:val="00271EC3"/>
    <w:rsid w:val="00277E5D"/>
    <w:rsid w:val="002C152A"/>
    <w:rsid w:val="0031154E"/>
    <w:rsid w:val="003121C2"/>
    <w:rsid w:val="00325C64"/>
    <w:rsid w:val="0036785E"/>
    <w:rsid w:val="00380BD9"/>
    <w:rsid w:val="00382062"/>
    <w:rsid w:val="003F7595"/>
    <w:rsid w:val="00454B99"/>
    <w:rsid w:val="00476C3C"/>
    <w:rsid w:val="0049200A"/>
    <w:rsid w:val="00496D80"/>
    <w:rsid w:val="004C01F1"/>
    <w:rsid w:val="004C27FC"/>
    <w:rsid w:val="004C5EB9"/>
    <w:rsid w:val="004F7804"/>
    <w:rsid w:val="00525953"/>
    <w:rsid w:val="0054000D"/>
    <w:rsid w:val="005417D7"/>
    <w:rsid w:val="005502E8"/>
    <w:rsid w:val="005864AE"/>
    <w:rsid w:val="00620998"/>
    <w:rsid w:val="00670412"/>
    <w:rsid w:val="00671C46"/>
    <w:rsid w:val="006971A5"/>
    <w:rsid w:val="006A0BBB"/>
    <w:rsid w:val="006B0F75"/>
    <w:rsid w:val="006E0C8A"/>
    <w:rsid w:val="00721680"/>
    <w:rsid w:val="00727001"/>
    <w:rsid w:val="00732EDA"/>
    <w:rsid w:val="007C4C22"/>
    <w:rsid w:val="007D5A4C"/>
    <w:rsid w:val="007E77E2"/>
    <w:rsid w:val="00841D61"/>
    <w:rsid w:val="008519D1"/>
    <w:rsid w:val="00855A33"/>
    <w:rsid w:val="008B6647"/>
    <w:rsid w:val="008D40E4"/>
    <w:rsid w:val="008F65B8"/>
    <w:rsid w:val="00943F0E"/>
    <w:rsid w:val="0096244B"/>
    <w:rsid w:val="0097718B"/>
    <w:rsid w:val="009F6FAB"/>
    <w:rsid w:val="00A12460"/>
    <w:rsid w:val="00AE6C0F"/>
    <w:rsid w:val="00AF33A0"/>
    <w:rsid w:val="00AF52C0"/>
    <w:rsid w:val="00BC4C04"/>
    <w:rsid w:val="00BC6875"/>
    <w:rsid w:val="00BC78F3"/>
    <w:rsid w:val="00BF45D0"/>
    <w:rsid w:val="00C541B4"/>
    <w:rsid w:val="00C56588"/>
    <w:rsid w:val="00C77366"/>
    <w:rsid w:val="00CB6C29"/>
    <w:rsid w:val="00D338E5"/>
    <w:rsid w:val="00D364FC"/>
    <w:rsid w:val="00D52147"/>
    <w:rsid w:val="00D659E2"/>
    <w:rsid w:val="00D70200"/>
    <w:rsid w:val="00D750CD"/>
    <w:rsid w:val="00DD519F"/>
    <w:rsid w:val="00DE3FCC"/>
    <w:rsid w:val="00E16F26"/>
    <w:rsid w:val="00E92D73"/>
    <w:rsid w:val="00E952F9"/>
    <w:rsid w:val="00EB678A"/>
    <w:rsid w:val="00EE6DFC"/>
    <w:rsid w:val="00F01706"/>
    <w:rsid w:val="00F2559D"/>
    <w:rsid w:val="00F373CE"/>
    <w:rsid w:val="00F569E7"/>
    <w:rsid w:val="00F836D9"/>
    <w:rsid w:val="00FA060D"/>
    <w:rsid w:val="00FC36D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010B-C877-40E8-B76C-694927B2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2022-11-24T08:09:00Z</cp:lastPrinted>
  <dcterms:created xsi:type="dcterms:W3CDTF">2021-01-21T10:57:00Z</dcterms:created>
  <dcterms:modified xsi:type="dcterms:W3CDTF">2022-11-25T07:39:00Z</dcterms:modified>
</cp:coreProperties>
</file>