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BA5" w:rsidRDefault="00251BA5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9611360" cy="6380480"/>
            <wp:effectExtent l="19050" t="0" r="8890" b="0"/>
            <wp:docPr id="1" name="Рисунок 1" descr="C:\Users\надежда\Desktop\работа\АНГЛИЙСКИЙ\программы\готовые ктп\титульные фото\азб нрав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esktop\работа\АНГЛИЙСКИЙ\программы\готовые ктп\титульные фото\азб нравс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38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5D3" w:rsidRPr="000D55D3" w:rsidRDefault="000D55D3" w:rsidP="004E7005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lastRenderedPageBreak/>
        <w:t>I</w:t>
      </w:r>
      <w:r w:rsidRPr="000D55D3">
        <w:rPr>
          <w:b/>
        </w:rPr>
        <w:t>. Результаты освоения курса внеурочной деятельности</w:t>
      </w:r>
    </w:p>
    <w:p w:rsidR="000D55D3" w:rsidRPr="000D55D3" w:rsidRDefault="000D55D3" w:rsidP="000D5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bCs/>
          <w:i/>
          <w:iCs/>
        </w:rPr>
      </w:pP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b/>
          <w:bCs/>
          <w:i/>
          <w:iCs/>
        </w:rPr>
        <w:t xml:space="preserve">В результате прохождения </w:t>
      </w:r>
      <w:proofErr w:type="gramStart"/>
      <w:r w:rsidR="004A5C3A" w:rsidRPr="000D55D3">
        <w:rPr>
          <w:b/>
          <w:bCs/>
          <w:i/>
          <w:iCs/>
        </w:rPr>
        <w:t>курса</w:t>
      </w:r>
      <w:proofErr w:type="gramEnd"/>
      <w:r w:rsidRPr="000D55D3">
        <w:rPr>
          <w:b/>
          <w:bCs/>
          <w:i/>
          <w:iCs/>
        </w:rPr>
        <w:t xml:space="preserve"> обучающиеся должны знать: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1. Правила этики и культуры речи.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 xml:space="preserve">2. Требования к манерам, чем отличается корректное поведение </w:t>
      </w:r>
      <w:proofErr w:type="gramStart"/>
      <w:r w:rsidRPr="000D55D3">
        <w:t>от</w:t>
      </w:r>
      <w:proofErr w:type="gramEnd"/>
      <w:r w:rsidRPr="000D55D3">
        <w:t xml:space="preserve"> галантного.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3. Об источниках наших нравственных знаний.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4. О совести как основе нравственности.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5. Заветы предков. «Поучение» В. Мономаха.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6. Стихотворения о Родине (на выбор).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7.  О пользе терпения, выдержки, умения предвидеть последствие своих по</w:t>
      </w:r>
      <w:r w:rsidRPr="000D55D3">
        <w:softHyphen/>
        <w:t>ступков.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b/>
          <w:bCs/>
          <w:i/>
          <w:iCs/>
        </w:rPr>
        <w:t>Уметь: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1. Различать хорошие и плохие поступки.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2. Воплощать свои этические знания в повседневном поведении, в привычках.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3. Уважительно относиться к родителям, старшим, сверстникам и младшим.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4. Исполнять заповеди.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t>5. Давать правильную оценку поступков литературных героев и сверстников, уметь мысленно ставить себя в аналогичную ситуацию.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b/>
          <w:bCs/>
        </w:rPr>
        <w:t xml:space="preserve">У </w:t>
      </w:r>
      <w:proofErr w:type="gramStart"/>
      <w:r w:rsidRPr="000D55D3">
        <w:rPr>
          <w:b/>
          <w:bCs/>
        </w:rPr>
        <w:t>обучающихся</w:t>
      </w:r>
      <w:proofErr w:type="gramEnd"/>
      <w:r w:rsidRPr="000D55D3">
        <w:rPr>
          <w:b/>
          <w:bCs/>
        </w:rPr>
        <w:t xml:space="preserve"> будут сформированы универсальные учебные действия, а именно: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55D3">
        <w:rPr>
          <w:b/>
        </w:rPr>
        <w:t>Личностные универсальные учебные действия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rPr>
          <w:b/>
          <w:bCs/>
          <w:i/>
          <w:iCs/>
        </w:rPr>
        <w:t>У выпускника будут сформированы: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/>
          <w:iCs/>
        </w:rPr>
        <w:t xml:space="preserve">• </w:t>
      </w:r>
      <w:r w:rsidRPr="000D55D3">
        <w:t xml:space="preserve">ориентация в нравственном содержании и </w:t>
      </w:r>
      <w:proofErr w:type="gramStart"/>
      <w:r w:rsidRPr="000D55D3">
        <w:t>смысле</w:t>
      </w:r>
      <w:proofErr w:type="gramEnd"/>
      <w:r w:rsidRPr="000D55D3">
        <w:t xml:space="preserve"> как собственных поступков, так и поступков окружающих людей;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знание основных моральных норм и ориентация на их выполнение;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развитие этических чувств — стыда, вины, совести как регуляторов мо</w:t>
      </w:r>
      <w:r w:rsidRPr="000D55D3">
        <w:softHyphen/>
        <w:t>рального поведения;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 xml:space="preserve">• </w:t>
      </w:r>
      <w:proofErr w:type="spellStart"/>
      <w:r w:rsidRPr="000D55D3">
        <w:t>эмпатия</w:t>
      </w:r>
      <w:proofErr w:type="spellEnd"/>
      <w:r w:rsidRPr="000D55D3">
        <w:t xml:space="preserve"> как понимание чу</w:t>
      </w:r>
      <w:proofErr w:type="gramStart"/>
      <w:r w:rsidRPr="000D55D3">
        <w:t>вств др</w:t>
      </w:r>
      <w:proofErr w:type="gramEnd"/>
      <w:r w:rsidRPr="000D55D3">
        <w:t>угих людей и сопереживание им.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rPr>
          <w:b/>
          <w:bCs/>
          <w:i/>
          <w:iCs/>
        </w:rPr>
        <w:t>Выпускник получит возможность для формирования: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/>
          <w:iCs/>
        </w:rPr>
        <w:t xml:space="preserve">• </w:t>
      </w:r>
      <w:r w:rsidRPr="000D55D3"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7D3074" w:rsidRPr="000D55D3" w:rsidRDefault="007D3074" w:rsidP="000D55D3">
      <w:pPr>
        <w:jc w:val="both"/>
      </w:pPr>
      <w:r w:rsidRPr="000D55D3">
        <w:t xml:space="preserve">• </w:t>
      </w:r>
      <w:proofErr w:type="spellStart"/>
      <w:r w:rsidRPr="000D55D3">
        <w:t>эмпатии</w:t>
      </w:r>
      <w:proofErr w:type="spellEnd"/>
      <w:r w:rsidRPr="000D55D3">
        <w:t xml:space="preserve"> как осознанного понимания чу</w:t>
      </w:r>
      <w:proofErr w:type="gramStart"/>
      <w:r w:rsidRPr="000D55D3">
        <w:t>вств др</w:t>
      </w:r>
      <w:proofErr w:type="gramEnd"/>
      <w:r w:rsidRPr="000D55D3">
        <w:t>угих людей и сопереживания им, выражающихся в поступках, направленных на помощь и обеспечение благополучия.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55D3">
        <w:rPr>
          <w:b/>
        </w:rPr>
        <w:t>Регулятивные универсальные учебные действия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/>
          <w:iCs/>
        </w:rPr>
        <w:t xml:space="preserve">• </w:t>
      </w:r>
      <w:r w:rsidRPr="000D55D3">
        <w:t>принимать и сохранять учебную задачу;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 xml:space="preserve">• учитывать выделенные учителем ориентиры действия в новом </w:t>
      </w:r>
      <w:proofErr w:type="gramStart"/>
      <w:r w:rsidRPr="000D55D3">
        <w:t>учебной</w:t>
      </w:r>
      <w:proofErr w:type="gramEnd"/>
      <w:r w:rsidRPr="000D55D3">
        <w:t xml:space="preserve"> материале в сотрудничестве с учителем;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«планировать свои действия в соответствии с поставленной задачей и условиями ее реализации, в том числе во внутреннем плане;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адекватно воспринимать предложения и оценку учителей, товарищей родителей и других людей;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lastRenderedPageBreak/>
        <w:t>• вносить необходимые коррективы в действие после его завершения на основе его оценки и учета характера сделанных ошибок, использовать предложе</w:t>
      </w:r>
      <w:r w:rsidRPr="000D55D3">
        <w:softHyphen/>
        <w:t>ния и оценки для создания нового, более совершенного результата, использовать запись (фиксацию) в цифровой форме хода и результатов решения задачи, соб</w:t>
      </w:r>
      <w:r w:rsidRPr="000D55D3">
        <w:softHyphen/>
        <w:t>ственной звучащей речи на русском, родном и иностранном языках.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D55D3">
        <w:rPr>
          <w:b/>
        </w:rPr>
        <w:t>Познавательные универсальные учебные действия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/>
          <w:iCs/>
        </w:rPr>
        <w:t xml:space="preserve">• </w:t>
      </w:r>
      <w:r w:rsidRPr="000D55D3"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</w:t>
      </w:r>
      <w:r w:rsidRPr="000D55D3">
        <w:rPr>
          <w:i/>
          <w:iCs/>
        </w:rPr>
        <w:t xml:space="preserve">в </w:t>
      </w:r>
      <w:r w:rsidRPr="000D55D3">
        <w:t>том числе контролируемом пространстве Интернета;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•строить сообщения в устной и письменной форме;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•осуществлять анализ объектов с выделением существенных и несущественных признаков.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</w:rPr>
      </w:pPr>
      <w:r w:rsidRPr="000D55D3">
        <w:rPr>
          <w:b/>
        </w:rPr>
        <w:t>Коммуникативные универсальные учебные действия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ind w:firstLine="567"/>
        <w:jc w:val="both"/>
      </w:pPr>
      <w:r w:rsidRPr="000D55D3">
        <w:rPr>
          <w:b/>
          <w:bCs/>
          <w:i/>
          <w:iCs/>
        </w:rPr>
        <w:t>Выпускник научится: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/>
          <w:iCs/>
        </w:rPr>
        <w:t xml:space="preserve">• </w:t>
      </w:r>
      <w:r w:rsidRPr="000D55D3"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высказывание, владеть диалогической формой коммуникации;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 xml:space="preserve">• допускать возможность существования у людей различных точек зрения, в том числе не совпадающих с его </w:t>
      </w:r>
      <w:proofErr w:type="gramStart"/>
      <w:r w:rsidRPr="000D55D3">
        <w:t>собственной</w:t>
      </w:r>
      <w:proofErr w:type="gramEnd"/>
      <w:r w:rsidRPr="000D55D3">
        <w:t xml:space="preserve"> и ориентироваться на позицию партнера в общении и взаимодействии;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учитывать разные мнения и стремиться, к координации различных позиций в сотрудничестве;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формулировать собственное мнение и позицию;</w:t>
      </w:r>
    </w:p>
    <w:p w:rsidR="00C2592D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t>• договариваться и приходить к общему решению в совместной деятельности, в том числе в ситуации столкновения интересов.</w:t>
      </w:r>
    </w:p>
    <w:p w:rsidR="00C2592D" w:rsidRPr="000D55D3" w:rsidRDefault="00C2592D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D3074" w:rsidRPr="000D55D3" w:rsidRDefault="000D55D3" w:rsidP="000D55D3">
      <w:pPr>
        <w:shd w:val="clear" w:color="auto" w:fill="FFFFFF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 w:rsidRPr="000D55D3">
        <w:rPr>
          <w:b/>
          <w:bCs/>
        </w:rPr>
        <w:t xml:space="preserve">. </w:t>
      </w:r>
      <w:r w:rsidR="00E03814" w:rsidRPr="000D55D3">
        <w:rPr>
          <w:b/>
          <w:bCs/>
        </w:rPr>
        <w:t xml:space="preserve">Содержание </w:t>
      </w:r>
      <w:r w:rsidR="00C96144" w:rsidRPr="000D55D3">
        <w:rPr>
          <w:b/>
          <w:bCs/>
        </w:rPr>
        <w:t>курса внеурочной деятельности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  <w:r w:rsidRPr="000D55D3">
        <w:rPr>
          <w:b/>
          <w:bCs/>
          <w:u w:val="single"/>
        </w:rPr>
        <w:t>Раздел 1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Культура общения </w:t>
      </w:r>
      <w:proofErr w:type="gramStart"/>
      <w:r w:rsidRPr="000D55D3">
        <w:rPr>
          <w:b/>
          <w:iCs/>
        </w:rPr>
        <w:t xml:space="preserve">( </w:t>
      </w:r>
      <w:proofErr w:type="gramEnd"/>
      <w:r w:rsidRPr="000D55D3">
        <w:rPr>
          <w:b/>
          <w:iCs/>
        </w:rPr>
        <w:t>8 часов )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Cs/>
        </w:rPr>
        <w:t xml:space="preserve">Этикет разговора. Обращение к разным людям. Вежливый отказ, несогласие. </w:t>
      </w:r>
      <w:r w:rsidRPr="000D55D3">
        <w:t xml:space="preserve">Традиции общения в </w:t>
      </w:r>
      <w:r w:rsidR="00C96144" w:rsidRPr="000D55D3">
        <w:t xml:space="preserve">семье. </w:t>
      </w:r>
      <w:r w:rsidRPr="000D55D3">
        <w:t>Культура общения в со</w:t>
      </w:r>
      <w:r w:rsidRPr="000D55D3">
        <w:softHyphen/>
        <w:t xml:space="preserve">временной семье. О терпимости к </w:t>
      </w:r>
      <w:proofErr w:type="gramStart"/>
      <w:r w:rsidRPr="000D55D3">
        <w:t>ближним</w:t>
      </w:r>
      <w:proofErr w:type="gramEnd"/>
      <w:r w:rsidRPr="000D55D3">
        <w:t>. Культура спора. В мире мудрых мыслей.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iCs/>
        </w:rPr>
      </w:pPr>
      <w:r w:rsidRPr="000D55D3">
        <w:rPr>
          <w:b/>
          <w:bCs/>
          <w:u w:val="single"/>
        </w:rPr>
        <w:t>Раздел 2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Самовоспитание </w:t>
      </w:r>
      <w:r w:rsidRPr="000D55D3">
        <w:rPr>
          <w:b/>
          <w:iCs/>
        </w:rPr>
        <w:t>(5  часов)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  <w:r w:rsidRPr="000D55D3">
        <w:rPr>
          <w:iCs/>
        </w:rPr>
        <w:t>Что значит быть вежливым?  Мои достоинства и недостатки. О хороших и дурных привычках</w:t>
      </w:r>
      <w:r w:rsidR="00C96144" w:rsidRPr="000D55D3">
        <w:rPr>
          <w:iCs/>
        </w:rPr>
        <w:t xml:space="preserve">. </w:t>
      </w:r>
      <w:r w:rsidRPr="000D55D3">
        <w:t xml:space="preserve">О терпении. </w:t>
      </w:r>
    </w:p>
    <w:p w:rsidR="00C96144" w:rsidRPr="000D55D3" w:rsidRDefault="00C9614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u w:val="single"/>
        </w:rPr>
      </w:pP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  <w:iCs/>
          <w:lang w:val="en-US"/>
        </w:rPr>
      </w:pPr>
      <w:r w:rsidRPr="000D55D3">
        <w:rPr>
          <w:b/>
          <w:bCs/>
          <w:u w:val="single"/>
        </w:rPr>
        <w:t>Раздел 3</w:t>
      </w:r>
      <w:r w:rsidRPr="000D55D3">
        <w:rPr>
          <w:b/>
          <w:bCs/>
        </w:rPr>
        <w:t xml:space="preserve">: </w:t>
      </w:r>
      <w:r w:rsidRPr="000D55D3">
        <w:rPr>
          <w:b/>
        </w:rPr>
        <w:t xml:space="preserve">Общечеловеческие нормы нравственности </w:t>
      </w:r>
      <w:r w:rsidRPr="000D55D3">
        <w:rPr>
          <w:b/>
          <w:iCs/>
        </w:rPr>
        <w:t>(15 часа)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iCs/>
        </w:rPr>
      </w:pPr>
      <w:r w:rsidRPr="000D55D3">
        <w:rPr>
          <w:iCs/>
        </w:rPr>
        <w:t>Заповеди: как мы их  исполняем. О сострадании и жестокосердии. Лгать нельзя, но если</w:t>
      </w:r>
      <w:proofErr w:type="gramStart"/>
      <w:r w:rsidRPr="000D55D3">
        <w:rPr>
          <w:iCs/>
        </w:rPr>
        <w:t xml:space="preserve"> …?.</w:t>
      </w:r>
      <w:r w:rsidR="000D55D3" w:rsidRPr="000D55D3">
        <w:rPr>
          <w:iCs/>
        </w:rPr>
        <w:t xml:space="preserve"> </w:t>
      </w:r>
      <w:proofErr w:type="gramEnd"/>
      <w:r w:rsidRPr="000D55D3">
        <w:rPr>
          <w:iCs/>
        </w:rPr>
        <w:t>Всегда ли богатство счастье? Спешите делать добро. Без труда не вытащить и рыбку из пруда.</w:t>
      </w:r>
      <w:r w:rsidR="000D55D3" w:rsidRPr="000D55D3">
        <w:rPr>
          <w:iCs/>
        </w:rPr>
        <w:t xml:space="preserve"> </w:t>
      </w:r>
      <w:r w:rsidRPr="000D55D3">
        <w:t>Совесть - основа нравственно</w:t>
      </w:r>
      <w:r w:rsidRPr="000D55D3">
        <w:softHyphen/>
        <w:t xml:space="preserve">сти. Чем ты сильнее, тем будь добрее. Досадно мне, что слово честь забыто. </w:t>
      </w:r>
      <w:r w:rsidR="00C96144" w:rsidRPr="000D55D3">
        <w:t>Детям о честности</w:t>
      </w:r>
      <w:proofErr w:type="gramStart"/>
      <w:r w:rsidR="00C96144" w:rsidRPr="000D55D3">
        <w:t>.</w:t>
      </w:r>
      <w:r w:rsidRPr="000D55D3">
        <w:t xml:space="preserve">. </w:t>
      </w:r>
      <w:proofErr w:type="gramEnd"/>
      <w:r w:rsidRPr="000D55D3">
        <w:t>Россияне о любви к Родине. Твоя малая родина. Мой первый друг, мой друг бесценный. Приветливость - золо</w:t>
      </w:r>
      <w:r w:rsidRPr="000D55D3">
        <w:softHyphen/>
        <w:t>той ключик, открывающий сердце людей.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</w:pP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0D55D3">
        <w:rPr>
          <w:b/>
          <w:bCs/>
          <w:u w:val="single"/>
        </w:rPr>
        <w:t>Раздел 4:</w:t>
      </w:r>
      <w:r w:rsidRPr="000D55D3">
        <w:rPr>
          <w:b/>
          <w:bCs/>
        </w:rPr>
        <w:t xml:space="preserve"> </w:t>
      </w:r>
      <w:r w:rsidRPr="000D55D3">
        <w:rPr>
          <w:b/>
        </w:rPr>
        <w:t xml:space="preserve">Искусство и нравственность </w:t>
      </w:r>
      <w:r w:rsidRPr="000D55D3">
        <w:rPr>
          <w:b/>
          <w:iCs/>
        </w:rPr>
        <w:t>(6 часов)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0D55D3">
        <w:t>Нравственное содержание древних мифов. За что народ любил Илью Му</w:t>
      </w:r>
      <w:r w:rsidRPr="000D55D3">
        <w:softHyphen/>
        <w:t>ромца и чтил своих былинных героев. Положительные герои в былинах и сказках. Отрицательные герои в литературных произведениях. Зло, как и добро, имеет сво</w:t>
      </w:r>
      <w:r w:rsidRPr="000D55D3">
        <w:softHyphen/>
        <w:t xml:space="preserve">их героев. </w:t>
      </w:r>
    </w:p>
    <w:p w:rsidR="007D3074" w:rsidRPr="000D55D3" w:rsidRDefault="007D3074" w:rsidP="000D55D3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2377B9" w:rsidRPr="00251BA5" w:rsidRDefault="002377B9" w:rsidP="007D307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D55D3" w:rsidRPr="00251BA5" w:rsidRDefault="000D55D3" w:rsidP="007D3074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E7005" w:rsidRPr="00251BA5" w:rsidRDefault="004E7005" w:rsidP="004E7005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D3074" w:rsidRPr="007D3074" w:rsidRDefault="000D55D3" w:rsidP="004E700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lastRenderedPageBreak/>
        <w:t>III</w:t>
      </w:r>
      <w:r w:rsidRPr="000D55D3">
        <w:rPr>
          <w:b/>
          <w:bCs/>
          <w:color w:val="000000"/>
        </w:rPr>
        <w:t xml:space="preserve">. </w:t>
      </w:r>
      <w:r w:rsidR="00C843FF">
        <w:rPr>
          <w:b/>
          <w:bCs/>
          <w:color w:val="000000"/>
        </w:rPr>
        <w:t>Т</w:t>
      </w:r>
      <w:r w:rsidR="007D3074" w:rsidRPr="007D3074">
        <w:rPr>
          <w:b/>
          <w:bCs/>
          <w:color w:val="000000"/>
        </w:rPr>
        <w:t>ематическое планирование</w:t>
      </w:r>
    </w:p>
    <w:p w:rsidR="007D3074" w:rsidRPr="00AA3FD6" w:rsidRDefault="007D3074" w:rsidP="007D3074">
      <w:pPr>
        <w:shd w:val="clear" w:color="auto" w:fill="FFFFFF"/>
        <w:autoSpaceDE w:val="0"/>
        <w:autoSpaceDN w:val="0"/>
        <w:adjustRightInd w:val="0"/>
        <w:rPr>
          <w:bCs/>
          <w:color w:val="000000"/>
        </w:rPr>
      </w:pPr>
    </w:p>
    <w:tbl>
      <w:tblPr>
        <w:tblW w:w="12744" w:type="dxa"/>
        <w:jc w:val="center"/>
        <w:tblInd w:w="-29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80"/>
        <w:gridCol w:w="10206"/>
        <w:gridCol w:w="1607"/>
      </w:tblGrid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0D55D3" w:rsidRDefault="000D55D3" w:rsidP="000D55D3">
            <w:pPr>
              <w:jc w:val="center"/>
              <w:rPr>
                <w:b/>
              </w:rPr>
            </w:pPr>
            <w:r w:rsidRPr="000D55D3">
              <w:rPr>
                <w:b/>
              </w:rPr>
              <w:t>№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0D55D3" w:rsidRDefault="000D55D3" w:rsidP="00876842">
            <w:pPr>
              <w:jc w:val="center"/>
              <w:rPr>
                <w:b/>
              </w:rPr>
            </w:pPr>
            <w:r w:rsidRPr="000D55D3">
              <w:rPr>
                <w:b/>
              </w:rPr>
              <w:t>Тема занятия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0D55D3" w:rsidRDefault="000D55D3" w:rsidP="00876842">
            <w:pPr>
              <w:jc w:val="center"/>
              <w:rPr>
                <w:b/>
              </w:rPr>
            </w:pPr>
            <w:r w:rsidRPr="000D55D3">
              <w:rPr>
                <w:b/>
              </w:rPr>
              <w:t xml:space="preserve">Кол-во </w:t>
            </w:r>
          </w:p>
          <w:p w:rsidR="000D55D3" w:rsidRPr="000D55D3" w:rsidRDefault="000D55D3" w:rsidP="00876842">
            <w:pPr>
              <w:jc w:val="center"/>
              <w:rPr>
                <w:b/>
              </w:rPr>
            </w:pPr>
            <w:r w:rsidRPr="000D55D3">
              <w:rPr>
                <w:b/>
              </w:rPr>
              <w:t>часов</w:t>
            </w:r>
          </w:p>
        </w:tc>
      </w:tr>
      <w:tr w:rsidR="000D55D3" w:rsidRPr="00A9438C" w:rsidTr="000D55D3">
        <w:trPr>
          <w:jc w:val="center"/>
        </w:trPr>
        <w:tc>
          <w:tcPr>
            <w:tcW w:w="1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8A29BF" w:rsidRDefault="000D55D3" w:rsidP="000D55D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52AB0">
              <w:rPr>
                <w:b/>
              </w:rPr>
              <w:t xml:space="preserve">Раздел №1 </w:t>
            </w:r>
            <w:r w:rsidRPr="000D55D3">
              <w:rPr>
                <w:b/>
              </w:rPr>
              <w:t xml:space="preserve">  </w:t>
            </w:r>
            <w:r w:rsidRPr="00B52AB0">
              <w:rPr>
                <w:b/>
              </w:rPr>
              <w:t>Культура общения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A9438C">
              <w:t>1.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E5315C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Этикет разговора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A9438C">
              <w:t>2.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Обращение к разным людям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A9438C">
              <w:t>3.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Вежливый отказ, несогласие.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4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Традиции общения в семье.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5</w:t>
            </w:r>
            <w:r w:rsidRPr="00A9438C">
              <w:t>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5057A5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5057A5">
              <w:rPr>
                <w:color w:val="000000"/>
              </w:rPr>
              <w:t>Культура общения в современной семье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6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57A5">
              <w:rPr>
                <w:color w:val="000000"/>
              </w:rPr>
              <w:t xml:space="preserve">О терпимости к </w:t>
            </w:r>
            <w:proofErr w:type="gramStart"/>
            <w:r w:rsidRPr="005057A5">
              <w:rPr>
                <w:color w:val="000000"/>
              </w:rPr>
              <w:t>ближним</w:t>
            </w:r>
            <w:proofErr w:type="gramEnd"/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7</w:t>
            </w:r>
            <w:r w:rsidRPr="00A9438C">
              <w:t>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5057A5">
              <w:rPr>
                <w:color w:val="000000"/>
              </w:rPr>
              <w:t>Культура спора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8</w:t>
            </w:r>
            <w:r w:rsidRPr="00A9438C">
              <w:t>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5057A5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В мире мудрых мыслей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1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B52AB0">
              <w:rPr>
                <w:b/>
              </w:rPr>
              <w:t xml:space="preserve">Раздел №2 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>Самовоспитание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9</w:t>
            </w:r>
            <w:r w:rsidRPr="00A9438C">
              <w:t>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FD20E0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Что значит быть вежливым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10.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FD20E0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Мои достоинства.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11.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Мои недостатки.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12.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5057A5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О хороших и дурных привычках.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13.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FD20E0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О терпении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1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B52AB0">
              <w:rPr>
                <w:b/>
              </w:rPr>
              <w:t xml:space="preserve">Раздел №3 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>Общечеловеческие нормы нравственности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14.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2671AD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Заповеди: как мы их исполняем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15.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сострадании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16.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 жестокосердии.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17.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Лгать нельзя, но если …?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18.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Всегда ли богатство счастье?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19.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Спешите делать добро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20.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Без труда не вытащить и рыбку из пруда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21.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Совесть - основа нравственности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22.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«Чем ты сильнее, тем будь добрее»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23.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9B45F4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«Досадно мне, что слово честь забыто»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24.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Детям о честности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25.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Россияне о любви к Родине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26.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Твоя малая родина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lastRenderedPageBreak/>
              <w:t>27.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«Мой первый друг, мой друг бесценный»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>
              <w:t>28.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«Приветливость - золотой ключик, открывающий сердца людей»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 w:rsidRPr="00A9438C"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12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Pr="00A9438C" w:rsidRDefault="000D55D3" w:rsidP="000D55D3">
            <w:pPr>
              <w:jc w:val="center"/>
            </w:pPr>
            <w:r w:rsidRPr="00B52AB0">
              <w:rPr>
                <w:b/>
              </w:rPr>
              <w:t>Раздел №4</w:t>
            </w:r>
            <w:r>
              <w:rPr>
                <w:b/>
                <w:lang w:val="en-US"/>
              </w:rPr>
              <w:t xml:space="preserve">  </w:t>
            </w:r>
            <w:r w:rsidRPr="00B52AB0">
              <w:rPr>
                <w:b/>
              </w:rPr>
              <w:t xml:space="preserve"> Искусство и нравственность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29.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Нравственное содержание древних мифов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30.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За что народ любил Илью Муромца и чтил своих былинных ге</w:t>
            </w:r>
            <w:r w:rsidRPr="00BB6FC2">
              <w:rPr>
                <w:color w:val="000000"/>
              </w:rPr>
              <w:softHyphen/>
              <w:t>роев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31.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Положительные герои в былинах и сказках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32.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2F57A8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BB6FC2">
              <w:rPr>
                <w:color w:val="000000"/>
              </w:rPr>
              <w:t>Отрицательные герои в литературных произведениях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33.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Положительные и отрицательные  герои.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0D55D3" w:rsidRPr="00A9438C" w:rsidTr="000D55D3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55D3" w:rsidRDefault="000D55D3" w:rsidP="000D55D3">
            <w:pPr>
              <w:jc w:val="center"/>
            </w:pPr>
            <w:r>
              <w:t>34.</w:t>
            </w:r>
          </w:p>
        </w:tc>
        <w:tc>
          <w:tcPr>
            <w:tcW w:w="10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BB6FC2" w:rsidRDefault="000D55D3" w:rsidP="00876842">
            <w:pPr>
              <w:shd w:val="clear" w:color="auto" w:fill="FFFFFF"/>
              <w:autoSpaceDE w:val="0"/>
              <w:autoSpaceDN w:val="0"/>
              <w:adjustRightInd w:val="0"/>
            </w:pPr>
            <w:r w:rsidRPr="00BB6FC2">
              <w:rPr>
                <w:color w:val="000000"/>
              </w:rPr>
              <w:t>«Зло</w:t>
            </w:r>
            <w:proofErr w:type="gramStart"/>
            <w:r w:rsidRPr="00BB6FC2">
              <w:rPr>
                <w:color w:val="000000"/>
              </w:rPr>
              <w:t>.</w:t>
            </w:r>
            <w:proofErr w:type="gramEnd"/>
            <w:r w:rsidRPr="00BB6FC2">
              <w:rPr>
                <w:color w:val="000000"/>
              </w:rPr>
              <w:t xml:space="preserve"> </w:t>
            </w:r>
            <w:proofErr w:type="gramStart"/>
            <w:r w:rsidRPr="00BB6FC2">
              <w:rPr>
                <w:color w:val="000000"/>
              </w:rPr>
              <w:t>к</w:t>
            </w:r>
            <w:proofErr w:type="gramEnd"/>
            <w:r w:rsidRPr="00BB6FC2">
              <w:rPr>
                <w:color w:val="000000"/>
              </w:rPr>
              <w:t>ак и добро, имеет своих героев»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55D3" w:rsidRPr="00A9438C" w:rsidRDefault="000D55D3" w:rsidP="00876842">
            <w:pPr>
              <w:jc w:val="center"/>
            </w:pPr>
            <w:r>
              <w:t>1</w:t>
            </w:r>
          </w:p>
        </w:tc>
      </w:tr>
      <w:tr w:rsidR="00C843FF" w:rsidRPr="00A9438C" w:rsidTr="00C843FF">
        <w:trPr>
          <w:jc w:val="center"/>
        </w:trPr>
        <w:tc>
          <w:tcPr>
            <w:tcW w:w="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3FF" w:rsidRPr="00C843FF" w:rsidRDefault="00C843FF" w:rsidP="00876842">
            <w:pPr>
              <w:jc w:val="center"/>
              <w:rPr>
                <w:b/>
              </w:rPr>
            </w:pPr>
            <w:r w:rsidRPr="00C843FF">
              <w:rPr>
                <w:b/>
              </w:rPr>
              <w:t>Итого</w:t>
            </w:r>
          </w:p>
        </w:tc>
        <w:tc>
          <w:tcPr>
            <w:tcW w:w="11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843FF" w:rsidRPr="00C843FF" w:rsidRDefault="00C843FF" w:rsidP="00876842">
            <w:pPr>
              <w:jc w:val="center"/>
              <w:rPr>
                <w:b/>
              </w:rPr>
            </w:pPr>
            <w:r w:rsidRPr="00C843FF">
              <w:rPr>
                <w:b/>
              </w:rPr>
              <w:t>34 часа</w:t>
            </w:r>
          </w:p>
        </w:tc>
      </w:tr>
    </w:tbl>
    <w:p w:rsidR="007D3074" w:rsidRDefault="007D3074" w:rsidP="007D3074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D3074" w:rsidRDefault="007D3074" w:rsidP="007D3074">
      <w:pPr>
        <w:rPr>
          <w:b/>
          <w:bCs/>
          <w:color w:val="000000"/>
        </w:rPr>
      </w:pPr>
    </w:p>
    <w:sectPr w:rsidR="007D3074" w:rsidSect="009F4658">
      <w:footerReference w:type="default" r:id="rId7"/>
      <w:pgSz w:w="16838" w:h="11906" w:orient="landscape"/>
      <w:pgMar w:top="1134" w:right="851" w:bottom="851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B1" w:rsidRDefault="00F049B1" w:rsidP="000D55D3">
      <w:r>
        <w:separator/>
      </w:r>
    </w:p>
  </w:endnote>
  <w:endnote w:type="continuationSeparator" w:id="0">
    <w:p w:rsidR="00F049B1" w:rsidRDefault="00F049B1" w:rsidP="000D5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9877"/>
      <w:docPartObj>
        <w:docPartGallery w:val="Page Numbers (Bottom of Page)"/>
        <w:docPartUnique/>
      </w:docPartObj>
    </w:sdtPr>
    <w:sdtContent>
      <w:p w:rsidR="009F4658" w:rsidRDefault="007F254E">
        <w:pPr>
          <w:pStyle w:val="a6"/>
          <w:jc w:val="right"/>
        </w:pPr>
        <w:fldSimple w:instr=" PAGE   \* MERGEFORMAT ">
          <w:r w:rsidR="00C843FF">
            <w:rPr>
              <w:noProof/>
            </w:rPr>
            <w:t>2</w:t>
          </w:r>
        </w:fldSimple>
      </w:p>
    </w:sdtContent>
  </w:sdt>
  <w:p w:rsidR="000D55D3" w:rsidRDefault="000D55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B1" w:rsidRDefault="00F049B1" w:rsidP="000D55D3">
      <w:r>
        <w:separator/>
      </w:r>
    </w:p>
  </w:footnote>
  <w:footnote w:type="continuationSeparator" w:id="0">
    <w:p w:rsidR="00F049B1" w:rsidRDefault="00F049B1" w:rsidP="000D5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3074"/>
    <w:rsid w:val="000D55D3"/>
    <w:rsid w:val="001C1BA3"/>
    <w:rsid w:val="002377B9"/>
    <w:rsid w:val="00251BA5"/>
    <w:rsid w:val="002A20D7"/>
    <w:rsid w:val="002B7006"/>
    <w:rsid w:val="00312514"/>
    <w:rsid w:val="004454B6"/>
    <w:rsid w:val="004A5C3A"/>
    <w:rsid w:val="004D1C6E"/>
    <w:rsid w:val="004E09D1"/>
    <w:rsid w:val="004E7005"/>
    <w:rsid w:val="00684484"/>
    <w:rsid w:val="006F4FB2"/>
    <w:rsid w:val="007106AB"/>
    <w:rsid w:val="00725BBF"/>
    <w:rsid w:val="007D3074"/>
    <w:rsid w:val="007F254E"/>
    <w:rsid w:val="009958A4"/>
    <w:rsid w:val="009C01A2"/>
    <w:rsid w:val="009F4658"/>
    <w:rsid w:val="00A17464"/>
    <w:rsid w:val="00B73ABC"/>
    <w:rsid w:val="00C2592D"/>
    <w:rsid w:val="00C43CC6"/>
    <w:rsid w:val="00C843FF"/>
    <w:rsid w:val="00C96144"/>
    <w:rsid w:val="00D1094B"/>
    <w:rsid w:val="00D73F6B"/>
    <w:rsid w:val="00E03814"/>
    <w:rsid w:val="00F02807"/>
    <w:rsid w:val="00F049B1"/>
    <w:rsid w:val="00F62873"/>
    <w:rsid w:val="00FA3AC2"/>
    <w:rsid w:val="00FB4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4E19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0D55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D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D55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D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B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1B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Амир</dc:creator>
  <cp:keywords/>
  <dc:description/>
  <cp:lastModifiedBy>надежда</cp:lastModifiedBy>
  <cp:revision>13</cp:revision>
  <cp:lastPrinted>2019-02-12T15:45:00Z</cp:lastPrinted>
  <dcterms:created xsi:type="dcterms:W3CDTF">2018-10-07T18:59:00Z</dcterms:created>
  <dcterms:modified xsi:type="dcterms:W3CDTF">2021-01-25T08:27:00Z</dcterms:modified>
</cp:coreProperties>
</file>