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pacing w:val="1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-572135</wp:posOffset>
            </wp:positionV>
            <wp:extent cx="9246235" cy="6970395"/>
            <wp:effectExtent l="19050" t="0" r="0" b="0"/>
            <wp:wrapNone/>
            <wp:docPr id="1" name="Рисунок 1" descr="C:\Users\User\Desktop\обложки\IMG_20211123_1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69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8F7E20" w:rsidRDefault="008F7E20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</w:p>
    <w:p w:rsidR="00363D89" w:rsidRPr="007800AC" w:rsidRDefault="00363D89" w:rsidP="008F7E2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</w:pPr>
      <w:r w:rsidRPr="007800AC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  <w:u w:val="single"/>
        </w:rPr>
        <w:t>Планируемые результаты освоения учебного предмета</w:t>
      </w:r>
    </w:p>
    <w:p w:rsidR="00363D89" w:rsidRPr="007800AC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Личностными результатами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курса «Русский язык» в 4-м классе является формирования следующих умений:</w:t>
      </w:r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</w:pPr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 xml:space="preserve">Самоопределение и </w:t>
      </w:r>
      <w:proofErr w:type="spellStart"/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>смыслообразование</w:t>
      </w:r>
      <w:proofErr w:type="spellEnd"/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>:</w:t>
      </w:r>
    </w:p>
    <w:p w:rsidR="00363D89" w:rsidRPr="007800AC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Pr="00780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ормирование умения школьников </w:t>
      </w:r>
      <w:r w:rsidRPr="007800AC">
        <w:rPr>
          <w:rFonts w:ascii="Times New Roman" w:eastAsia="NewtonCSanPin-Regular" w:hAnsi="Times New Roman" w:cs="Times New Roman"/>
          <w:bCs/>
          <w:color w:val="000000" w:themeColor="text1"/>
          <w:sz w:val="24"/>
          <w:szCs w:val="24"/>
        </w:rPr>
        <w:t>ориентироваться в социальных ролях и межличностных отношениях</w:t>
      </w:r>
      <w:r w:rsidRPr="007800AC">
        <w:rPr>
          <w:rFonts w:ascii="Times New Roman" w:eastAsia="NewtonCSanPin-Regular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00AC">
        <w:rPr>
          <w:rFonts w:ascii="Times New Roman" w:eastAsia="NewtonCSanPin-Regular" w:hAnsi="Times New Roman" w:cs="Times New Roman"/>
          <w:color w:val="000000" w:themeColor="text1"/>
          <w:sz w:val="24"/>
          <w:szCs w:val="24"/>
        </w:rPr>
        <w:t>(умения соотносить поступки и события с принятыми этическими принципами,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363D89" w:rsidRPr="007800AC" w:rsidRDefault="00363D89" w:rsidP="00467110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Pr="007800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ормирование </w:t>
      </w:r>
      <w:r w:rsidRPr="007800AC">
        <w:rPr>
          <w:rFonts w:ascii="Times New Roman" w:eastAsia="NewtonCSanPin-Regular" w:hAnsi="Times New Roman" w:cs="Times New Roman"/>
          <w:bCs/>
          <w:color w:val="000000" w:themeColor="text1"/>
          <w:sz w:val="24"/>
          <w:szCs w:val="24"/>
        </w:rPr>
        <w:t xml:space="preserve">ценностно-смысловой ориентации </w:t>
      </w:r>
      <w:r w:rsidRPr="007800AC">
        <w:rPr>
          <w:rFonts w:ascii="Times New Roman" w:eastAsia="NewtonCSanPin-Regular" w:hAnsi="Times New Roman" w:cs="Times New Roman"/>
          <w:color w:val="000000" w:themeColor="text1"/>
          <w:sz w:val="24"/>
          <w:szCs w:val="24"/>
        </w:rPr>
        <w:t>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екстов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ценностные проблемы</w:t>
      </w:r>
      <w:r w:rsidRPr="007800AC">
        <w:rPr>
          <w:rFonts w:ascii="Times New Roman" w:eastAsia="NewtonCSanPin-Regular" w:hAnsi="Times New Roman" w:cs="Times New Roman"/>
          <w:color w:val="000000" w:themeColor="text1"/>
          <w:sz w:val="24"/>
          <w:szCs w:val="24"/>
        </w:rPr>
        <w:t xml:space="preserve">: </w:t>
      </w:r>
    </w:p>
    <w:p w:rsidR="00363D89" w:rsidRPr="007800AC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eastAsia="NewtonCSanPin-Regular" w:hAnsi="Times New Roman" w:cs="Times New Roman"/>
          <w:color w:val="000000" w:themeColor="text1"/>
          <w:sz w:val="24"/>
          <w:szCs w:val="24"/>
        </w:rPr>
        <w:t>- ф</w:t>
      </w:r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>ормирование базовых историко-культурных представлений и гражданской идентичности школьников</w:t>
      </w:r>
      <w:r w:rsidRPr="007800AC">
        <w:rPr>
          <w:rFonts w:ascii="Times New Roman" w:eastAsia="Times New Roman CYR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363D89" w:rsidRPr="007800AC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- фо</w:t>
      </w:r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>рмирование базовых эстетических ценностей</w:t>
      </w:r>
      <w:r w:rsidRPr="007800AC">
        <w:rPr>
          <w:rFonts w:ascii="Times New Roman" w:eastAsia="Times New Roman CYR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00A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363D89" w:rsidRPr="007800AC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- ф</w:t>
      </w:r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>ормирование опыта нравственных и эстетических переживаний</w:t>
      </w:r>
      <w:r w:rsidRPr="007800AC">
        <w:rPr>
          <w:rFonts w:ascii="Times New Roman" w:eastAsia="Times New Roman CYR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00A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>опросов и заданий, цель которых опереться</w:t>
      </w:r>
      <w:r w:rsidRPr="007800AC">
        <w:rPr>
          <w:rFonts w:ascii="Times New Roman" w:eastAsia="Times New Roman CYR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00AC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</w:rPr>
        <w:t>на социальный и личностный опыт ребёнка.</w:t>
      </w:r>
      <w:r w:rsidRPr="007800A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</w:t>
      </w:r>
    </w:p>
    <w:p w:rsidR="00363D89" w:rsidRPr="007800AC" w:rsidRDefault="00363D89" w:rsidP="00467110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Выпускник получит возможность для формирования: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эмпатии</w:t>
      </w:r>
      <w:proofErr w:type="spellEnd"/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благополучия,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начальные навыки адаптации в динамично изменяющемся мире.</w:t>
      </w:r>
    </w:p>
    <w:p w:rsidR="00363D89" w:rsidRPr="007800AC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познавательных УУД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) выпускник научится: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работать с разными  видами информации (представленными в текстовой форме, в виде таблиц, правил, моделей и схем, дидактических иллюстраций);  </w:t>
      </w:r>
    </w:p>
    <w:p w:rsidR="00363D89" w:rsidRPr="007800AC" w:rsidRDefault="00363D89" w:rsidP="00467110">
      <w:pPr>
        <w:shd w:val="clear" w:color="auto" w:fill="FFFFFF"/>
        <w:tabs>
          <w:tab w:val="left" w:pos="562"/>
          <w:tab w:val="left" w:pos="9781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Выпускник получит возможность научиться: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осуществлять сравнение, </w:t>
      </w:r>
      <w:proofErr w:type="spellStart"/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сериацию</w:t>
      </w:r>
      <w:proofErr w:type="spellEnd"/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строить логическое рассуждение, включающее уста</w:t>
      </w: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softHyphen/>
        <w:t>новление причинно-следственных связей;</w:t>
      </w:r>
    </w:p>
    <w:p w:rsidR="00363D89" w:rsidRPr="007800AC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произвольно и осознанно владеть общими приёмами решения задач.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области коммуникативных УУД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рамках коммуникации  как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-уметь корректно критиковать альтернативную позицию; 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-использовать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363D89" w:rsidRPr="007800AC" w:rsidRDefault="00363D89" w:rsidP="00467110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Выпускник получит возможность научиться:</w:t>
      </w:r>
    </w:p>
    <w:p w:rsidR="00363D89" w:rsidRPr="007800AC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понимать относительность мнений и подходов к решению проблемы;</w:t>
      </w:r>
    </w:p>
    <w:p w:rsidR="00363D89" w:rsidRPr="007800AC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63D89" w:rsidRPr="007800AC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3D89" w:rsidRPr="007800AC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63D89" w:rsidRPr="007800AC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363D89" w:rsidRPr="007800AC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00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63D89" w:rsidRPr="007800AC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области регулятивных УУД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</w:t>
      </w: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самоконтроль и контроль хода выполнения работы и полученного результата;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контроль с проверкой работы соседа по парте или с выполнением работы над ошибками. </w:t>
      </w:r>
    </w:p>
    <w:p w:rsidR="00363D89" w:rsidRPr="007800AC" w:rsidRDefault="00363D89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00AC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  <w:u w:val="single"/>
        </w:rPr>
        <w:t>С</w:t>
      </w: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одержание учебного предмета</w:t>
      </w:r>
    </w:p>
    <w:p w:rsidR="00363D89" w:rsidRPr="007800AC" w:rsidRDefault="00363D89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Фонетика и орфография – 25 час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ударения в слове: </w:t>
      </w:r>
      <w:proofErr w:type="spell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разноместность</w:t>
      </w:r>
      <w:proofErr w:type="spell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подвижность словесного ударения.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 гласных в приставках (на примере приставок за, про, на).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 гласных в суффиксах (на примере суффиксов –лив-  и –</w:t>
      </w:r>
      <w:proofErr w:type="spell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-).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двойных согласных в словах иноязычного происхождения.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Чередования гласных с нулевым звуком («беглый гласный»). Написание суффиксов –</w:t>
      </w:r>
      <w:proofErr w:type="spell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ик</w:t>
      </w:r>
      <w:proofErr w:type="spell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- / -</w:t>
      </w:r>
      <w:proofErr w:type="spell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proofErr w:type="spell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- с учётом наличия/отсутствия беглого гласного (повторение).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о /ё после шипящих в разных частях слова: корнях, суффиксах и окончаниях (повторение).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букв –и-/-ы- после приставки перед корнем, начинающимся на 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Звукобуквенный разбор слова.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Омонимия, антонимия, синонимия как лексические явления.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Паронимия</w:t>
      </w:r>
      <w:proofErr w:type="spell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 введения термина) в связи с вопросами культуры речи.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Морфемика</w:t>
      </w:r>
      <w:proofErr w:type="spellEnd"/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словообразование – 15 часов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Морфемная структура русского слова. 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Разбор слов разных частей речи по составу.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Морфология и лексика – 70 часов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Имя существительное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Морфологический разбор имени существительного.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Имя прилагательное.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Синтаксическая функция имён прилагательных в предложении.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Местоимение.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Категориальное значение местоимений (значение указания на имя)</w:t>
      </w:r>
      <w:proofErr w:type="gram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.л</w:t>
      </w:r>
      <w:proofErr w:type="gram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Глагол.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 безударных личных окончаниях. Правописание глаголов-исключений.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 глаголов в прошедшем времени.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Синтаксическая роль глаголов в предложении.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Союз.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Синтаксис и пунктуация – 25 часов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умения составлять схему предложения с однородными членами.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Разбор простого предложения по членам предложения.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о сложном предложении (наблюдения).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Сопоставление пунктуации в простых и сложных предложениях с союзами.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</w:t>
      </w:r>
      <w:proofErr w:type="spell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внеучебных</w:t>
      </w:r>
      <w:proofErr w:type="spell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ситуаций, требующих обращения учащихся к словарям.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речи с элементами культуры речи – 35 часов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изложения как жанра письменной речи.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наблюдениям с использованием описания и повествования.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Азбука вежливости. </w:t>
      </w: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363D89" w:rsidRPr="007800AC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Правила употребления предлогов</w:t>
      </w:r>
      <w:proofErr w:type="gramStart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Pr="007800AC">
        <w:rPr>
          <w:rFonts w:ascii="Times New Roman" w:hAnsi="Times New Roman" w:cs="Times New Roman"/>
          <w:color w:val="000000" w:themeColor="text1"/>
          <w:sz w:val="24"/>
          <w:szCs w:val="24"/>
        </w:rPr>
        <w:t>, ОБ (о ёжике, об утке, об этом, о том, об изумрудном, о рубиновом).</w:t>
      </w:r>
    </w:p>
    <w:p w:rsidR="00363D89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00AC" w:rsidRPr="007800AC" w:rsidRDefault="007800AC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sectPr w:rsidR="007800AC" w:rsidRPr="007800AC" w:rsidSect="008F7E20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63D89" w:rsidRPr="007800AC" w:rsidRDefault="006834F9" w:rsidP="007800AC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</w:t>
      </w:r>
      <w:r w:rsidR="00363D89" w:rsidRPr="00780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ематическое планирование</w:t>
      </w:r>
    </w:p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142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992"/>
        <w:gridCol w:w="11976"/>
        <w:gridCol w:w="1262"/>
      </w:tblGrid>
      <w:tr w:rsidR="00363D89" w:rsidRPr="007800AC" w:rsidTr="007800AC">
        <w:trPr>
          <w:cantSplit/>
          <w:trHeight w:val="1045"/>
          <w:jc w:val="right"/>
        </w:trPr>
        <w:tc>
          <w:tcPr>
            <w:tcW w:w="992" w:type="dxa"/>
            <w:vMerge w:val="restart"/>
            <w:vAlign w:val="center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6" w:type="dxa"/>
            <w:vMerge w:val="restart"/>
            <w:vAlign w:val="center"/>
          </w:tcPr>
          <w:p w:rsidR="00363D89" w:rsidRPr="007800AC" w:rsidRDefault="006834F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A14261" w:rsidRPr="0078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уроков</w:t>
            </w:r>
          </w:p>
        </w:tc>
        <w:tc>
          <w:tcPr>
            <w:tcW w:w="1262" w:type="dxa"/>
            <w:vMerge w:val="restart"/>
            <w:vAlign w:val="center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Кол-во часов</w:t>
            </w:r>
          </w:p>
        </w:tc>
      </w:tr>
      <w:tr w:rsidR="00363D89" w:rsidRPr="007800AC" w:rsidTr="007800AC">
        <w:trPr>
          <w:cantSplit/>
          <w:trHeight w:val="720"/>
          <w:jc w:val="right"/>
        </w:trPr>
        <w:tc>
          <w:tcPr>
            <w:tcW w:w="992" w:type="dxa"/>
            <w:vMerge/>
            <w:vAlign w:val="center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6" w:type="dxa"/>
            <w:vMerge/>
            <w:vAlign w:val="center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Merge/>
            <w:textDirection w:val="btLr"/>
            <w:vAlign w:val="center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гласный, про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веряемый уда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рением, в кор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не, суффиксе</w:t>
            </w:r>
            <w:r w:rsidR="006834F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приставке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гласный, про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веряемый уда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рением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гласный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в кор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не, суффиксе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приставке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гласный, про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веряемый уда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рением в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суффиксе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приставке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569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речи.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Знакомимся с текстом - рассуждением.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суффиксов.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Значения суф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фиксов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Различение суффиксов.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Слова с удво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енной буквой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согласного,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пришедшие из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других языков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Слова с удво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енной буквой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согласного.</w:t>
            </w:r>
            <w:r w:rsidR="006834F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</w:t>
            </w:r>
            <w:r w:rsidR="006834F9"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речи.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 - рассуждение.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Однородные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члены предло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Однородные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члены предло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жения. Закрепление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Входной дик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u w:val="single"/>
              </w:rPr>
              <w:t>тант</w:t>
            </w:r>
            <w:r w:rsidR="006834F9"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u w:val="single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u w:val="single"/>
              </w:rPr>
              <w:t>№1 с грамма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u w:val="single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val="single"/>
              </w:rPr>
              <w:t>тическим заданием «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Повторение изученного материала за курс 3 класс»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ошибками. Од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нородные чле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 предложения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Знаки препина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при одно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родных членах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предложения.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34F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 поставить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запятую?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Учимся рассуждать с опорой на наблюдение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Знаки препина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ния при одно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родных членах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предложения.</w:t>
            </w:r>
            <w:r w:rsidR="006834F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союзы?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Знаки препина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при одно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родных членах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Знаки препинания при однородных членах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предложения.</w:t>
            </w:r>
            <w:r w:rsidR="006834F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Контрольное списывание№1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«Удивительное дерево»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культуры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рассуждать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Глагол.  Спряжение. Ударные и безудар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личные окончания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Сравниваем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личные окон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чания глаголов,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принадлежа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щих к разным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спряжениям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Учимся различать спряжение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глаголов по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ударным лич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окончаниям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пра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вильно писать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безударные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личные, окон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чания глаголов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чи.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картиной Ивана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Фирсова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«Юный живо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писец»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без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ударных личных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окончаний глаголов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упот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ребления пред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логов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об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Продолжаем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спряжение гла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гола по его 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чальной форме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Продолжаем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спряжение гла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гола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чи.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Азбука вежли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вости. Учимся давать оценку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сообщениям,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докладам и вы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ступлениям сво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их товарищей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спряжения глагола по его начальной форме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976" w:type="dxa"/>
          </w:tcPr>
          <w:p w:rsidR="00363D89" w:rsidRPr="007800AC" w:rsidRDefault="006834F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Спряжения глаголов. </w:t>
            </w:r>
            <w:r w:rsidR="00363D89"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диктант№2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Продолжаем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спряжение гла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гола. 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чальная форма глагола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Продолжаем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спряжение гла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гола по его 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чальной форме. Закрепление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элементами культуры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Учимся де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лать научное сообщение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Продолжаем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спряжение гла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гола по его 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чальной форме.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Характеристи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 предложения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разбор слова как части речи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Глагол. Спря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жение глаголов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«брить», «стелить»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чи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 Продолжаем знакомиться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текстом-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рассуждением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Глагол, значение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употребление.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Спря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жение глаголов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«брить», «стелить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Диктант №2 с грамматиче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u w:val="single"/>
              </w:rPr>
              <w:t>ским заданием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«Проверка изученного материала за 1 четверть»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На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писание без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ударных суф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фиксов глагола </w:t>
            </w:r>
            <w:r w:rsidRPr="007800AC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в форме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шедшего времени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Написание безударных суффиксов глагола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 форме про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шедшего времени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Написание без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ударных суф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фиксов глагола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Развитие речи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 элементами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softHyphen/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Продолжа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ем знакомиться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текстом-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рассуждением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Суффиксы повелительной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формы глагола.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Различение повелительной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формы множественного чис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и формы 2-го лица мно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жественного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683"/>
          <w:jc w:val="right"/>
        </w:trPr>
        <w:tc>
          <w:tcPr>
            <w:tcW w:w="992" w:type="dxa"/>
            <w:vMerge w:val="restart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976" w:type="dxa"/>
            <w:vMerge w:val="restart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Суффиксы по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велительной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формы глагола.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Суффик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 повелительной формы глагола.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повелительной фор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множественного числа и формы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лица множественного числа. Закрепление</w:t>
            </w:r>
          </w:p>
        </w:tc>
        <w:tc>
          <w:tcPr>
            <w:tcW w:w="1262" w:type="dxa"/>
            <w:vMerge w:val="restart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522"/>
          <w:jc w:val="right"/>
        </w:trPr>
        <w:tc>
          <w:tcPr>
            <w:tcW w:w="992" w:type="dxa"/>
            <w:vMerge/>
            <w:tcBorders>
              <w:top w:val="nil"/>
            </w:tcBorders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6" w:type="dxa"/>
            <w:vMerge/>
            <w:tcBorders>
              <w:top w:val="nil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Суффиксы по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велительной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формы глагола.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Различение по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велительной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формы множе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ственного числа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формы 2-го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лица множест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венного числа. Обобщение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u w:val="single"/>
              </w:rPr>
              <w:t>Письмен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u w:val="single"/>
              </w:rPr>
              <w:t>ное изложение «Одуванчик»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Трудности написания глаго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 на 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–ять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в настоящем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(или будущем)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 в прошедшем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времени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Трудности 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писания глаго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 на </w:t>
            </w:r>
            <w:r w:rsidRPr="007800A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–ять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диктант№3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Как изменяют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глаголы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имеющие в 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чальной форме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суффикс </w:t>
            </w:r>
            <w:proofErr w:type="gramStart"/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Глагол. Как изменяют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глаголы,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имеющие в на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чальной форме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суффикс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чь</w:t>
            </w:r>
            <w:proofErr w:type="spellEnd"/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976" w:type="dxa"/>
          </w:tcPr>
          <w:p w:rsidR="00363D89" w:rsidRPr="007800AC" w:rsidRDefault="00363D89" w:rsidP="00462C58">
            <w:pPr>
              <w:shd w:val="clear" w:color="auto" w:fill="FFFFFF"/>
              <w:tabs>
                <w:tab w:val="left" w:pos="886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Развитие речи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элементами 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Учимся де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лать научное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</w:t>
            </w:r>
            <w:r w:rsidR="00462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99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Слова с удво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енной буквой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согласного,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пришедшие из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других языков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7800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1976" w:type="dxa"/>
          </w:tcPr>
          <w:p w:rsidR="00363D89" w:rsidRPr="007800AC" w:rsidRDefault="00363D89" w:rsidP="007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Усекаемая и </w:t>
            </w:r>
            <w:proofErr w:type="spellStart"/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неусекаемая</w:t>
            </w:r>
            <w:proofErr w:type="spellEnd"/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 глаголов</w:t>
            </w:r>
          </w:p>
        </w:tc>
        <w:tc>
          <w:tcPr>
            <w:tcW w:w="1262" w:type="dxa"/>
          </w:tcPr>
          <w:p w:rsidR="00363D89" w:rsidRPr="007800AC" w:rsidRDefault="00363D89" w:rsidP="007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683"/>
          <w:jc w:val="right"/>
        </w:trPr>
        <w:tc>
          <w:tcPr>
            <w:tcW w:w="992" w:type="dxa"/>
            <w:vMerge w:val="restart"/>
          </w:tcPr>
          <w:p w:rsidR="00363D89" w:rsidRPr="007800AC" w:rsidRDefault="00363D89" w:rsidP="007800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976" w:type="dxa"/>
            <w:vMerge w:val="restart"/>
          </w:tcPr>
          <w:p w:rsidR="00363D89" w:rsidRPr="007800AC" w:rsidRDefault="00363D89" w:rsidP="007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Усекаемая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и </w:t>
            </w:r>
            <w:proofErr w:type="spellStart"/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неусекаемая</w:t>
            </w:r>
            <w:proofErr w:type="spellEnd"/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основа глаголов.</w:t>
            </w:r>
          </w:p>
        </w:tc>
        <w:tc>
          <w:tcPr>
            <w:tcW w:w="1262" w:type="dxa"/>
            <w:vMerge w:val="restart"/>
          </w:tcPr>
          <w:p w:rsidR="00363D89" w:rsidRPr="007800AC" w:rsidRDefault="00363D89" w:rsidP="007800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3D89" w:rsidRPr="007800AC" w:rsidTr="00462C58">
        <w:trPr>
          <w:trHeight w:val="476"/>
          <w:jc w:val="right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6" w:type="dxa"/>
            <w:vMerge/>
            <w:tcBorders>
              <w:bottom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D89" w:rsidRPr="007800AC" w:rsidTr="007800AC">
        <w:trPr>
          <w:trHeight w:val="295"/>
          <w:jc w:val="right"/>
        </w:trPr>
        <w:tc>
          <w:tcPr>
            <w:tcW w:w="992" w:type="dxa"/>
            <w:tcBorders>
              <w:top w:val="single" w:sz="4" w:space="0" w:color="auto"/>
            </w:tcBorders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1976" w:type="dxa"/>
            <w:tcBorders>
              <w:top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Усекаемая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и </w:t>
            </w:r>
            <w:proofErr w:type="spellStart"/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неусекаемая</w:t>
            </w:r>
            <w:proofErr w:type="spellEnd"/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 глаголов.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чи.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Описание,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повествование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и рассуждение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Разноспрягае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мые глаголы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«бежать» и «хотеть»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ё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пящих (в окончаниях и суффиксах сущест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вительных и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прилагатель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ных, в корнях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ных)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4"/>
                <w:szCs w:val="24"/>
              </w:rPr>
              <w:t>ё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пящих в окончаниях и суффиксах сущест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вительных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Контрольный диктант№3 с грамматическим </w:t>
            </w:r>
            <w:proofErr w:type="spellStart"/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«Глагол»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речи.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картиной И. Ле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витана «Тихая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обитель»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ё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пящих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корнях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ё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пящих (в окончаниях и суффиксах существительных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корнях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ных).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диктант№4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ё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пящих (в окончаниях и суффиксах существительных 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прилагатель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ных, в корнях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ных). Закрепление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4"/>
                <w:szCs w:val="24"/>
              </w:rPr>
              <w:t>ё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пящих (в окончаниях и суффиксах существительных 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прилагатель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ных, в корнях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ных).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softHyphen/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Что такое монолог и диалог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диктант№4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«Проверка изученного материала за 1 полугодие»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Изме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глаголов по лицам и числам в настоящем и будущем времени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тальный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о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ё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после шипящих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1976" w:type="dxa"/>
          </w:tcPr>
          <w:p w:rsidR="00363D89" w:rsidRPr="007800AC" w:rsidRDefault="00363D89" w:rsidP="00462C58">
            <w:pPr>
              <w:shd w:val="clear" w:color="auto" w:fill="FFFFFF"/>
              <w:tabs>
                <w:tab w:val="left" w:pos="36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Неопределенная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форма глагола</w:t>
            </w:r>
            <w:r w:rsidR="00462C5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ab/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Развитие речи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 элементами 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softHyphen/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Письмен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ное изложение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Ударные и безудар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личные окон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Ударные и безудар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личные окон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Ударные и безудар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личные окон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Правописание без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ударных личных окончаний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Правописание без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ударных личных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окончаний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1976" w:type="dxa"/>
          </w:tcPr>
          <w:p w:rsidR="00363D89" w:rsidRPr="007800AC" w:rsidRDefault="00363D89" w:rsidP="001F2CBC">
            <w:pPr>
              <w:shd w:val="clear" w:color="auto" w:fill="FFFFFF"/>
              <w:tabs>
                <w:tab w:val="left" w:pos="897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чи.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Учимся де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лать научное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сообщение</w:t>
            </w:r>
            <w:r w:rsidR="001F2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Ударные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безударные личные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глагола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диктант№5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Где используются однород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члены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u w:val="single"/>
              </w:rPr>
              <w:t>Диктант №</w:t>
            </w:r>
            <w:r w:rsidR="00F86009"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u w:val="single"/>
              </w:rPr>
              <w:t>5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речи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культуры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Азбука веж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ливости. Учим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ся отстаивать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 мнение (свою точку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зрения) в споре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Где используются однород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члены.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Глав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ные и второстепен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ные члены предло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ное. Олимпиадное задание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Существительное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Прилагательное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речи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культуры речи.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Работа с карти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ной В. Джеймса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«Кот на окне».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Сочинение-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рассуждение на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тему «О чем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размышляет кот,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сидя на окне?»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форма прилагательных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Синонимы.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Слово и его значе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ние.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значение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употребление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Глагол.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Словарный диктант№6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Учимся пи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сать сочинение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976" w:type="dxa"/>
          </w:tcPr>
          <w:p w:rsidR="00363D89" w:rsidRPr="007800AC" w:rsidRDefault="00F8600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 и </w:t>
            </w:r>
            <w:r w:rsidR="00363D8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признаки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Устойчивые выражения. Слово и его значе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87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Устойчивые выражения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Простая и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сложная формы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будущего времени глагола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Как устрое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 книга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Простая и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сложная формы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будущего времени глагола. Изменение глагола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временам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Простая и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сложная формы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глагола.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диктант№7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Простая и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сложная формы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будущего времени глагола.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Местоимение. Личные место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речи с элементами культуры речи.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Рассуждаем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 нашем про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шлом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Личные место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имения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Личные место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имения.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Значе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ние и употребление местоимений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Разбор слова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составу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глаг</w:t>
            </w:r>
            <w:r w:rsid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олов по со</w:t>
            </w:r>
            <w:r w:rsid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ставу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Диктант № 6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Развитие речи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элементами 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такое аннотация и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как ее соста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вить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корнях слов.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диктант№8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Орфограммы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корнях слов разных частей речи.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корнях слов. Закрепление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1976" w:type="dxa"/>
          </w:tcPr>
          <w:p w:rsidR="00363D89" w:rsidRPr="007800AC" w:rsidRDefault="00363D89" w:rsidP="001F2CBC">
            <w:pPr>
              <w:shd w:val="clear" w:color="auto" w:fill="FFFFFF"/>
              <w:tabs>
                <w:tab w:val="left" w:pos="45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корнях слов. Обобщение</w:t>
            </w:r>
            <w:r w:rsidR="001F2CB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ab/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суффиксах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ные. Беглый гласный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ные. Беглый гласный в суффиксах существительных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ные. Буквы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8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9"/>
                <w:sz w:val="24"/>
                <w:szCs w:val="24"/>
              </w:rPr>
              <w:t>е</w:t>
            </w:r>
            <w:r w:rsid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после  ши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пящих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Развитие речи с элементами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чи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:u w:val="single"/>
              </w:rPr>
              <w:t>Письмен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:u w:val="single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:u w:val="single"/>
              </w:rPr>
              <w:t>ное изложение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«Самолетик»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Существитель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ные. Безудар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ный гласный, проверяемый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ударением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Прилагатель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ные. Буквы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е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пящих 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Диктант№7 с грамматиче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ским заданием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теме: «Части речи»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Прилагательные. Буквы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3"/>
                <w:sz w:val="24"/>
                <w:szCs w:val="24"/>
              </w:rPr>
              <w:t>о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4"/>
                <w:szCs w:val="24"/>
              </w:rPr>
              <w:t>е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после ши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пящих 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Прилагательные. Бездарный гласный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суффиксе,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который надо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запомнить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Что такое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 и диалог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Глагольные суффиксы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Глагольные суффиксы прошедшего времени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окончаниях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129</w:t>
            </w:r>
          </w:p>
        </w:tc>
        <w:tc>
          <w:tcPr>
            <w:tcW w:w="11976" w:type="dxa"/>
          </w:tcPr>
          <w:p w:rsidR="00363D89" w:rsidRPr="007800AC" w:rsidRDefault="007800AC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  <w:r w:rsidR="00363D89"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речи с элементами культуры ре</w:t>
            </w:r>
            <w:r w:rsidR="00363D89" w:rsidRPr="007800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чи.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363D89"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Учимся составлять анно</w:t>
            </w:r>
            <w:r w:rsidR="00363D8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окончаниях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существительных.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</w:t>
            </w:r>
            <w:r w:rsidR="00F86009"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варный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диктант№9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окончаниях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окончаниях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глаголов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окончаниях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глаголов. Закрепление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Продолжа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ем знакомиться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текстом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рассуждением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окончаниях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глаголов Повторение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  <w:tcBorders>
              <w:top w:val="nil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1976" w:type="dxa"/>
            <w:tcBorders>
              <w:top w:val="nil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Орфограммы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окончаниях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глаголов. Обобщение</w:t>
            </w:r>
          </w:p>
        </w:tc>
        <w:tc>
          <w:tcPr>
            <w:tcW w:w="1262" w:type="dxa"/>
            <w:tcBorders>
              <w:top w:val="nil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Учимся разли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чать форму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2-го лица мно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жественного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числа и пове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лительную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форму глагола  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Учимся разли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чать форму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глагола  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Работа с картиной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Н. Богданова- 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Бельского «Дети»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Орфограммы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приставках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Орфограммы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приставках. Закрепление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Диктант№8 с грамматическим заданием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Работа разде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лительного 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знака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культуры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Письменное изложение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Муравьишкин</w:t>
            </w:r>
            <w:proofErr w:type="spellEnd"/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корабль»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Работа разде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лительного 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прилагатель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ных, отвечающих на вопрос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чей?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>146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Работа разде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лительного 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ь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прилагатель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ных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Работа разде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лительного </w:t>
            </w:r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ь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прилагатель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ных, отвечающих на вопрос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чей?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Слова, которые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 перепутать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Учимся со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ставлять анно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Мягкий знак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после шипящих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 конце осно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в словах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разных частей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речи. Сущест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вительные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Мягкий знак после шипящих на конце основы в словах разных частей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речи. Прилага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тельные. Крат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 форма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616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976" w:type="dxa"/>
          </w:tcPr>
          <w:p w:rsidR="00363D89" w:rsidRPr="006273FE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Мягкий знак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после шипящих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конце осно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вы в словах </w:t>
            </w:r>
            <w:r w:rsidR="006273F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разных частей речи. Глаголы.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Контрольное списывание№2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4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ться</w:t>
            </w:r>
            <w:proofErr w:type="spellEnd"/>
            <w:r w:rsidRPr="007800A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7800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тся</w:t>
            </w:r>
            <w:proofErr w:type="spellEnd"/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глаголах</w:t>
            </w:r>
          </w:p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softHyphen/>
              <w:t>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Рассматри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ваем старые фотографии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Распространен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ные и нераспространенные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предложения.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давать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характеристику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предложению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Развитие речи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с элементами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sz w:val="24"/>
                <w:szCs w:val="24"/>
              </w:rPr>
              <w:t>культуры речи.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Учимся писать</w:t>
            </w:r>
            <w:r w:rsidR="00F86009"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сочинение. Сочинение- описание и рассужде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на тему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«О чем мне рас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сказала старая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фотография»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и сложные пред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ложения. Знаки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препинания в сложных пред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Итоговый дик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тант № 9 с грамматическим заданием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ошибками. От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личие сложных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от простых предложений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однородными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членами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Отличие слож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ных предложе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ний от простых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предложений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однородными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членами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1976" w:type="dxa"/>
          </w:tcPr>
          <w:p w:rsidR="00363D89" w:rsidRPr="007800AC" w:rsidRDefault="00363D89" w:rsidP="00B000A7">
            <w:pPr>
              <w:shd w:val="clear" w:color="auto" w:fill="FFFFFF"/>
              <w:tabs>
                <w:tab w:val="left" w:pos="38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Итоговая комплексная работа  </w:t>
            </w:r>
            <w:r w:rsidR="00B000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предложе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ния и простые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однородными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членами 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Развитие речи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с элементами 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культуры ре</w:t>
            </w:r>
            <w:r w:rsidRPr="00780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 xml:space="preserve">чи.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Учимся рассказывать о творчестве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писателя или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поэта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399"/>
          <w:jc w:val="right"/>
        </w:trPr>
        <w:tc>
          <w:tcPr>
            <w:tcW w:w="992" w:type="dxa"/>
            <w:tcBorders>
              <w:bottom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165</w:t>
            </w:r>
          </w:p>
        </w:tc>
        <w:tc>
          <w:tcPr>
            <w:tcW w:w="11976" w:type="dxa"/>
            <w:tcBorders>
              <w:bottom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Отличие слож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предложе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ний от простых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 однородными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членами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405"/>
          <w:jc w:val="right"/>
        </w:trPr>
        <w:tc>
          <w:tcPr>
            <w:tcW w:w="992" w:type="dxa"/>
            <w:tcBorders>
              <w:top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1976" w:type="dxa"/>
            <w:tcBorders>
              <w:top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ные предложе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ния и простые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однородными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членами. Отличительные признаки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Отличие слож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предложе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ний от простых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 однородными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членами. Повторение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Отличие слож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предложе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ний от простых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 однородными 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членами.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</w:t>
            </w:r>
            <w:r w:rsidR="00F86009"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с элементами культуры речи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Учимся пи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сать сочинение.</w:t>
            </w:r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3D89" w:rsidRPr="007800AC" w:rsidTr="007800AC">
        <w:trPr>
          <w:trHeight w:val="274"/>
          <w:jc w:val="right"/>
        </w:trPr>
        <w:tc>
          <w:tcPr>
            <w:tcW w:w="99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976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Олимпиадное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задание. Засе</w:t>
            </w: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дание для членов клуба </w:t>
            </w:r>
            <w:r w:rsidRPr="007800A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«Ключ и заря»</w:t>
            </w:r>
            <w:bookmarkEnd w:id="0"/>
          </w:p>
        </w:tc>
        <w:tc>
          <w:tcPr>
            <w:tcW w:w="1262" w:type="dxa"/>
          </w:tcPr>
          <w:p w:rsidR="00363D89" w:rsidRPr="007800AC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86009" w:rsidRPr="007800AC" w:rsidTr="007800AC">
        <w:trPr>
          <w:trHeight w:val="274"/>
          <w:jc w:val="right"/>
        </w:trPr>
        <w:tc>
          <w:tcPr>
            <w:tcW w:w="992" w:type="dxa"/>
          </w:tcPr>
          <w:p w:rsidR="00F86009" w:rsidRPr="007800AC" w:rsidRDefault="00F8600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6" w:type="dxa"/>
          </w:tcPr>
          <w:p w:rsidR="00F86009" w:rsidRPr="007800AC" w:rsidRDefault="00F8600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1262" w:type="dxa"/>
          </w:tcPr>
          <w:p w:rsidR="00F86009" w:rsidRPr="007800AC" w:rsidRDefault="00F8600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170 часов </w:t>
            </w:r>
          </w:p>
        </w:tc>
      </w:tr>
    </w:tbl>
    <w:p w:rsidR="00363D89" w:rsidRPr="007800AC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D89" w:rsidRPr="007800AC" w:rsidSect="00363D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58" w:rsidRDefault="00462C58" w:rsidP="00EB4F88">
      <w:pPr>
        <w:spacing w:after="0" w:line="240" w:lineRule="auto"/>
      </w:pPr>
      <w:r>
        <w:separator/>
      </w:r>
    </w:p>
  </w:endnote>
  <w:endnote w:type="continuationSeparator" w:id="0">
    <w:p w:rsidR="00462C58" w:rsidRDefault="00462C58" w:rsidP="00E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9"/>
      <w:docPartObj>
        <w:docPartGallery w:val="Page Numbers (Bottom of Page)"/>
        <w:docPartUnique/>
      </w:docPartObj>
    </w:sdtPr>
    <w:sdtContent>
      <w:p w:rsidR="008F7E20" w:rsidRDefault="008F7E20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F7E20" w:rsidRDefault="008F7E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58" w:rsidRDefault="00462C58" w:rsidP="00EB4F88">
      <w:pPr>
        <w:spacing w:after="0" w:line="240" w:lineRule="auto"/>
      </w:pPr>
      <w:r>
        <w:separator/>
      </w:r>
    </w:p>
  </w:footnote>
  <w:footnote w:type="continuationSeparator" w:id="0">
    <w:p w:rsidR="00462C58" w:rsidRDefault="00462C58" w:rsidP="00EB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58" w:rsidRDefault="001C35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7" o:spid="_x0000_s2050" type="#_x0000_t136" style="position:absolute;margin-left:0;margin-top:0;width:661.85pt;height:5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58" w:rsidRDefault="00462C58">
    <w:pPr>
      <w:pStyle w:val="a4"/>
      <w:jc w:val="right"/>
    </w:pPr>
  </w:p>
  <w:p w:rsidR="00462C58" w:rsidRDefault="00462C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58" w:rsidRDefault="001C35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6" o:spid="_x0000_s2049" type="#_x0000_t136" style="position:absolute;margin-left:0;margin-top:0;width:661.85pt;height:5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3D89"/>
    <w:rsid w:val="00102373"/>
    <w:rsid w:val="001C35E8"/>
    <w:rsid w:val="001F2CBC"/>
    <w:rsid w:val="00363D89"/>
    <w:rsid w:val="00462C58"/>
    <w:rsid w:val="00467110"/>
    <w:rsid w:val="00570AA7"/>
    <w:rsid w:val="006273FE"/>
    <w:rsid w:val="006834F9"/>
    <w:rsid w:val="00726210"/>
    <w:rsid w:val="007800AC"/>
    <w:rsid w:val="00827F09"/>
    <w:rsid w:val="008F7E20"/>
    <w:rsid w:val="009C07C5"/>
    <w:rsid w:val="009D6B4B"/>
    <w:rsid w:val="00A14261"/>
    <w:rsid w:val="00A41379"/>
    <w:rsid w:val="00AF229C"/>
    <w:rsid w:val="00B000A7"/>
    <w:rsid w:val="00C17045"/>
    <w:rsid w:val="00C648C5"/>
    <w:rsid w:val="00D27A86"/>
    <w:rsid w:val="00DD3BA4"/>
    <w:rsid w:val="00EB4F88"/>
    <w:rsid w:val="00F86009"/>
    <w:rsid w:val="00F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363D89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10</cp:revision>
  <dcterms:created xsi:type="dcterms:W3CDTF">2019-11-10T05:47:00Z</dcterms:created>
  <dcterms:modified xsi:type="dcterms:W3CDTF">2021-11-23T12:02:00Z</dcterms:modified>
</cp:coreProperties>
</file>