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44" w:rsidRDefault="00761B44" w:rsidP="00761B44">
      <w:pPr>
        <w:pStyle w:val="Default"/>
        <w:spacing w:line="360" w:lineRule="auto"/>
        <w:jc w:val="both"/>
        <w:rPr>
          <w:b/>
          <w:color w:val="000000" w:themeColor="text1"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777730" cy="3314351"/>
            <wp:effectExtent l="19050" t="0" r="0" b="0"/>
            <wp:docPr id="1" name="Рисунок 1" descr="https://sun9-3.userapi.com/impf/MsXNjPjM8Yfpl_GZZIRTz0ULPHrRJn1CyJ6F7g/fpbi4fPbbIQ.jpg?size=1242x421&amp;quality=96&amp;proxy=1&amp;sign=1b988bc8f178862933279e02af175c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MsXNjPjM8Yfpl_GZZIRTz0ULPHrRJn1CyJ6F7g/fpbi4fPbbIQ.jpg?size=1242x421&amp;quality=96&amp;proxy=1&amp;sign=1b988bc8f178862933279e02af175c96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44" w:rsidRPr="005B20BF" w:rsidRDefault="00761B44" w:rsidP="00761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</w:t>
      </w:r>
    </w:p>
    <w:p w:rsidR="00761B44" w:rsidRPr="005B20BF" w:rsidRDefault="00761B44" w:rsidP="00761B4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 xml:space="preserve"> Для обучающихся с тяжелым нарушением речи (вариант 5.1)</w:t>
      </w:r>
    </w:p>
    <w:p w:rsidR="00761B44" w:rsidRPr="005B20BF" w:rsidRDefault="00761B44" w:rsidP="00761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761B44" w:rsidRPr="005B20BF" w:rsidRDefault="00761B44" w:rsidP="00761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«Окружающий мир</w:t>
      </w:r>
      <w:r w:rsidRPr="005B20BF">
        <w:rPr>
          <w:rFonts w:ascii="Times New Roman" w:hAnsi="Times New Roman" w:cs="Times New Roman"/>
          <w:b/>
          <w:sz w:val="28"/>
          <w:szCs w:val="28"/>
        </w:rPr>
        <w:t>»</w:t>
      </w:r>
    </w:p>
    <w:p w:rsidR="00761B44" w:rsidRPr="005B20BF" w:rsidRDefault="00761B44" w:rsidP="00761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5B20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61B44" w:rsidRPr="005B20BF" w:rsidRDefault="00761B44" w:rsidP="00761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B44" w:rsidRPr="005B20BF" w:rsidRDefault="00761B44" w:rsidP="00761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B44" w:rsidRPr="005B20BF" w:rsidRDefault="00761B44" w:rsidP="00761B4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B20BF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Абдрахимова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</w:t>
      </w:r>
    </w:p>
    <w:p w:rsidR="007D31B2" w:rsidRDefault="007D31B2" w:rsidP="007D31B2">
      <w:pPr>
        <w:spacing w:line="36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61B44" w:rsidRDefault="00761B44" w:rsidP="00C6725D">
      <w:pPr>
        <w:spacing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61B44" w:rsidRDefault="00761B44" w:rsidP="00C6725D">
      <w:pPr>
        <w:spacing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61B44" w:rsidRDefault="00761B44" w:rsidP="00C6725D">
      <w:pPr>
        <w:spacing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72C7F" w:rsidRPr="007D31B2" w:rsidRDefault="00C72C7F" w:rsidP="00C6725D">
      <w:pPr>
        <w:spacing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C75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Планируемые результаты изучения учебного предмета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Личностные результаты:</w:t>
      </w:r>
    </w:p>
    <w:p w:rsidR="00C72C7F" w:rsidRPr="000C75CD" w:rsidRDefault="00C72C7F" w:rsidP="00C672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Оценивать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C72C7F" w:rsidRPr="000C75CD" w:rsidRDefault="00C72C7F" w:rsidP="00C672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Объяснять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с позиции общечеловеческих нравственных ценностей, почему конкретные простые поступки можно оценить, как хорошие или плохие.</w:t>
      </w:r>
    </w:p>
    <w:p w:rsidR="00C72C7F" w:rsidRPr="000C75CD" w:rsidRDefault="00C72C7F" w:rsidP="00C672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Самостоятельно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высказывать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самые простые общие для всех людей правила поведения (основы общечеловеческих нравственных ценностей).</w:t>
      </w:r>
    </w:p>
    <w:p w:rsidR="00C72C7F" w:rsidRPr="000C75CD" w:rsidRDefault="00C72C7F" w:rsidP="00C6725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 предложенных ситуациях, опираясь на общие для всех правила поведения,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делать выбор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, какой поступок совершить.  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результаты: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:rsidR="00C72C7F" w:rsidRPr="000C75C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Самостоятельно формулировать цели урока после предварительного обсуждения.</w:t>
      </w:r>
    </w:p>
    <w:p w:rsidR="00C72C7F" w:rsidRPr="000C75C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Совместно с учителем обнаруживать и формулировать учебную проблему.</w:t>
      </w:r>
    </w:p>
    <w:p w:rsidR="00C72C7F" w:rsidRPr="000C75C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Составлять план решения проблемы (задачи) совместно с учителем.</w:t>
      </w:r>
    </w:p>
    <w:p w:rsidR="00C72C7F" w:rsidRPr="000C75C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C72C7F" w:rsidRPr="000C75CD" w:rsidRDefault="00C72C7F" w:rsidP="00C6725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Познавательные УУД: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Ориентироваться в своей системе знаний: самостоятельно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, какая информация нужна для решения учебной задачи в один шаг.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Отбирать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Добывать новые знания: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извлекать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информацию, представленную в разных формах (текст, таблица, схема, иллюстрация и др.).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Перерабатывать полученную информацию: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сравнивать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группировать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факты и явления; определять причины явлений, событий.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Перерабатывать полученную информацию: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делать выводы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на основе обобщения знаний.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Преобразовывать информацию из одной формы в другую: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составлять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простой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учебно-научного текста.</w:t>
      </w:r>
    </w:p>
    <w:p w:rsidR="00C72C7F" w:rsidRPr="000C75CD" w:rsidRDefault="00C72C7F" w:rsidP="00C6725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Преобразовывать информацию из одной формы в другую: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представлять информацию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в виде текста, таблицы, схемы.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 УУД: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Доносить свою позицию до других: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оформлять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свои мысли в устной и письменной речи с учётом своих учебных и жизненных речевых ситуаций.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Доносить свою позицию до других: высказывать свою точку зрения и пытаться её </w:t>
      </w: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обосновать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, приводя аргументы.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0C75C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 известного; выделять главное; составлять план.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72C7F" w:rsidRPr="000C75CD" w:rsidRDefault="00C72C7F" w:rsidP="00C6725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Учиться </w:t>
      </w:r>
      <w:proofErr w:type="gramStart"/>
      <w:r w:rsidRPr="000C75CD">
        <w:rPr>
          <w:rFonts w:ascii="Times New Roman" w:hAnsi="Times New Roman" w:cs="Times New Roman"/>
          <w:color w:val="000000"/>
          <w:sz w:val="28"/>
          <w:szCs w:val="28"/>
        </w:rPr>
        <w:t>уважительно</w:t>
      </w:r>
      <w:proofErr w:type="gramEnd"/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 относиться к позиции другого, пытаться договариваться.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объяснять роль основных органов и систем органов в организме человека;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применять знания о своём организме в жизни (для составления режима дня, правил поведения и т.д.);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называть основные свойства воздуха как газа, воды как жидкости и полезных ископаемых как твёрдых тел;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объяснять, как человек использует свойства воздуха, воды, важнейших полезных ископаемых;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объяснять, в чём главное отличие человека от животных;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находить противоречия между природой и хозяйством человека, предлагать способы их устранения.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оценивать, что полезно для здоровья, а что вредно;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доказывать необходимость бережного отношения к живым организмам.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по поведению людей узнавать, какие они испытывают эмоции (переживания), какие у них черты характера;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отличать друг от друга разные эпохи (времена) в истории человечества;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C72C7F" w:rsidRPr="000C75CD" w:rsidRDefault="00C72C7F" w:rsidP="00C6725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 В результате освоения курса «Окружающий мир» учащиеся должны </w:t>
      </w:r>
      <w:r w:rsidRPr="000C7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Солнце – небесное тело, источник тепла и света (общие представления о влиянии на земную жизнь);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климат как характерная погода данной местности в разные сезоны года;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строение тела человека, название важнейших органов организма человека;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основы личной гигиены;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влияние образа жизни и окружающей среды на здоровье;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способы сохранения и укрепления здоровья;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дата важнейших событий в истории в соответствии с программой;</w:t>
      </w:r>
    </w:p>
    <w:p w:rsidR="00C72C7F" w:rsidRPr="000C75CD" w:rsidRDefault="00C72C7F" w:rsidP="00C6725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правила безопасности дорожного движения (в части, касающейся пешеходов и пассажиров транспортных средств, велосипедистов).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курса «Окружающий мир» учащиеся </w:t>
      </w:r>
      <w:r w:rsidRPr="000C7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должны уметь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соблюдать правила безопасности при проведении опытов и во время уроков-экскурсий, предусмотренных программой;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устно описывать объекты природы;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вести наблюдения в природе и устно и письменно формулировать выводы;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 пределах программы объяснять взаимосвязи в природе, природы и человека;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пропагандировать знания о природе, об отношении к ней человека;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лично вместе </w:t>
      </w:r>
      <w:proofErr w:type="gramStart"/>
      <w:r w:rsidRPr="000C75C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участвовать в практической работе по охране природы;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устанавливать зависимость между поведением людей в природе и последствиями этого; оценивать воздействие человека на природу;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соблюдать правила охраны и укрепления здоровья;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дорожного движения (в части, касающейся пешеходов и пассажиров транспортных средств, и велосипедистов);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ситуацию на проезжей части и тротуаре с точки зрения пешехода и (или) велосипедиста; </w:t>
      </w:r>
      <w:r w:rsidRPr="000C7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</w:t>
      </w:r>
    </w:p>
    <w:p w:rsidR="00C72C7F" w:rsidRPr="000C75CD" w:rsidRDefault="00C72C7F" w:rsidP="00C6725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описывать отдельные (изученные) события из истории Отечества.</w:t>
      </w:r>
    </w:p>
    <w:p w:rsidR="00C72C7F" w:rsidRPr="000C75CD" w:rsidRDefault="00C72C7F" w:rsidP="00C6725D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 того, чтобы:</w:t>
      </w:r>
    </w:p>
    <w:p w:rsidR="00C72C7F" w:rsidRPr="000C75CD" w:rsidRDefault="00C72C7F" w:rsidP="00C6725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постоянно обогащать жизненный опыт, решать практические задачи с помощью наблюдения, измерения, сравнения, поиска информации в словарях, справочниках, Интернете;</w:t>
      </w:r>
    </w:p>
    <w:p w:rsidR="00C72C7F" w:rsidRPr="000C75CD" w:rsidRDefault="00C72C7F" w:rsidP="00C6725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выполнять правила поведения в природе;</w:t>
      </w:r>
    </w:p>
    <w:p w:rsidR="00C72C7F" w:rsidRPr="000C75CD" w:rsidRDefault="00C72C7F" w:rsidP="00C6725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рассказывать о родном крае, родной стране, столице.</w:t>
      </w:r>
    </w:p>
    <w:p w:rsidR="00C72C7F" w:rsidRPr="007D31B2" w:rsidRDefault="00C72C7F" w:rsidP="00C6725D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C75CD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учебного предмета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Земля — планета солнечной системы 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Вращение Земли вокруг своей оси и движение Земли вокруг Солн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ца. Смена дня и ночи. Неравномерность распределения тепла и све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та на Земле. Смена сезонов на нашей планете. Общие представле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ния о природных зонах России. Карта природных зон России.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Родная страна — Россия 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Зона арктических пустынь, зона тундры, зона лесов, зона степей, зона пустынь, субтропическая зона. Положение на карте, состояние неживой природы, растительного и животного мира, деятельность людей в каждой природной зоне. Охрана природных зон. Красная книга и ее назначение.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Родной Край — часть великой России: положение на карте, состо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яние неживой природы, растительного и животного мира, деятель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ность людей. Охрана природы. Красная книга и ее назначение.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Народы, населяющие Россию: культура, национальные обычаи, особенности быта и искусства (</w:t>
      </w:r>
      <w:proofErr w:type="spellStart"/>
      <w:r w:rsidRPr="000C75CD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 связи с курсом ли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тературного чтения). Уважительное отношение к своему народу и другим народам.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Практикум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Наблюдения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за погодой, растениями, животными, деятельностью человека в данной природной зоне. Наблюдение за результатом воз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действия человека на природу и их элементарная оценка (положи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тельное и отрицательное воздействие людей на природу)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: работа с гербариями — классификация растений, описание их внешнего вида, условий произрастания. Упражнения в группировки растений по общему признаку на основе предъявленных иллюстраций. Участие в элементарной экологиче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ской деятельности (зимняя подкормка животных, озеленение школьного двора, выступление перед учащимися 1-3 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классов, ро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дителями и др.). Выступление с докладами о растениях и животных природной зоны родного края перед учащимися 2-3 классов.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Страны и народы мира 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Общее представление о многообразии стран на Земле. Название стран. Расположение США, Великобритании, Франции на карте, их столицы, главные достопримечательности. Практическая работа с картой мира.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Человек — часть природы. Человек — член общества 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Человек — часть природы: зависимость жизни человека от при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роды и ее состояния. Общие представления о строении тела чело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века. </w:t>
      </w:r>
      <w:proofErr w:type="gramStart"/>
      <w:r w:rsidRPr="000C75CD">
        <w:rPr>
          <w:rFonts w:ascii="Times New Roman" w:hAnsi="Times New Roman" w:cs="Times New Roman"/>
          <w:color w:val="000000"/>
          <w:sz w:val="28"/>
          <w:szCs w:val="28"/>
        </w:rPr>
        <w:t>Системы органов: опорно-двигательная, пищеварительная, дыхательная, система кровообращения, выделительная система, нервная система.</w:t>
      </w:r>
      <w:proofErr w:type="gramEnd"/>
      <w:r w:rsidRPr="000C75CD">
        <w:rPr>
          <w:rFonts w:ascii="Times New Roman" w:hAnsi="Times New Roman" w:cs="Times New Roman"/>
          <w:color w:val="000000"/>
          <w:sz w:val="28"/>
          <w:szCs w:val="28"/>
        </w:rPr>
        <w:t xml:space="preserve"> Их роль в жизнедеятельности человека.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Личная гигиена и укрепление здоровья. Значение физической культуры и физического труда для укрепления мышц.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Режим труда и отдыха — основа сохранения и восстановления нервной системы. Вредные привычки и их влияние на развитие дет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ского организма и долголетие жизни человека. Телефоны экстрен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ной помощи.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Человек — член общества. Имя нашей страны - Россия или Рос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сийская Федерация. Субъект Российской Федерации, в которой жи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вет ребенок. Основной Закон страны - Конституция России. Права и обязанности ребенка. Государственная власть в России. Президент России.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Практикум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Наблюдения 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за изменением своего веса, роста, пульса в спокой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ном состоянии и после физической нагрузки.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. Составление режима дня ученика 4-го клас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са. Оказание первой помощи при легких травмах: простейшая обра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ботка ран, наложение повязок (работа проводится под руководством медицинского работника). Посильное участие школьников в общест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венно полезной деятельности (распределение обязанностей в класс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ном коллективе, трудовых обязанностей в семье).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История Отечества 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Источники изучения истории: летописи, берестяные грамоты, договоры, былины, археологические находки быта и хозяйствен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ной деятельности, другие источники. Древние славяне (террито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рия расселения, жилища, охота, земледелие, верование древних славян). Времена Древней Руси (хозяйственная деятельность древних славян, возникновение древнерусских городов, первые 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русские князья, былинные герои Древней Руси). Крещение Руси. Вера в Бога и сохранение традиционной обрядовости у разных на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родов, населяющих Россию. Ярослав Мудрый. Борьба Руси с за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падными завоевателями. Александр Невский. Возникновение Москвы. Первые московские князья.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color w:val="000000"/>
          <w:sz w:val="28"/>
          <w:szCs w:val="28"/>
        </w:rPr>
        <w:t>Москва как летопись истории России. День Народного единства (К. Минин и Д. Пожарский). Отечественная война 1812 года. Вели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кая Отечественная война. Освоение космического пространства. Важнейшие события, происходящие в современной России. </w:t>
      </w:r>
    </w:p>
    <w:p w:rsidR="00C72C7F" w:rsidRPr="000C75CD" w:rsidRDefault="00C72C7F" w:rsidP="00C67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5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работа 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t>с картами, помещенными в учебнике. Вы</w:t>
      </w:r>
      <w:r w:rsidRPr="000C75CD">
        <w:rPr>
          <w:rFonts w:ascii="Times New Roman" w:hAnsi="Times New Roman" w:cs="Times New Roman"/>
          <w:color w:val="000000"/>
          <w:sz w:val="28"/>
          <w:szCs w:val="28"/>
        </w:rPr>
        <w:softHyphen/>
        <w:t>ступления с докладами перед учащимися 2-3 классов по истории отечества.  </w:t>
      </w:r>
    </w:p>
    <w:p w:rsidR="00C72C7F" w:rsidRPr="000C75CD" w:rsidRDefault="00C72C7F" w:rsidP="00C6725D">
      <w:pPr>
        <w:spacing w:line="240" w:lineRule="auto"/>
        <w:ind w:left="13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CD" w:rsidRDefault="000C75CD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A6" w:rsidRDefault="002C05A6" w:rsidP="00C6725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7F" w:rsidRPr="000C75CD" w:rsidRDefault="00C72C7F" w:rsidP="00C6725D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75C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5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3458"/>
      </w:tblGrid>
      <w:tr w:rsidR="00EF40C9" w:rsidRPr="000C75CD" w:rsidTr="00D83F26">
        <w:trPr>
          <w:cantSplit/>
          <w:trHeight w:val="1376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9" w:rsidRPr="000C75CD" w:rsidRDefault="00EF40C9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0C9" w:rsidRPr="000C75CD" w:rsidRDefault="00EF40C9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Кол-во</w:t>
            </w:r>
          </w:p>
          <w:p w:rsidR="00EF40C9" w:rsidRPr="000C75CD" w:rsidRDefault="00EF40C9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0C9" w:rsidRPr="000C75CD" w:rsidRDefault="00F50211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F" w:rsidRPr="00761B44" w:rsidRDefault="00761B44" w:rsidP="00761B4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История Отечества</w:t>
            </w:r>
          </w:p>
        </w:tc>
      </w:tr>
      <w:tr w:rsidR="00761B44" w:rsidRPr="000C75CD" w:rsidTr="00BF0DF1">
        <w:trPr>
          <w:cantSplit/>
          <w:trHeight w:val="1155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изучения истории: древние летописи, былины, поверья, археологические находки. Древние славяне.</w:t>
            </w:r>
          </w:p>
        </w:tc>
      </w:tr>
      <w:tr w:rsidR="00761B44" w:rsidRPr="000C75CD" w:rsidTr="00025713">
        <w:trPr>
          <w:cantSplit/>
          <w:trHeight w:val="1213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Времена Древней Руси (хозяйственная деятельность, возникновение городов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Времена Древней Руси (первые русские князья, былинные герои).</w:t>
            </w:r>
          </w:p>
        </w:tc>
      </w:tr>
      <w:tr w:rsidR="00761B44" w:rsidRPr="000C75CD" w:rsidTr="00BA75F5">
        <w:trPr>
          <w:cantSplit/>
          <w:trHeight w:val="105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Крещение Руси. Ярослав Мудрый.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Борьба Руси с западными завоевателями. Александр Невский.</w:t>
            </w:r>
          </w:p>
        </w:tc>
      </w:tr>
      <w:tr w:rsidR="00761B44" w:rsidRPr="000C75CD" w:rsidTr="004D4D46">
        <w:trPr>
          <w:cantSplit/>
          <w:trHeight w:val="105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Возникновение Москвы.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Первые московские князья.</w:t>
            </w:r>
          </w:p>
        </w:tc>
      </w:tr>
      <w:tr w:rsidR="00761B44" w:rsidRPr="000C75CD" w:rsidTr="000D26F2">
        <w:trPr>
          <w:cantSplit/>
          <w:trHeight w:val="1586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761B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в Бога и сохранение традиционной обрядовости у разных народов, населяющих Россию.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E2E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Р.к. Традиции народов Тюменской области.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в Бога и сохранение традиционной обрядовости у разных народов, населяющих Россию.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Обобщение по теме «Древние славяне». </w:t>
            </w:r>
          </w:p>
        </w:tc>
      </w:tr>
      <w:tr w:rsidR="00761B44" w:rsidRPr="000C75CD" w:rsidTr="0073597B">
        <w:trPr>
          <w:cantSplit/>
          <w:trHeight w:val="844"/>
          <w:jc w:val="right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Земля – планета солнечной системы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Вращение Земли вокруг своей оси и ее движение вокруг Солнца. Смена дня и ночи.</w:t>
            </w:r>
          </w:p>
        </w:tc>
      </w:tr>
      <w:tr w:rsidR="00761B44" w:rsidRPr="000C75CD" w:rsidTr="0073597B">
        <w:trPr>
          <w:cantSplit/>
          <w:trHeight w:val="844"/>
          <w:jc w:val="right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Неравномерность распределения тепла и света на Земле. Смена сезонов на нашей планете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Общие представления о природных зонах России. Карта природных зон.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Родная страна - Россия</w:t>
            </w:r>
          </w:p>
        </w:tc>
      </w:tr>
      <w:tr w:rsidR="00761B44" w:rsidRPr="000C75CD" w:rsidTr="00435D51">
        <w:trPr>
          <w:cantSplit/>
          <w:trHeight w:val="105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Зона арктических пустынь.  Состояние неживой </w:t>
            </w:r>
            <w:proofErr w:type="spell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природы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,р</w:t>
            </w:r>
            <w:proofErr w:type="gram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астительного</w:t>
            </w:r>
            <w:proofErr w:type="spell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животного мира. Практическая работа с картой природных зон России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 воздействия человека и их элементарная оценка.</w:t>
            </w:r>
          </w:p>
        </w:tc>
      </w:tr>
      <w:tr w:rsidR="00761B44" w:rsidRPr="000C75CD" w:rsidTr="00A67550">
        <w:trPr>
          <w:cantSplit/>
          <w:trHeight w:val="105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Зона тундры. Состояние неживой природы, растительного и животного мира. Практическая работа с картой природных зон России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воздействия человека и их элементарная оценка </w:t>
            </w:r>
          </w:p>
        </w:tc>
      </w:tr>
      <w:tr w:rsidR="00761B44" w:rsidRPr="000C75CD" w:rsidTr="00326218">
        <w:trPr>
          <w:cantSplit/>
          <w:trHeight w:val="1166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761B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Зона лесов. Положение на карте, состояние неживой природы, растительного и животного мира.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Р.к.</w:t>
            </w:r>
            <w:r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Охрана леса.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результатом воз</w:t>
            </w:r>
            <w:r w:rsidRPr="000C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действия человека на природу и их элементарная оценка (положи</w:t>
            </w:r>
            <w:r w:rsidRPr="000C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тельное и отрицательное воздействие людей на природу) </w:t>
            </w:r>
          </w:p>
        </w:tc>
      </w:tr>
      <w:tr w:rsidR="00761B44" w:rsidRPr="000C75CD" w:rsidTr="00035E63">
        <w:trPr>
          <w:cantSplit/>
          <w:trHeight w:val="105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Зона степей. Положение на карте, состояние неживой природы, растительного и животного мира.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воздействия человека и их элементарная оценка </w:t>
            </w:r>
          </w:p>
        </w:tc>
      </w:tr>
      <w:tr w:rsidR="00761B44" w:rsidRPr="000C75CD" w:rsidTr="00DF1DF0">
        <w:trPr>
          <w:cantSplit/>
          <w:trHeight w:val="105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Зона пустынь. Положение на карте, состояние неживой природы, растительного и животного мира. Результаты воздействия человека и их элементарная оценка </w:t>
            </w:r>
          </w:p>
        </w:tc>
      </w:tr>
      <w:tr w:rsidR="00761B44" w:rsidRPr="000C75CD" w:rsidTr="00865B2B">
        <w:trPr>
          <w:cantSplit/>
          <w:trHeight w:val="1488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Субтропическая зона. Положение на карте, состояние неживой природы, растительного и животного мира. Результаты воздействия человека и их элементарная оценка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по теме «Путешествие по природным зонам России». Практическая работа с картой и гербариями растений – типичными представителями природных зон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Родной край – часть великой России. Родной край на карте России. Простейшие измерения времени по часовым поясам.</w:t>
            </w:r>
          </w:p>
        </w:tc>
      </w:tr>
      <w:tr w:rsidR="00761B44" w:rsidRPr="000C75CD" w:rsidTr="00B7277A">
        <w:trPr>
          <w:cantSplit/>
          <w:trHeight w:val="105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Элементарные приемы чтения плана, карты. Карта твоего края.</w:t>
            </w:r>
          </w:p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Поверхность и водоемы твоего края. Деятельность человека и ее воздействие на природу.</w:t>
            </w:r>
          </w:p>
        </w:tc>
      </w:tr>
      <w:tr w:rsidR="00761B44" w:rsidRPr="000C75CD" w:rsidTr="0046440D">
        <w:trPr>
          <w:cantSplit/>
          <w:trHeight w:val="105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6847B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Р.к.</w:t>
            </w:r>
            <w:r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Полезные ископаемые твоего края.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Р.</w:t>
            </w:r>
            <w:proofErr w:type="gramStart"/>
            <w:r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</w:t>
            </w:r>
            <w:proofErr w:type="gramEnd"/>
            <w:r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Растения твоего края. Отрасли растениеводства, распространенные на территории Тюменской области.</w:t>
            </w:r>
          </w:p>
        </w:tc>
      </w:tr>
      <w:tr w:rsidR="00761B44" w:rsidRPr="000C75CD" w:rsidTr="006A64AE">
        <w:trPr>
          <w:cantSplit/>
          <w:trHeight w:val="105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6847BD" w:rsidRDefault="00761B44" w:rsidP="006847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Р.к Отрасли животноводства твоего края и домашние животные.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Охраняемые территории твоего края. Заповедники, заказники и памятники природы.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Р.</w:t>
            </w:r>
            <w:proofErr w:type="gramStart"/>
            <w:r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</w:t>
            </w:r>
            <w:proofErr w:type="gramEnd"/>
            <w:r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Народные</w:t>
            </w:r>
            <w:proofErr w:type="gramEnd"/>
            <w:r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промыслы Тюменской области.</w:t>
            </w:r>
          </w:p>
        </w:tc>
      </w:tr>
      <w:tr w:rsidR="00761B44" w:rsidRPr="000C75CD" w:rsidTr="00806152">
        <w:trPr>
          <w:cantSplit/>
          <w:trHeight w:val="105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Землетрясения. Правила поведения при землетрясении. Дорожные «ловушки». Условия для безопасного перехода через дорогу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Человек – часть </w:t>
            </w:r>
            <w:proofErr w:type="spellStart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природы</w:t>
            </w:r>
            <w:proofErr w:type="gramStart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.ч</w:t>
            </w:r>
            <w:proofErr w:type="gramEnd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еловек</w:t>
            </w:r>
            <w:proofErr w:type="spellEnd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член общества.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Общее представление о строении и основных функциях организма человека. </w:t>
            </w:r>
            <w:r w:rsidR="006847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847BD"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Р.</w:t>
            </w:r>
            <w:proofErr w:type="gramStart"/>
            <w:r w:rsidR="006847BD"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</w:t>
            </w:r>
            <w:proofErr w:type="gramEnd"/>
            <w:r w:rsidR="006847BD"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Как устроен твой организм</w:t>
            </w:r>
          </w:p>
        </w:tc>
      </w:tr>
      <w:tr w:rsidR="00761B44" w:rsidRPr="000C75CD" w:rsidTr="009B71E1">
        <w:trPr>
          <w:cantSplit/>
          <w:trHeight w:val="105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представление о строении и основных функциях организма человека. Виды клеток. Кожа.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Опорно-двигательная система органов. </w:t>
            </w:r>
          </w:p>
        </w:tc>
      </w:tr>
      <w:tr w:rsidR="00761B44" w:rsidRPr="000C75CD" w:rsidTr="00647F81">
        <w:trPr>
          <w:cantSplit/>
          <w:trHeight w:val="1166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Пищеварительная система органов. Ее роль в жизни человека. Наблюдение за изменением своего веса.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органов кровообращения. Ее роль в жизни человека. Наблюдение за состоянием пульса в состоянии покоя и после физической нагрузки.</w:t>
            </w:r>
          </w:p>
        </w:tc>
      </w:tr>
      <w:tr w:rsidR="00761B44" w:rsidRPr="000C75CD" w:rsidTr="00B5722A">
        <w:trPr>
          <w:cantSplit/>
          <w:trHeight w:val="105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органов дыхания. Ее роль в жизни человека. Отказ от вредных привычек – способ сохранения здоровья.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Выделительная система органов. Ее роль в жизни человека. Личная гигиена и укрепление здоровья</w:t>
            </w:r>
          </w:p>
        </w:tc>
      </w:tr>
      <w:tr w:rsidR="00761B44" w:rsidRPr="000C75CD" w:rsidTr="002B1D08">
        <w:trPr>
          <w:cantSplit/>
          <w:trHeight w:val="1488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Нервная система. Режим труда и отдыха – основа сохранения и восстановления нервной </w:t>
            </w:r>
            <w:proofErr w:type="spell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системы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рактическая</w:t>
            </w:r>
            <w:proofErr w:type="spell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работа: «Составление режима дня»</w:t>
            </w:r>
            <w:r w:rsidRPr="006847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</w:t>
            </w:r>
            <w:proofErr w:type="gramStart"/>
            <w:r w:rsidRPr="006847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6847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847BD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</w:t>
            </w:r>
            <w:proofErr w:type="gramEnd"/>
            <w:r w:rsidRPr="00684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 жизни  или культура здоровья.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чувств. Общее представление о строении и основных функциях организма человека. Нос как орган обоняния.</w:t>
            </w:r>
          </w:p>
        </w:tc>
      </w:tr>
      <w:tr w:rsidR="00761B44" w:rsidRPr="000C75CD" w:rsidTr="00AF3C80">
        <w:trPr>
          <w:cantSplit/>
          <w:trHeight w:val="1586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чувств. Строение языка как органа определения вкуса.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чувств. Глаз как орган зрения. Правила ухода за глазами. Профилактика развития нарушений зрения.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Органы чувств. </w:t>
            </w:r>
          </w:p>
        </w:tc>
      </w:tr>
      <w:tr w:rsidR="00761B44" w:rsidRPr="000C75CD" w:rsidTr="006F6DD5">
        <w:trPr>
          <w:cantSplit/>
          <w:trHeight w:val="105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Органы чувств. Ухо как орган слуха и равновесия.</w:t>
            </w:r>
          </w:p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Распознавание предметов путем соприкосновения с ними.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первой помощи при легких травмах. Практическая работа: «Простейшая обработка ран, наложение повязок»</w:t>
            </w:r>
            <w:r w:rsidR="006847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847BD"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Р.к. </w:t>
            </w:r>
            <w:r w:rsidR="006847BD" w:rsidRPr="006847BD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Единый </w:t>
            </w:r>
            <w:r w:rsidR="006847BD" w:rsidRPr="006847BD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</w:rPr>
              <w:t>номер</w:t>
            </w:r>
            <w:r w:rsidR="006847BD" w:rsidRPr="006847BD">
              <w:rPr>
                <w:rFonts w:ascii="Times New Roman" w:hAnsi="Times New Roman" w:cs="Times New Roman"/>
                <w:b/>
                <w:color w:val="202124"/>
                <w:sz w:val="28"/>
                <w:szCs w:val="28"/>
                <w:shd w:val="clear" w:color="auto" w:fill="FFFFFF"/>
              </w:rPr>
              <w:t> вызова экстренных служб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Обобщение по теме </w:t>
            </w:r>
            <w:proofErr w:type="gramStart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</w:t>
            </w:r>
            <w:proofErr w:type="gramEnd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еловек – часть природы, человек – член общества.</w:t>
            </w:r>
          </w:p>
        </w:tc>
      </w:tr>
      <w:tr w:rsidR="00761B44" w:rsidRPr="000C75CD" w:rsidTr="00934434">
        <w:trPr>
          <w:cantSplit/>
          <w:trHeight w:val="2118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Страны и народы мира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представление о многообразии стран на Земле. Название стран.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Расположение США на карте. Столица, главные достопримечательности.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Великобритания, Франция. Расположение на карте, столицы государств, главные достопримечательности.</w:t>
            </w:r>
          </w:p>
        </w:tc>
      </w:tr>
      <w:tr w:rsidR="00761B44" w:rsidRPr="000C75CD" w:rsidTr="00761B44">
        <w:trPr>
          <w:cantSplit/>
          <w:trHeight w:val="799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История </w:t>
            </w:r>
            <w:proofErr w:type="spellStart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Отечества</w:t>
            </w:r>
            <w:proofErr w:type="gramStart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осква</w:t>
            </w:r>
            <w:proofErr w:type="spellEnd"/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как летопись истории России. День Народного единства (К. Минин и Д. Пожарский).</w:t>
            </w:r>
          </w:p>
        </w:tc>
      </w:tr>
      <w:tr w:rsidR="00761B44" w:rsidRPr="000C75CD" w:rsidTr="00761B44">
        <w:trPr>
          <w:cantSplit/>
          <w:trHeight w:val="893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0C75C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Отечественная война 1812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Память Москвы о героях Великой Отечественной Войны 1941 – 1945 годов.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по теме «Москва как летопись России»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Важнейшие события, происходящие в современной России.</w:t>
            </w:r>
          </w:p>
        </w:tc>
      </w:tr>
      <w:tr w:rsidR="00C72C7F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7F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7F" w:rsidRPr="000C75CD" w:rsidRDefault="00C72C7F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Человек – часть </w:t>
            </w:r>
            <w:proofErr w:type="spellStart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природы</w:t>
            </w:r>
            <w:proofErr w:type="gramStart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.ч</w:t>
            </w:r>
            <w:proofErr w:type="gramEnd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еловек</w:t>
            </w:r>
            <w:proofErr w:type="spellEnd"/>
            <w:r w:rsidRPr="000C7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член общества</w:t>
            </w:r>
          </w:p>
        </w:tc>
      </w:tr>
      <w:tr w:rsidR="00761B44" w:rsidRPr="000C75CD" w:rsidTr="00761B44">
        <w:trPr>
          <w:cantSplit/>
          <w:trHeight w:val="1357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4" w:rsidRPr="00761B44" w:rsidRDefault="00761B44" w:rsidP="00761B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4" w:rsidRPr="006847B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Р.</w:t>
            </w:r>
            <w:proofErr w:type="gramStart"/>
            <w:r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</w:t>
            </w:r>
            <w:proofErr w:type="gramEnd"/>
            <w:r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Субъект</w:t>
            </w:r>
            <w:proofErr w:type="gramEnd"/>
            <w:r w:rsidRPr="006847B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Российской Федерации – Тюменская область.</w:t>
            </w:r>
          </w:p>
          <w:p w:rsidR="00761B44" w:rsidRPr="006847BD" w:rsidRDefault="00761B44" w:rsidP="00C672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закон страны – Конституция России. Права и обязанности ребенка.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власть в России. Президент России.</w:t>
            </w:r>
          </w:p>
        </w:tc>
      </w:tr>
      <w:tr w:rsidR="006847BD" w:rsidRPr="000C75CD" w:rsidTr="00EF40C9">
        <w:trPr>
          <w:cantSplit/>
          <w:trHeight w:val="284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BD" w:rsidRPr="000C75CD" w:rsidRDefault="006847B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D" w:rsidRPr="000C75CD" w:rsidRDefault="006847B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BD" w:rsidRPr="000C75CD" w:rsidRDefault="006847BD" w:rsidP="00C672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</w:t>
            </w:r>
            <w:r w:rsidR="00761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34</w:t>
            </w:r>
          </w:p>
        </w:tc>
      </w:tr>
    </w:tbl>
    <w:p w:rsidR="008B5B25" w:rsidRPr="000C75CD" w:rsidRDefault="008B5B25" w:rsidP="00C672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5B25" w:rsidRPr="000C75CD" w:rsidSect="007D31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994"/>
    <w:multiLevelType w:val="multilevel"/>
    <w:tmpl w:val="084C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97CF4"/>
    <w:multiLevelType w:val="hybridMultilevel"/>
    <w:tmpl w:val="F2F2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B11"/>
    <w:multiLevelType w:val="multilevel"/>
    <w:tmpl w:val="A6D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1F61DC"/>
    <w:multiLevelType w:val="hybridMultilevel"/>
    <w:tmpl w:val="2548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B4964"/>
    <w:multiLevelType w:val="hybridMultilevel"/>
    <w:tmpl w:val="81A2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71DDA"/>
    <w:multiLevelType w:val="hybridMultilevel"/>
    <w:tmpl w:val="9E8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D41B3"/>
    <w:multiLevelType w:val="multilevel"/>
    <w:tmpl w:val="802E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E3D42"/>
    <w:multiLevelType w:val="hybridMultilevel"/>
    <w:tmpl w:val="44A2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45678"/>
    <w:multiLevelType w:val="hybridMultilevel"/>
    <w:tmpl w:val="16A4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0216D"/>
    <w:multiLevelType w:val="multilevel"/>
    <w:tmpl w:val="41E8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F18D7"/>
    <w:multiLevelType w:val="hybridMultilevel"/>
    <w:tmpl w:val="3A5C2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711A68"/>
    <w:multiLevelType w:val="hybridMultilevel"/>
    <w:tmpl w:val="C864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B5DD8"/>
    <w:multiLevelType w:val="multilevel"/>
    <w:tmpl w:val="1ED6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483453"/>
    <w:multiLevelType w:val="multilevel"/>
    <w:tmpl w:val="C64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C7F"/>
    <w:rsid w:val="0007565D"/>
    <w:rsid w:val="000C75CD"/>
    <w:rsid w:val="00170280"/>
    <w:rsid w:val="002C05A6"/>
    <w:rsid w:val="002D3214"/>
    <w:rsid w:val="002E2EB3"/>
    <w:rsid w:val="005F453C"/>
    <w:rsid w:val="006847BD"/>
    <w:rsid w:val="007511ED"/>
    <w:rsid w:val="00761B44"/>
    <w:rsid w:val="007D31B2"/>
    <w:rsid w:val="00837E77"/>
    <w:rsid w:val="0085795C"/>
    <w:rsid w:val="008B5B25"/>
    <w:rsid w:val="008E2BAB"/>
    <w:rsid w:val="0093038B"/>
    <w:rsid w:val="009F3297"/>
    <w:rsid w:val="00AF6575"/>
    <w:rsid w:val="00C6725D"/>
    <w:rsid w:val="00C72C7F"/>
    <w:rsid w:val="00E10112"/>
    <w:rsid w:val="00E57CD3"/>
    <w:rsid w:val="00EF40C9"/>
    <w:rsid w:val="00F5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C7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1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1B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dcterms:created xsi:type="dcterms:W3CDTF">2019-11-10T07:13:00Z</dcterms:created>
  <dcterms:modified xsi:type="dcterms:W3CDTF">2021-01-31T17:44:00Z</dcterms:modified>
</cp:coreProperties>
</file>