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2" w:rsidRPr="00383AA7" w:rsidRDefault="00BA22CB" w:rsidP="00433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4C2" w:rsidRPr="00383AA7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251950" cy="6613699"/>
            <wp:effectExtent l="19050" t="0" r="6350" b="0"/>
            <wp:docPr id="2" name="Рисунок 1" descr="https://sun9-4.userapi.com/L8jNUaeGHBTXRxi-7P4bOGONGUiD6ZRCHvrPeA/ma8dxvhcW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L8jNUaeGHBTXRxi-7P4bOGONGUiD6ZRCHvrPeA/ma8dxvhcWR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C2" w:rsidRDefault="004334C2" w:rsidP="0043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4334C2" w:rsidP="0043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D47822" w:rsidRPr="00681A8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47822" w:rsidRPr="00681A8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47822" w:rsidRPr="00681A8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47822" w:rsidRDefault="00D47822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D47822" w:rsidRPr="00D139A7" w:rsidRDefault="00D47822" w:rsidP="00D47822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47822" w:rsidRPr="00D139A7" w:rsidRDefault="00D47822" w:rsidP="00D47822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47822" w:rsidRPr="00D139A7" w:rsidRDefault="00D47822" w:rsidP="0031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47822" w:rsidRPr="00D139A7" w:rsidRDefault="00D47822" w:rsidP="0031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47822" w:rsidRPr="00B307DD" w:rsidRDefault="00D47822" w:rsidP="00B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769F5" w:rsidRPr="006769F5" w:rsidRDefault="006769F5" w:rsidP="006769F5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первоклассник </w:t>
      </w: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506933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понимать, что такое деятельность художника (что может изобразить художник – предметы, людей, события; с помощью каких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материалов изображает художник – бумага, холст, картон, карандаш, кисть, краски и пр.);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тёплые (красный, жёлтый, оранжевый) и холодные (синий, голубой, фиолетовый) цвета;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сравнивать различные виды изобразительного искусства (графики, живописи, декоративно-прикладного искусства, скульптуры и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архитектуры);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художественные материалы (гуашь, акварель, цветные карандаши, бумагу);</w:t>
      </w:r>
    </w:p>
    <w:p w:rsidR="00506933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воображению); в декоративных работах – иллюстрациях к произведениям литературы и музыки;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 простейшими приёмами лепки (пластилин, глина);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простейшие композиции из бумаги.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Первоклассник </w:t>
      </w: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приобретённые знания и умения в практической деятельности и в повседневной жизни, для самостоятельной творческой деятельности;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воспринимать произведения изобразительного искусства разных жанров;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оценивать произведения искусства (выражение собственного мнения) при посещении выставок, музеев изобразительного искусства,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народного творчества и др.;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769F5" w:rsidRPr="0009567B" w:rsidRDefault="006769F5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DF4065" w:rsidP="0043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«Изобразительное искусство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учишься изображать.  (8 ч)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Изображения учит видеть и изображать. Первичный опыт работы художественными материалами, эстетическая оценка их </w:t>
      </w:r>
    </w:p>
    <w:p w:rsid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выразительных возможностей. Пятно, объем, линия, цвет - основные средства изображения. Овладение первичными навыками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на плоскости с помощью линии, пятна, цвета.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всюду вокруг нас.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Изображения учит видеть.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пятном.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в объеме.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линией.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краски.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и то, что невидимо (настроение).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темы).</w:t>
      </w:r>
    </w:p>
    <w:p w:rsidR="00AA5593" w:rsidRDefault="00AA5593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 (8 ч)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полон украшений. Красоту нужно уметь замечать. Люди радуются красоте и украшают мир вокруг себя. Мастер Украшения учит </w:t>
      </w:r>
    </w:p>
    <w:p w:rsidR="006769F5" w:rsidRDefault="006769F5" w:rsidP="005069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любоваться красотой. Основы понимания роли декоративной художественной деятельности в жизни человека. Мастер Украшения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общения, он организует общение людей, помогая им наглядно выявлять свои роли.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бумагопластика, коллаж). Первичный опыт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 деятельности.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полон украшений. Цветы.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Красоту нужно уметь замечать. Узоры на крыльях. Ритм пятен.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Красивые рыбы. 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птиц. Объемная аппликация.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Узоры, которые создали люди.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украшает себя человек.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</w:t>
      </w:r>
    </w:p>
    <w:p w:rsidR="00AA5593" w:rsidRDefault="00AA5593" w:rsidP="006769F5">
      <w:pPr>
        <w:shd w:val="clear" w:color="auto" w:fill="FFFFFF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строишь.  (11 ч)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архитектуре и дизайне.Мастер Постройки - олицетворение конструктивной художественной деятельности. Умение видеть конструкцию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предмета лежит в основе умения рисовать.Разные типы построек. Первичные умения видеть конструкцию, т.е. построение предмета.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Постройки в нашей жизни.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Дома бывают разными.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Домики, которые построила природа.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Дом снаружи и внутри.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Строим город.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Все имеет свое строение.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Строим вещи.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Город, в котором мы живем (обобщение темы).</w:t>
      </w:r>
    </w:p>
    <w:p w:rsidR="00AA5593" w:rsidRDefault="00AA5593" w:rsidP="006769F5">
      <w:pPr>
        <w:shd w:val="clear" w:color="auto" w:fill="FFFFFF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(6 ч)</w:t>
      </w:r>
    </w:p>
    <w:p w:rsid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начала всех пространственно-визуальных искусств - пятно, линия, цвет в пространстве и на плоскости. Различное использование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видах искусства этих элементов языка.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506933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Три Брата-Мастера всегда трудятся вместе. 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Праздник весны. Праздник птиц. Разноцветные жуки.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Сказочная страна. 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Урок любования. Умение видеть. Экскурсия.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Здравствуй, лето! (обобщение темы).</w:t>
      </w:r>
    </w:p>
    <w:p w:rsidR="006769F5" w:rsidRPr="006769F5" w:rsidRDefault="006769F5" w:rsidP="0067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09567B" w:rsidP="002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769F5" w:rsidTr="004570A6">
        <w:tc>
          <w:tcPr>
            <w:tcW w:w="2977" w:type="dxa"/>
            <w:vMerge w:val="restart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Ты учишься изображать</w:t>
            </w:r>
          </w:p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(8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  <w:tc>
          <w:tcPr>
            <w:tcW w:w="1559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Изображения всюду вокруг нас.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4570A6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Мастер Изображения учит видеть.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CE0435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пятном.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CE0435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в объёме.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8E14CE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линией.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8E14CE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Разноцветные краски.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A11D12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и то, что невидимо (настроение)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1C47AF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Художники и зрители (обобщение темы).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D53C91">
        <w:tc>
          <w:tcPr>
            <w:tcW w:w="2977" w:type="dxa"/>
            <w:vMerge w:val="restart"/>
          </w:tcPr>
          <w:p w:rsidR="006769F5" w:rsidRPr="00353AA3" w:rsidRDefault="002740C6" w:rsidP="002740C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украшаешь (8</w:t>
            </w:r>
            <w:r w:rsidR="006769F5"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769F5" w:rsidRPr="00126E9C" w:rsidRDefault="006769F5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69F5" w:rsidRPr="00126E9C" w:rsidRDefault="006769F5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769F5" w:rsidRPr="00126E9C" w:rsidRDefault="002740C6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6769F5" w:rsidRPr="00842472" w:rsidRDefault="002740C6" w:rsidP="00274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 полон украшений. </w:t>
            </w:r>
            <w:r w:rsidRPr="002740C6">
              <w:rPr>
                <w:rFonts w:ascii="Times New Roman" w:hAnsi="Times New Roman" w:cs="Times New Roman"/>
                <w:sz w:val="24"/>
              </w:rPr>
              <w:t>Цветы.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C332EC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Красоту нужно уметь замечать. Узоры на крыльях. Ритм пятен.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C332EC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 xml:space="preserve">Красивые рыбы. 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1A251D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Украшение птиц. Объемная аппликация.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2740C6" w:rsidRPr="002740C6" w:rsidRDefault="002740C6" w:rsidP="002740C6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Узоры, которые создали люди.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2740C6" w:rsidRPr="002740C6" w:rsidRDefault="002740C6" w:rsidP="002740C6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Как украшает себя человек.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EA4030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2740C6" w:rsidRPr="00842472" w:rsidRDefault="002740C6" w:rsidP="002740C6">
            <w:pPr>
              <w:rPr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 w:val="restart"/>
          </w:tcPr>
          <w:p w:rsidR="002740C6" w:rsidRPr="00353AA3" w:rsidRDefault="002740C6" w:rsidP="002740C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строишь (11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2740C6" w:rsidRPr="00D53C91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40C6" w:rsidRPr="00D53C91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2740C6" w:rsidRPr="001968F0" w:rsidRDefault="002E29AE" w:rsidP="002740C6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Постройки в нашей жизни.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C2156C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Дома бывают разными.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C2156C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Домики, которые построила природа.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Дом снаружи и внутри.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Строим город.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Строим город.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Всё имеет своё строение.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2E29AE" w:rsidRPr="001968F0" w:rsidRDefault="002E29AE" w:rsidP="002E29AE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E29AE">
              <w:rPr>
                <w:rFonts w:ascii="Times New Roman" w:eastAsia="Arial Unicode MS" w:hAnsi="Times New Roman" w:cs="Times New Roman"/>
                <w:sz w:val="24"/>
              </w:rPr>
              <w:t>Строим вещи</w:t>
            </w:r>
            <w:r>
              <w:rPr>
                <w:rFonts w:ascii="Times New Roman" w:eastAsia="Arial Unicode MS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2E29AE" w:rsidRPr="002E29AE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Строим вещи.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2E29AE" w:rsidRPr="002E29AE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Город, в котором мы живем (обобщение темы).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Город, в котором мы живем (обобщение темы).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B4BBA">
        <w:tc>
          <w:tcPr>
            <w:tcW w:w="2977" w:type="dxa"/>
            <w:vMerge w:val="restart"/>
          </w:tcPr>
          <w:p w:rsidR="002E29AE" w:rsidRDefault="002E29AE" w:rsidP="002E2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  <w:p w:rsidR="002E29AE" w:rsidRPr="005C6107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Три Брата-Мастера всегда трудятся вместе.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B4BBA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Праздник весны. Праздник птиц.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A1DC3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Разноцветные жуки.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A1DC3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Сказочная страна.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749B6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Урок любования. Умение видеть. Экскурсия.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749B6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«Здравствуй, лето!» (обобщение темы)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</w:tcPr>
          <w:p w:rsidR="002E29AE" w:rsidRPr="00D53C91" w:rsidRDefault="002E29AE" w:rsidP="007C24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2E29AE" w:rsidRPr="007C2482" w:rsidRDefault="007C2482" w:rsidP="002E29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248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2E29AE" w:rsidRPr="00B731A8" w:rsidRDefault="002E29AE" w:rsidP="002E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53349E" w:rsidRDefault="0053349E" w:rsidP="0009567B">
      <w:pPr>
        <w:jc w:val="center"/>
      </w:pPr>
    </w:p>
    <w:p w:rsidR="0053349E" w:rsidRDefault="0053349E" w:rsidP="0009567B">
      <w:pPr>
        <w:jc w:val="center"/>
      </w:pPr>
    </w:p>
    <w:p w:rsidR="0053349E" w:rsidRDefault="0053349E" w:rsidP="0009567B">
      <w:pPr>
        <w:jc w:val="center"/>
      </w:pPr>
    </w:p>
    <w:sectPr w:rsidR="0053349E" w:rsidSect="00506933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22" w:rsidRDefault="008B4F22">
      <w:pPr>
        <w:spacing w:after="0" w:line="240" w:lineRule="auto"/>
      </w:pPr>
      <w:r>
        <w:separator/>
      </w:r>
    </w:p>
  </w:endnote>
  <w:endnote w:type="continuationSeparator" w:id="1">
    <w:p w:rsidR="008B4F22" w:rsidRDefault="008B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240AB2">
        <w:pPr>
          <w:pStyle w:val="a6"/>
          <w:jc w:val="right"/>
        </w:pPr>
        <w:r>
          <w:fldChar w:fldCharType="begin"/>
        </w:r>
        <w:r w:rsidR="00BA4557">
          <w:instrText>PAGE   \* MERGEFORMAT</w:instrText>
        </w:r>
        <w:r>
          <w:fldChar w:fldCharType="separate"/>
        </w:r>
        <w:r w:rsidR="00A0684C">
          <w:rPr>
            <w:noProof/>
          </w:rPr>
          <w:t>6</w:t>
        </w:r>
        <w:r>
          <w:fldChar w:fldCharType="end"/>
        </w:r>
      </w:p>
    </w:sdtContent>
  </w:sdt>
  <w:p w:rsidR="00C50209" w:rsidRDefault="008B4F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22" w:rsidRDefault="008B4F22">
      <w:pPr>
        <w:spacing w:after="0" w:line="240" w:lineRule="auto"/>
      </w:pPr>
      <w:r>
        <w:separator/>
      </w:r>
    </w:p>
  </w:footnote>
  <w:footnote w:type="continuationSeparator" w:id="1">
    <w:p w:rsidR="008B4F22" w:rsidRDefault="008B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3C18"/>
    <w:multiLevelType w:val="multilevel"/>
    <w:tmpl w:val="46A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5B3"/>
    <w:rsid w:val="00037BFA"/>
    <w:rsid w:val="00071F4D"/>
    <w:rsid w:val="0009051B"/>
    <w:rsid w:val="0009567B"/>
    <w:rsid w:val="00126E9C"/>
    <w:rsid w:val="001968F0"/>
    <w:rsid w:val="001B7647"/>
    <w:rsid w:val="00240AB2"/>
    <w:rsid w:val="00246DF9"/>
    <w:rsid w:val="00267401"/>
    <w:rsid w:val="002740C6"/>
    <w:rsid w:val="00275CD3"/>
    <w:rsid w:val="002A0533"/>
    <w:rsid w:val="002E29AE"/>
    <w:rsid w:val="002F521E"/>
    <w:rsid w:val="002F7D42"/>
    <w:rsid w:val="003156F3"/>
    <w:rsid w:val="00353AA3"/>
    <w:rsid w:val="003C4F5D"/>
    <w:rsid w:val="00414389"/>
    <w:rsid w:val="004334C2"/>
    <w:rsid w:val="00506933"/>
    <w:rsid w:val="005216E0"/>
    <w:rsid w:val="005307EB"/>
    <w:rsid w:val="0053349E"/>
    <w:rsid w:val="00595B1F"/>
    <w:rsid w:val="005C1C23"/>
    <w:rsid w:val="005C6107"/>
    <w:rsid w:val="006272A4"/>
    <w:rsid w:val="0063328A"/>
    <w:rsid w:val="00653131"/>
    <w:rsid w:val="006769F5"/>
    <w:rsid w:val="00680C2B"/>
    <w:rsid w:val="006F3632"/>
    <w:rsid w:val="00727078"/>
    <w:rsid w:val="007C2482"/>
    <w:rsid w:val="007E5FD2"/>
    <w:rsid w:val="00842472"/>
    <w:rsid w:val="00875435"/>
    <w:rsid w:val="008B31A3"/>
    <w:rsid w:val="008B4F22"/>
    <w:rsid w:val="008B60CB"/>
    <w:rsid w:val="008B7CBC"/>
    <w:rsid w:val="009A2926"/>
    <w:rsid w:val="009A4BCE"/>
    <w:rsid w:val="00A0684C"/>
    <w:rsid w:val="00A16E16"/>
    <w:rsid w:val="00A975B3"/>
    <w:rsid w:val="00AA5593"/>
    <w:rsid w:val="00AB643F"/>
    <w:rsid w:val="00AC481B"/>
    <w:rsid w:val="00B307DD"/>
    <w:rsid w:val="00B55629"/>
    <w:rsid w:val="00B731A8"/>
    <w:rsid w:val="00BA22CB"/>
    <w:rsid w:val="00BA4557"/>
    <w:rsid w:val="00C13755"/>
    <w:rsid w:val="00C21C90"/>
    <w:rsid w:val="00CC342B"/>
    <w:rsid w:val="00CD65A6"/>
    <w:rsid w:val="00CF6C84"/>
    <w:rsid w:val="00D40431"/>
    <w:rsid w:val="00D47822"/>
    <w:rsid w:val="00D53C91"/>
    <w:rsid w:val="00DE4C9A"/>
    <w:rsid w:val="00DF4065"/>
    <w:rsid w:val="00E1139A"/>
    <w:rsid w:val="00E2026D"/>
    <w:rsid w:val="00E652EF"/>
    <w:rsid w:val="00EA37EC"/>
    <w:rsid w:val="00E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D47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C2"/>
  </w:style>
  <w:style w:type="paragraph" w:styleId="a8">
    <w:name w:val="Balloon Text"/>
    <w:basedOn w:val="a"/>
    <w:link w:val="a9"/>
    <w:uiPriority w:val="99"/>
    <w:semiHidden/>
    <w:unhideWhenUsed/>
    <w:rsid w:val="00E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7EC"/>
    <w:rPr>
      <w:rFonts w:ascii="Tahoma" w:hAnsi="Tahoma" w:cs="Tahoma"/>
      <w:sz w:val="16"/>
      <w:szCs w:val="16"/>
    </w:rPr>
  </w:style>
  <w:style w:type="character" w:customStyle="1" w:styleId="c30">
    <w:name w:val="c30"/>
    <w:basedOn w:val="a0"/>
    <w:rsid w:val="0053349E"/>
  </w:style>
  <w:style w:type="paragraph" w:customStyle="1" w:styleId="ParagraphStyle">
    <w:name w:val="Paragraph Style"/>
    <w:rsid w:val="00533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39</cp:revision>
  <cp:lastPrinted>2001-12-31T20:31:00Z</cp:lastPrinted>
  <dcterms:created xsi:type="dcterms:W3CDTF">2019-10-03T13:13:00Z</dcterms:created>
  <dcterms:modified xsi:type="dcterms:W3CDTF">2021-01-26T06:11:00Z</dcterms:modified>
</cp:coreProperties>
</file>