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7" w:rsidRDefault="00440412" w:rsidP="00107FED">
      <w:pPr>
        <w:rPr>
          <w:b/>
        </w:rPr>
      </w:pPr>
      <w:r w:rsidRPr="00440412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125051</wp:posOffset>
            </wp:positionH>
            <wp:positionV relativeFrom="paragraph">
              <wp:posOffset>-499373</wp:posOffset>
            </wp:positionV>
            <wp:extent cx="9548714" cy="6921062"/>
            <wp:effectExtent l="19050" t="0" r="2321" b="0"/>
            <wp:wrapNone/>
            <wp:docPr id="1" name="Рисунок 1" descr="C:\Users\User\Documents\Scanned Documents\Рисунок (9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729" cy="69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67" w:rsidRDefault="00015967" w:rsidP="003D54D3">
      <w:pPr>
        <w:jc w:val="center"/>
        <w:rPr>
          <w:b/>
        </w:rPr>
      </w:pPr>
    </w:p>
    <w:p w:rsidR="003D54D3" w:rsidRPr="001F183D" w:rsidRDefault="003D54D3" w:rsidP="003D54D3">
      <w:pPr>
        <w:jc w:val="center"/>
        <w:rPr>
          <w:b/>
        </w:rPr>
      </w:pPr>
      <w:r w:rsidRPr="001F183D">
        <w:rPr>
          <w:b/>
        </w:rPr>
        <w:t>Аннотация.</w:t>
      </w:r>
    </w:p>
    <w:p w:rsidR="003D54D3" w:rsidRDefault="003D54D3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Default="00440412" w:rsidP="003D54D3">
      <w:pPr>
        <w:jc w:val="both"/>
        <w:rPr>
          <w:b/>
        </w:rPr>
      </w:pPr>
    </w:p>
    <w:p w:rsidR="00440412" w:rsidRPr="001F183D" w:rsidRDefault="00440412" w:rsidP="003D54D3">
      <w:pPr>
        <w:jc w:val="both"/>
        <w:rPr>
          <w:b/>
        </w:rPr>
      </w:pP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Настоящая рабочая программа составлена на основе следующих нормативных документов: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- Закон РФ «Об образовании в Российской Федерации» от 29 декабря 2012 года № 273- ФЗ;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30.08.2013 № 1015;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D54D3" w:rsidRPr="001F183D" w:rsidRDefault="003D54D3" w:rsidP="003D54D3">
      <w:pPr>
        <w:tabs>
          <w:tab w:val="left" w:pos="9075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Устав МАОУ Бегишевская СОШ;</w:t>
      </w:r>
      <w:r>
        <w:rPr>
          <w:color w:val="000000"/>
        </w:rPr>
        <w:tab/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Учебный план МАОУ </w:t>
      </w:r>
      <w:proofErr w:type="spellStart"/>
      <w:r w:rsidRPr="001F183D">
        <w:rPr>
          <w:color w:val="000000"/>
        </w:rPr>
        <w:t>Бегишевской</w:t>
      </w:r>
      <w:proofErr w:type="spellEnd"/>
      <w:r w:rsidRPr="001F183D">
        <w:rPr>
          <w:color w:val="000000"/>
        </w:rPr>
        <w:t xml:space="preserve"> СОШ;</w:t>
      </w:r>
    </w:p>
    <w:p w:rsidR="003D54D3" w:rsidRDefault="003D54D3" w:rsidP="003D54D3">
      <w:pPr>
        <w:tabs>
          <w:tab w:val="left" w:pos="2940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Авторская  программа.</w:t>
      </w:r>
      <w:r>
        <w:rPr>
          <w:color w:val="000000"/>
        </w:rPr>
        <w:tab/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19"/>
          <w:b/>
          <w:bCs/>
          <w:color w:val="1D1B11"/>
        </w:rPr>
        <w:t>Учебно</w:t>
      </w:r>
      <w:proofErr w:type="spellEnd"/>
      <w:r w:rsidRPr="001F183D">
        <w:rPr>
          <w:rStyle w:val="c19"/>
          <w:b/>
          <w:bCs/>
          <w:color w:val="1D1B11"/>
        </w:rPr>
        <w:t xml:space="preserve"> – методический комплект:                                                                          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1D1B11"/>
        </w:rPr>
        <w:t>Учебник «Русский язык»  </w:t>
      </w:r>
      <w:r w:rsidRPr="001F183D">
        <w:rPr>
          <w:rStyle w:val="c1"/>
          <w:color w:val="000000"/>
        </w:rPr>
        <w:t xml:space="preserve">М.М. Разумовской, П.А. </w:t>
      </w:r>
      <w:proofErr w:type="spellStart"/>
      <w:r w:rsidRPr="001F183D">
        <w:rPr>
          <w:rStyle w:val="c1"/>
          <w:color w:val="000000"/>
        </w:rPr>
        <w:t>Леканта</w:t>
      </w:r>
      <w:proofErr w:type="spellEnd"/>
      <w:r w:rsidRPr="001F183D">
        <w:rPr>
          <w:rStyle w:val="c1"/>
          <w:color w:val="000000"/>
        </w:rPr>
        <w:t xml:space="preserve"> – М.: «Дрофа», 2017г.    </w:t>
      </w:r>
    </w:p>
    <w:p w:rsidR="003D54D3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– М: Дрофа, 2015г;  Поурочное разработки под редакцией М.М.Разумовской и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9 </w:t>
      </w:r>
      <w:proofErr w:type="spellStart"/>
      <w:r w:rsidRPr="001F183D">
        <w:rPr>
          <w:rStyle w:val="c2"/>
          <w:color w:val="000000"/>
        </w:rPr>
        <w:t>кл</w:t>
      </w:r>
      <w:proofErr w:type="spellEnd"/>
      <w:r w:rsidRPr="001F183D">
        <w:rPr>
          <w:rStyle w:val="c2"/>
          <w:color w:val="000000"/>
        </w:rPr>
        <w:t>. – М: Дрофа, 2017г.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center"/>
        <w:rPr>
          <w:color w:val="000000"/>
        </w:rPr>
      </w:pPr>
      <w:r w:rsidRPr="001F183D">
        <w:rPr>
          <w:b/>
          <w:bCs/>
          <w:color w:val="000000"/>
        </w:rPr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Часы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1ч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8 + 5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9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29 + 8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13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6 + 4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 + 3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4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666666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Итого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102ч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22ч</w:t>
            </w:r>
          </w:p>
        </w:tc>
      </w:tr>
    </w:tbl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  <w:r w:rsidRPr="001F183D">
        <w:rPr>
          <w:b/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3D54D3" w:rsidRPr="001F183D" w:rsidRDefault="003D54D3" w:rsidP="003D54D3">
      <w:pPr>
        <w:spacing w:before="100" w:beforeAutospacing="1" w:after="100" w:afterAutospacing="1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jc w:val="both"/>
        <w:rPr>
          <w:color w:val="000000"/>
        </w:rPr>
      </w:pPr>
      <w:r w:rsidRPr="001F183D">
        <w:rPr>
          <w:b/>
          <w:bCs/>
          <w:color w:val="000000"/>
        </w:rPr>
        <w:t>   Цели и задачи курса</w:t>
      </w:r>
      <w:r w:rsidRPr="001F183D">
        <w:rPr>
          <w:color w:val="000000"/>
        </w:rPr>
        <w:t>: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Помочь учащимся систематизировать материал;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учить выделять в нем главное;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предупреждать возможные ошибки;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совершенствовать речевую культуру;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подготовить к ОГЭ.</w:t>
      </w:r>
    </w:p>
    <w:p w:rsidR="003D54D3" w:rsidRPr="001F183D" w:rsidRDefault="003D54D3" w:rsidP="003D54D3">
      <w:pPr>
        <w:jc w:val="both"/>
        <w:rPr>
          <w:b/>
        </w:rPr>
      </w:pP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Русский язык – язык  русского народа, который служит ему средством: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а) общения во всех сферах жизни;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б) хранения и передачи информации;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в) связи поколений русских людей, живущих в разные эпохи.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1F183D">
        <w:rPr>
          <w:color w:val="000000"/>
        </w:rPr>
        <w:t>созданы</w:t>
      </w:r>
      <w:proofErr w:type="gramEnd"/>
      <w:r w:rsidRPr="001F183D">
        <w:rPr>
          <w:color w:val="000000"/>
        </w:rPr>
        <w:t xml:space="preserve"> художественная литература и наука, имеющие мировое значение.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lastRenderedPageBreak/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b/>
          <w:color w:val="000000"/>
        </w:rPr>
        <w:t>Задачи преподавания русского языка.</w:t>
      </w:r>
      <w:r w:rsidRPr="001F183D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1F183D">
        <w:rPr>
          <w:b/>
          <w:color w:val="000000"/>
        </w:rPr>
        <w:t>общепредметные</w:t>
      </w:r>
      <w:proofErr w:type="spellEnd"/>
      <w:r w:rsidRPr="001F183D">
        <w:rPr>
          <w:b/>
          <w:color w:val="000000"/>
        </w:rPr>
        <w:t xml:space="preserve"> задачи.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Языковая компетенция реализуется в процессе решения следующих </w:t>
      </w:r>
      <w:r w:rsidRPr="001F183D">
        <w:rPr>
          <w:b/>
          <w:color w:val="000000"/>
        </w:rPr>
        <w:t>познавательных задач: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у учащихся научно-лингвистического мировоззрения;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gramStart"/>
      <w:r w:rsidRPr="001F183D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1F183D">
        <w:rPr>
          <w:b/>
          <w:color w:val="000000"/>
        </w:rPr>
        <w:t>практических задач</w:t>
      </w:r>
      <w:r w:rsidRPr="001F183D">
        <w:rPr>
          <w:color w:val="000000"/>
        </w:rPr>
        <w:t>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spellStart"/>
      <w:r w:rsidRPr="001F183D">
        <w:rPr>
          <w:color w:val="000000"/>
        </w:rPr>
        <w:t>Общепредметными</w:t>
      </w:r>
      <w:proofErr w:type="spellEnd"/>
      <w:r w:rsidRPr="001F183D">
        <w:rPr>
          <w:color w:val="000000"/>
        </w:rPr>
        <w:t xml:space="preserve"> задачами работы по русскому языку являются: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воспитание учащихся средствами данного предмета;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развитие их логического мышления;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• формирование </w:t>
      </w:r>
      <w:proofErr w:type="spellStart"/>
      <w:r w:rsidRPr="001F183D">
        <w:rPr>
          <w:color w:val="000000"/>
        </w:rPr>
        <w:t>общеучебных</w:t>
      </w:r>
      <w:proofErr w:type="spellEnd"/>
      <w:r w:rsidRPr="001F183D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Основные направления работы по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1F183D">
        <w:rPr>
          <w:color w:val="000000"/>
        </w:rPr>
        <w:t>использовать</w:t>
      </w:r>
      <w:proofErr w:type="gramEnd"/>
      <w:r w:rsidRPr="001F183D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3D54D3" w:rsidRPr="001F183D" w:rsidRDefault="003D54D3" w:rsidP="003D54D3">
      <w:pPr>
        <w:shd w:val="clear" w:color="auto" w:fill="FFFFFF"/>
        <w:ind w:left="1070"/>
        <w:jc w:val="both"/>
        <w:rPr>
          <w:color w:val="000000"/>
        </w:rPr>
      </w:pPr>
      <w:r w:rsidRPr="001F183D">
        <w:rPr>
          <w:b/>
          <w:bCs/>
          <w:color w:val="000000"/>
        </w:rPr>
        <w:br/>
      </w:r>
    </w:p>
    <w:p w:rsidR="006B5A47" w:rsidRDefault="006B5A47">
      <w:bookmarkStart w:id="0" w:name="8ef6a3ff10d963671bc60b2524c9983f81eced27"/>
      <w:bookmarkStart w:id="1" w:name="2"/>
      <w:bookmarkEnd w:id="0"/>
      <w:bookmarkEnd w:id="1"/>
    </w:p>
    <w:sectPr w:rsidR="006B5A47" w:rsidSect="003D54D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BB" w:rsidRDefault="009A5ABB" w:rsidP="009A5ABB">
      <w:r>
        <w:separator/>
      </w:r>
    </w:p>
  </w:endnote>
  <w:endnote w:type="continuationSeparator" w:id="0">
    <w:p w:rsidR="009A5ABB" w:rsidRDefault="009A5ABB" w:rsidP="009A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4"/>
      <w:docPartObj>
        <w:docPartGallery w:val="Page Numbers (Bottom of Page)"/>
        <w:docPartUnique/>
      </w:docPartObj>
    </w:sdtPr>
    <w:sdtContent>
      <w:p w:rsidR="009A5ABB" w:rsidRDefault="00F9672D">
        <w:pPr>
          <w:pStyle w:val="a7"/>
          <w:jc w:val="center"/>
        </w:pPr>
        <w:fldSimple w:instr=" PAGE   \* MERGEFORMAT ">
          <w:r w:rsidR="003C04EF">
            <w:rPr>
              <w:noProof/>
            </w:rPr>
            <w:t>3</w:t>
          </w:r>
        </w:fldSimple>
      </w:p>
    </w:sdtContent>
  </w:sdt>
  <w:p w:rsidR="009A5ABB" w:rsidRDefault="009A5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BB" w:rsidRDefault="009A5ABB" w:rsidP="009A5ABB">
      <w:r>
        <w:separator/>
      </w:r>
    </w:p>
  </w:footnote>
  <w:footnote w:type="continuationSeparator" w:id="0">
    <w:p w:rsidR="009A5ABB" w:rsidRDefault="009A5ABB" w:rsidP="009A5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D3"/>
    <w:rsid w:val="00015967"/>
    <w:rsid w:val="0003628E"/>
    <w:rsid w:val="00047955"/>
    <w:rsid w:val="000D109C"/>
    <w:rsid w:val="00107E1A"/>
    <w:rsid w:val="00107FED"/>
    <w:rsid w:val="0011480F"/>
    <w:rsid w:val="003C04EF"/>
    <w:rsid w:val="003D54D3"/>
    <w:rsid w:val="00440412"/>
    <w:rsid w:val="006B5A47"/>
    <w:rsid w:val="006E5850"/>
    <w:rsid w:val="00733702"/>
    <w:rsid w:val="00952481"/>
    <w:rsid w:val="009A5ABB"/>
    <w:rsid w:val="00A815F7"/>
    <w:rsid w:val="00AD69E8"/>
    <w:rsid w:val="00D72622"/>
    <w:rsid w:val="00DD4E5C"/>
    <w:rsid w:val="00F274B0"/>
    <w:rsid w:val="00F9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54D3"/>
  </w:style>
  <w:style w:type="paragraph" w:customStyle="1" w:styleId="c21">
    <w:name w:val="c21"/>
    <w:basedOn w:val="a"/>
    <w:rsid w:val="003D54D3"/>
    <w:pPr>
      <w:spacing w:before="100" w:beforeAutospacing="1" w:after="100" w:afterAutospacing="1"/>
    </w:pPr>
  </w:style>
  <w:style w:type="character" w:customStyle="1" w:styleId="c1">
    <w:name w:val="c1"/>
    <w:basedOn w:val="a0"/>
    <w:rsid w:val="003D54D3"/>
  </w:style>
  <w:style w:type="character" w:customStyle="1" w:styleId="c19">
    <w:name w:val="c19"/>
    <w:basedOn w:val="a0"/>
    <w:rsid w:val="003D54D3"/>
  </w:style>
  <w:style w:type="paragraph" w:styleId="a3">
    <w:name w:val="Balloon Text"/>
    <w:basedOn w:val="a"/>
    <w:link w:val="a4"/>
    <w:uiPriority w:val="99"/>
    <w:semiHidden/>
    <w:unhideWhenUsed/>
    <w:rsid w:val="0001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5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User</cp:lastModifiedBy>
  <cp:revision>10</cp:revision>
  <cp:lastPrinted>2021-01-26T06:45:00Z</cp:lastPrinted>
  <dcterms:created xsi:type="dcterms:W3CDTF">2020-11-06T06:50:00Z</dcterms:created>
  <dcterms:modified xsi:type="dcterms:W3CDTF">2022-11-24T08:26:00Z</dcterms:modified>
</cp:coreProperties>
</file>