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082" w:rsidRPr="00895082" w:rsidRDefault="00895082" w:rsidP="00895082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30.5pt;height:505.5pt">
            <v:imagedata r:id="rId5" o:title="аннотация практическое общество "/>
          </v:shape>
        </w:pict>
      </w:r>
      <w:bookmarkEnd w:id="0"/>
      <w:r w:rsidRPr="00895082">
        <w:rPr>
          <w:rFonts w:ascii="Times New Roman" w:hAnsi="Times New Roman" w:cs="Times New Roman"/>
          <w:sz w:val="24"/>
          <w:szCs w:val="24"/>
        </w:rPr>
        <w:lastRenderedPageBreak/>
        <w:t>Программа курса «Практическое обществознание составлена на основе нормативных документов</w:t>
      </w:r>
    </w:p>
    <w:p w:rsidR="007D7D00" w:rsidRDefault="007D7D00" w:rsidP="007D7D00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7D7D00" w:rsidRPr="00A127DB" w:rsidRDefault="007D7D00" w:rsidP="007D7D00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2745F2">
        <w:t>Минобрнауки</w:t>
      </w:r>
      <w:proofErr w:type="spellEnd"/>
      <w:r w:rsidRPr="002745F2">
        <w:t xml:space="preserve"> России </w:t>
      </w:r>
      <w:r w:rsidRPr="00A127DB">
        <w:t>от 30.08.2013 № 1015;</w:t>
      </w:r>
    </w:p>
    <w:p w:rsidR="007D7D00" w:rsidRPr="00A127DB" w:rsidRDefault="007D7D00" w:rsidP="007D7D00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7D7D00" w:rsidRPr="00A127DB" w:rsidRDefault="007D7D00" w:rsidP="007D7D00">
      <w:pPr>
        <w:pStyle w:val="a3"/>
        <w:numPr>
          <w:ilvl w:val="0"/>
          <w:numId w:val="3"/>
        </w:numPr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>
        <w:rPr>
          <w:rStyle w:val="apple-converted-space"/>
          <w:color w:val="333333"/>
          <w:shd w:val="clear" w:color="auto" w:fill="FFFFFF"/>
        </w:rPr>
        <w:t>;</w:t>
      </w:r>
    </w:p>
    <w:p w:rsidR="007D7D00" w:rsidRDefault="007D7D00" w:rsidP="007D7D00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2745F2"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</w:t>
      </w:r>
      <w:r>
        <w:t>;</w:t>
      </w:r>
      <w:r w:rsidRPr="002745F2">
        <w:t xml:space="preserve">   </w:t>
      </w:r>
    </w:p>
    <w:p w:rsidR="007D7D00" w:rsidRDefault="007D7D00" w:rsidP="007D7D00">
      <w:pPr>
        <w:pStyle w:val="a3"/>
        <w:numPr>
          <w:ilvl w:val="0"/>
          <w:numId w:val="2"/>
        </w:numPr>
        <w:spacing w:line="276" w:lineRule="auto"/>
        <w:ind w:left="426" w:firstLine="0"/>
        <w:jc w:val="both"/>
      </w:pPr>
      <w:r w:rsidRPr="00A127DB">
        <w:t xml:space="preserve">Приказ </w:t>
      </w:r>
      <w:proofErr w:type="spellStart"/>
      <w:r w:rsidRPr="00A127DB">
        <w:t>Минобрнауки</w:t>
      </w:r>
      <w:proofErr w:type="spellEnd"/>
      <w:r w:rsidRPr="00A127DB"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  <w:r>
        <w:t>;</w:t>
      </w:r>
      <w:r w:rsidRPr="00A127DB">
        <w:t xml:space="preserve"> </w:t>
      </w:r>
      <w:r w:rsidRPr="002745F2">
        <w:t xml:space="preserve"> </w:t>
      </w:r>
      <w:bookmarkStart w:id="1" w:name="l0"/>
      <w:bookmarkEnd w:id="1"/>
    </w:p>
    <w:p w:rsidR="007D7D00" w:rsidRDefault="007D7D00" w:rsidP="007D7D00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7D7D00" w:rsidRDefault="007D7D00" w:rsidP="007D7D00">
      <w:pPr>
        <w:pStyle w:val="a3"/>
        <w:numPr>
          <w:ilvl w:val="0"/>
          <w:numId w:val="4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7D7D00" w:rsidRPr="00895082" w:rsidRDefault="00895082" w:rsidP="00895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95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Цели, задачи изучения предмета</w:t>
      </w:r>
    </w:p>
    <w:p w:rsidR="007D7D00" w:rsidRPr="00E848B7" w:rsidRDefault="007D7D00" w:rsidP="007D7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 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E8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более глубоких представлений</w:t>
      </w:r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базовых обществоведческих понятиях, закономерностях, взаимосвязях.</w:t>
      </w:r>
    </w:p>
    <w:p w:rsidR="007D7D00" w:rsidRPr="00E848B7" w:rsidRDefault="007D7D00" w:rsidP="007D7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Задачи курса:</w:t>
      </w:r>
    </w:p>
    <w:p w:rsidR="007D7D00" w:rsidRPr="00E848B7" w:rsidRDefault="007D7D00" w:rsidP="007D7D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улучшению усвоения и углублению знаний учащимися курса «</w:t>
      </w:r>
      <w:proofErr w:type="gramStart"/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Обществознание»  в</w:t>
      </w:r>
      <w:proofErr w:type="gramEnd"/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 современными требованиями к Государственной итоговой аттестации в форме ОГЭ;</w:t>
      </w:r>
    </w:p>
    <w:p w:rsidR="007D7D00" w:rsidRPr="00E848B7" w:rsidRDefault="007D7D00" w:rsidP="007D7D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стимулировать познавательную активность и интерес учеников к предмету, в том числе в контексте выбора ими социально – гуманитарного профиля для дальнейшего обучения;</w:t>
      </w:r>
    </w:p>
    <w:p w:rsidR="007D7D00" w:rsidRPr="00E848B7" w:rsidRDefault="007D7D00" w:rsidP="007D7D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умения получать социальную информацию из разнообразных источников и ориентироваться в ней, в том числе для решения задач познавательного и практического характера;</w:t>
      </w:r>
    </w:p>
    <w:p w:rsidR="007D7D00" w:rsidRPr="00E848B7" w:rsidRDefault="007D7D00" w:rsidP="007D7D0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содействовать воспитанию свободной и ответственной личности ученика, её социализации в </w:t>
      </w:r>
      <w:proofErr w:type="gramStart"/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  условиях</w:t>
      </w:r>
      <w:proofErr w:type="gramEnd"/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7D00" w:rsidRPr="00E848B7" w:rsidRDefault="007D7D00" w:rsidP="007D7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рассчитан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34</w:t>
      </w:r>
      <w:r w:rsidRPr="00E848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> учебных</w:t>
      </w:r>
      <w:proofErr w:type="gramEnd"/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1 часу в неделю и включает  7 разделов</w:t>
      </w:r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тем, охватывающих как общую характеристику современного общества как целостной динамично развивающейся системы, так и изучение отдельных аспектов его социальной, экономической, политической, духовной подсистем. Содержание курса, прежде всего, ориентировано на те темы и вопросы, которые присутствуют в итоговой аттестации, но недостаточно полновесно рассматриваются в базовом школьном курсе «Обществознание».  </w:t>
      </w:r>
    </w:p>
    <w:p w:rsidR="007D7D00" w:rsidRDefault="007D7D00" w:rsidP="007D7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</w:t>
      </w:r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большое внимание уделяется практической работе с различными источниками права, с дополнительной литературой по предмету.</w:t>
      </w:r>
    </w:p>
    <w:p w:rsidR="007D7D00" w:rsidRPr="00E848B7" w:rsidRDefault="007D7D00" w:rsidP="007D7D0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Отработка навыков проверки знаний осуществляется с использованием материалов «Типовых тестовых заданий для подготовки к Государственной итоговой аттестации». По итогам курса предполагается выполнение учениками зачётной работы по типу ОГЭ.  </w:t>
      </w:r>
    </w:p>
    <w:p w:rsidR="00895082" w:rsidRPr="00895082" w:rsidRDefault="00895082" w:rsidP="00895082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241"/>
      </w:tblGrid>
      <w:tr w:rsidR="00895082" w:rsidRPr="00895082" w:rsidTr="000A0AAC">
        <w:tc>
          <w:tcPr>
            <w:tcW w:w="817" w:type="dxa"/>
          </w:tcPr>
          <w:p w:rsidR="00895082" w:rsidRPr="00895082" w:rsidRDefault="00895082" w:rsidP="008950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895082" w:rsidRPr="00895082" w:rsidRDefault="00895082" w:rsidP="008950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41" w:type="dxa"/>
          </w:tcPr>
          <w:p w:rsidR="00895082" w:rsidRPr="00895082" w:rsidRDefault="00895082" w:rsidP="008950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95082" w:rsidRPr="00895082" w:rsidTr="000A0AAC">
        <w:tc>
          <w:tcPr>
            <w:tcW w:w="817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Введение. Особенности ОГЭ по обществознанию</w:t>
            </w:r>
          </w:p>
        </w:tc>
        <w:tc>
          <w:tcPr>
            <w:tcW w:w="1241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082" w:rsidRPr="00895082" w:rsidTr="000A0AAC">
        <w:tc>
          <w:tcPr>
            <w:tcW w:w="817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241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082" w:rsidRPr="00895082" w:rsidTr="000A0AAC">
        <w:tc>
          <w:tcPr>
            <w:tcW w:w="817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Духовная сфера жизни общества</w:t>
            </w:r>
          </w:p>
        </w:tc>
        <w:tc>
          <w:tcPr>
            <w:tcW w:w="1241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082" w:rsidRPr="00895082" w:rsidTr="000A0AAC">
        <w:tc>
          <w:tcPr>
            <w:tcW w:w="817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Экономическая сфера жизни общества</w:t>
            </w:r>
          </w:p>
        </w:tc>
        <w:tc>
          <w:tcPr>
            <w:tcW w:w="1241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082" w:rsidRPr="00895082" w:rsidTr="000A0AAC">
        <w:tc>
          <w:tcPr>
            <w:tcW w:w="817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грамотность </w:t>
            </w:r>
          </w:p>
        </w:tc>
        <w:tc>
          <w:tcPr>
            <w:tcW w:w="1241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082" w:rsidRPr="00895082" w:rsidTr="000A0AAC">
        <w:tc>
          <w:tcPr>
            <w:tcW w:w="817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Социальная сфера жизни общества</w:t>
            </w:r>
          </w:p>
        </w:tc>
        <w:tc>
          <w:tcPr>
            <w:tcW w:w="1241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082" w:rsidRPr="00895082" w:rsidTr="000A0AAC">
        <w:tc>
          <w:tcPr>
            <w:tcW w:w="817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Политическая сфера жизни общества</w:t>
            </w:r>
          </w:p>
        </w:tc>
        <w:tc>
          <w:tcPr>
            <w:tcW w:w="1241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5082" w:rsidRPr="00895082" w:rsidTr="000A0AAC">
        <w:tc>
          <w:tcPr>
            <w:tcW w:w="817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41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082" w:rsidRPr="00895082" w:rsidTr="000A0AAC">
        <w:tc>
          <w:tcPr>
            <w:tcW w:w="817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95082" w:rsidRPr="00895082" w:rsidRDefault="00895082" w:rsidP="0089508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типовых экзаменационных вариантов</w:t>
            </w:r>
          </w:p>
        </w:tc>
        <w:tc>
          <w:tcPr>
            <w:tcW w:w="1241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082" w:rsidRPr="00895082" w:rsidTr="000A0AAC">
        <w:tc>
          <w:tcPr>
            <w:tcW w:w="817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95082" w:rsidRPr="00895082" w:rsidRDefault="00895082" w:rsidP="0089508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41" w:type="dxa"/>
          </w:tcPr>
          <w:p w:rsidR="00895082" w:rsidRPr="00895082" w:rsidRDefault="00895082" w:rsidP="008950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0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895082" w:rsidRDefault="00895082" w:rsidP="007D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95082" w:rsidRDefault="007D7D00" w:rsidP="007D7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44F0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формы работы:</w:t>
      </w:r>
    </w:p>
    <w:p w:rsidR="007D7D00" w:rsidRPr="00344F07" w:rsidRDefault="00895082" w:rsidP="008950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7D7D00" w:rsidRPr="00344F07">
        <w:rPr>
          <w:rFonts w:ascii="Times New Roman" w:eastAsia="Times New Roman" w:hAnsi="Times New Roman" w:cs="Times New Roman"/>
          <w:sz w:val="24"/>
          <w:szCs w:val="24"/>
        </w:rPr>
        <w:t> индивидуальная и групповая.</w:t>
      </w:r>
    </w:p>
    <w:p w:rsidR="007D7D00" w:rsidRDefault="007D7D00" w:rsidP="007D7D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48B7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лекционные занятия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D7D00" w:rsidRPr="00344F07" w:rsidRDefault="007D7D00" w:rsidP="007D7D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44F07">
        <w:rPr>
          <w:rFonts w:ascii="Times New Roman" w:eastAsia="Times New Roman" w:hAnsi="Times New Roman" w:cs="Times New Roman"/>
          <w:sz w:val="24"/>
          <w:szCs w:val="24"/>
        </w:rPr>
        <w:t>работа с текстом (самостоятельное чтение, анализ материала, организация понимания через обсуждение, изучение статистических материалов);</w:t>
      </w:r>
    </w:p>
    <w:p w:rsidR="007D7D00" w:rsidRDefault="007D7D00" w:rsidP="007D7D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07">
        <w:rPr>
          <w:rFonts w:ascii="Times New Roman" w:eastAsia="Times New Roman" w:hAnsi="Times New Roman" w:cs="Times New Roman"/>
          <w:sz w:val="24"/>
          <w:szCs w:val="24"/>
        </w:rPr>
        <w:t>- дискуссии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D7D00" w:rsidRPr="00344F07" w:rsidRDefault="007D7D00" w:rsidP="007D7D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семинары;</w:t>
      </w:r>
    </w:p>
    <w:p w:rsidR="007D7D00" w:rsidRDefault="007D7D00" w:rsidP="007D7D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07">
        <w:rPr>
          <w:rFonts w:ascii="Times New Roman" w:eastAsia="Times New Roman" w:hAnsi="Times New Roman" w:cs="Times New Roman"/>
          <w:sz w:val="24"/>
          <w:szCs w:val="24"/>
        </w:rPr>
        <w:t>- практические занятия по решению учебных задач;</w:t>
      </w:r>
    </w:p>
    <w:p w:rsidR="007D7D00" w:rsidRPr="00344F07" w:rsidRDefault="007D7D00" w:rsidP="007D7D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работа с информационными ресурсами ОГЭ;</w:t>
      </w:r>
    </w:p>
    <w:p w:rsidR="007D7D00" w:rsidRPr="00344F07" w:rsidRDefault="007D7D00" w:rsidP="007D7D0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07">
        <w:rPr>
          <w:rFonts w:ascii="Times New Roman" w:eastAsia="Times New Roman" w:hAnsi="Times New Roman" w:cs="Times New Roman"/>
          <w:sz w:val="24"/>
          <w:szCs w:val="24"/>
        </w:rPr>
        <w:t>-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обществоведческими терминами.</w:t>
      </w:r>
    </w:p>
    <w:p w:rsidR="00895082" w:rsidRDefault="00895082" w:rsidP="007D7D00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D7D00" w:rsidRPr="00344F07" w:rsidRDefault="007D7D00" w:rsidP="007D7D00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контроля: </w:t>
      </w:r>
      <w:r w:rsidRPr="00344F0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тестовые задания, схемы, таблицы. </w:t>
      </w:r>
      <w:r w:rsidRPr="00344F07">
        <w:rPr>
          <w:rFonts w:ascii="Times New Roman" w:eastAsia="Times New Roman" w:hAnsi="Times New Roman" w:cs="Times New Roman"/>
          <w:sz w:val="24"/>
          <w:szCs w:val="24"/>
        </w:rPr>
        <w:t xml:space="preserve">По итогам курса предполагается выполнение учениками зачётной работы по типу </w:t>
      </w:r>
      <w:proofErr w:type="gramStart"/>
      <w:r w:rsidRPr="00344F07">
        <w:rPr>
          <w:rFonts w:ascii="Times New Roman" w:eastAsia="Times New Roman" w:hAnsi="Times New Roman" w:cs="Times New Roman"/>
          <w:sz w:val="24"/>
          <w:szCs w:val="24"/>
        </w:rPr>
        <w:t>ОГЭ .</w:t>
      </w:r>
      <w:proofErr w:type="gramEnd"/>
    </w:p>
    <w:p w:rsidR="005F6569" w:rsidRDefault="005F6569"/>
    <w:sectPr w:rsidR="005F6569" w:rsidSect="007D7D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F49"/>
    <w:multiLevelType w:val="multilevel"/>
    <w:tmpl w:val="4120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63"/>
    <w:rsid w:val="00576463"/>
    <w:rsid w:val="005F6569"/>
    <w:rsid w:val="007D7D00"/>
    <w:rsid w:val="008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38E3"/>
  <w15:chartTrackingRefBased/>
  <w15:docId w15:val="{6B0C025B-5BA2-416C-AD49-5568EEC1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0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7D00"/>
  </w:style>
  <w:style w:type="paragraph" w:styleId="a4">
    <w:name w:val="No Spacing"/>
    <w:uiPriority w:val="1"/>
    <w:qFormat/>
    <w:rsid w:val="0089508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9508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2021-01-30T17:02:00Z</dcterms:created>
  <dcterms:modified xsi:type="dcterms:W3CDTF">2021-01-30T17:20:00Z</dcterms:modified>
</cp:coreProperties>
</file>