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-1047750</wp:posOffset>
            </wp:positionV>
            <wp:extent cx="9429750" cy="6800850"/>
            <wp:effectExtent l="19050" t="0" r="0" b="0"/>
            <wp:wrapNone/>
            <wp:docPr id="1" name="Рисунок 1" descr="F:\обложки 2020\ан л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ложки 2020\ан лит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0" cy="680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5EDC" w:rsidRDefault="00025EDC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3BE" w:rsidRPr="00C8769C" w:rsidRDefault="004043BE" w:rsidP="00C876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</w:t>
      </w:r>
      <w:r w:rsidRPr="00611516">
        <w:rPr>
          <w:rFonts w:ascii="Times New Roman" w:eastAsia="Times New Roman" w:hAnsi="Times New Roman" w:cs="Times New Roman"/>
          <w:b/>
          <w:sz w:val="24"/>
          <w:szCs w:val="24"/>
        </w:rPr>
        <w:t>. Нормативная база и УМК</w:t>
      </w:r>
    </w:p>
    <w:p w:rsidR="004043BE" w:rsidRPr="00611516" w:rsidRDefault="004043BE" w:rsidP="004043BE">
      <w:pPr>
        <w:pStyle w:val="a3"/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516"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4043BE" w:rsidRPr="00611516" w:rsidRDefault="004043BE" w:rsidP="004043BE">
      <w:pPr>
        <w:pStyle w:val="a3"/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516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61151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11516">
        <w:rPr>
          <w:rFonts w:ascii="Times New Roman" w:hAnsi="Times New Roman" w:cs="Times New Roman"/>
          <w:sz w:val="24"/>
          <w:szCs w:val="24"/>
        </w:rPr>
        <w:t xml:space="preserve"> России от 30.08.2013 № 1015;</w:t>
      </w:r>
    </w:p>
    <w:p w:rsidR="004043BE" w:rsidRPr="00611516" w:rsidRDefault="004043BE" w:rsidP="004043BE">
      <w:pPr>
        <w:pStyle w:val="a3"/>
        <w:numPr>
          <w:ilvl w:val="0"/>
          <w:numId w:val="2"/>
        </w:numPr>
        <w:spacing w:after="5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516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1151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11516">
        <w:rPr>
          <w:rFonts w:ascii="Times New Roman" w:hAnsi="Times New Roman" w:cs="Times New Roman"/>
          <w:sz w:val="24"/>
          <w:szCs w:val="24"/>
        </w:rPr>
        <w:t xml:space="preserve">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4043BE" w:rsidRPr="00611516" w:rsidRDefault="004043BE" w:rsidP="004043BE">
      <w:pPr>
        <w:pStyle w:val="a3"/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516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4043BE" w:rsidRPr="00611516" w:rsidRDefault="004043BE" w:rsidP="004043BE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516">
        <w:rPr>
          <w:rFonts w:ascii="Times New Roman" w:hAnsi="Times New Roman" w:cs="Times New Roman"/>
          <w:sz w:val="24"/>
          <w:szCs w:val="24"/>
        </w:rPr>
        <w:t>Авторская программа</w:t>
      </w:r>
    </w:p>
    <w:p w:rsidR="004043BE" w:rsidRPr="00611516" w:rsidRDefault="004043BE" w:rsidP="004043BE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516">
        <w:rPr>
          <w:rFonts w:ascii="Times New Roman" w:hAnsi="Times New Roman" w:cs="Times New Roman"/>
          <w:sz w:val="24"/>
          <w:szCs w:val="24"/>
        </w:rPr>
        <w:t xml:space="preserve">Устав МАОУ </w:t>
      </w:r>
      <w:proofErr w:type="spellStart"/>
      <w:r w:rsidRPr="00611516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611516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046613" w:rsidRPr="004043BE" w:rsidRDefault="004043BE" w:rsidP="004043BE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0887402"/>
      <w:r w:rsidRPr="00611516">
        <w:rPr>
          <w:rFonts w:ascii="Times New Roman" w:hAnsi="Times New Roman" w:cs="Times New Roman"/>
          <w:sz w:val="24"/>
          <w:szCs w:val="24"/>
        </w:rPr>
        <w:t xml:space="preserve">Учебный план МАОУ </w:t>
      </w:r>
      <w:proofErr w:type="spellStart"/>
      <w:r w:rsidRPr="00611516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611516">
        <w:rPr>
          <w:rFonts w:ascii="Times New Roman" w:hAnsi="Times New Roman" w:cs="Times New Roman"/>
          <w:sz w:val="24"/>
          <w:szCs w:val="24"/>
        </w:rPr>
        <w:t xml:space="preserve"> СОШ;</w:t>
      </w:r>
      <w:bookmarkEnd w:id="0"/>
    </w:p>
    <w:p w:rsidR="00D751AC" w:rsidRDefault="00D751AC" w:rsidP="00D751AC">
      <w:p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 программа</w:t>
      </w:r>
      <w:r w:rsidRPr="00EC4810">
        <w:rPr>
          <w:rFonts w:ascii="Times New Roman" w:hAnsi="Times New Roman" w:cs="Times New Roman"/>
          <w:sz w:val="24"/>
          <w:szCs w:val="24"/>
        </w:rPr>
        <w:t xml:space="preserve">  по предмету «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EC4810">
        <w:rPr>
          <w:rFonts w:ascii="Times New Roman" w:hAnsi="Times New Roman" w:cs="Times New Roman"/>
          <w:sz w:val="24"/>
          <w:szCs w:val="24"/>
        </w:rPr>
        <w:t xml:space="preserve">», авторы: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Н.А.Чуракова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О.В.Малаховская</w:t>
      </w:r>
      <w:proofErr w:type="spellEnd"/>
      <w:r w:rsidRPr="00EC4810">
        <w:rPr>
          <w:rFonts w:ascii="Times New Roman" w:hAnsi="Times New Roman" w:cs="Times New Roman"/>
          <w:sz w:val="24"/>
          <w:szCs w:val="24"/>
        </w:rPr>
        <w:t xml:space="preserve"> (</w:t>
      </w:r>
      <w:r w:rsidRPr="00EC4810">
        <w:rPr>
          <w:rFonts w:ascii="Times New Roman" w:hAnsi="Times New Roman" w:cs="Times New Roman"/>
          <w:spacing w:val="-4"/>
          <w:sz w:val="24"/>
          <w:szCs w:val="24"/>
        </w:rPr>
        <w:t xml:space="preserve">«Программы по учебным предметам», </w:t>
      </w:r>
      <w:r>
        <w:rPr>
          <w:rFonts w:ascii="Times New Roman" w:hAnsi="Times New Roman" w:cs="Times New Roman"/>
          <w:spacing w:val="-5"/>
          <w:sz w:val="24"/>
          <w:szCs w:val="24"/>
        </w:rPr>
        <w:t>Москва,</w:t>
      </w:r>
      <w:r w:rsidRPr="00EC4810">
        <w:rPr>
          <w:rFonts w:ascii="Times New Roman" w:hAnsi="Times New Roman" w:cs="Times New Roman"/>
          <w:spacing w:val="-5"/>
          <w:sz w:val="24"/>
          <w:szCs w:val="24"/>
        </w:rPr>
        <w:t xml:space="preserve">  </w:t>
      </w:r>
      <w:proofErr w:type="spellStart"/>
      <w:r w:rsidRPr="00EC4810">
        <w:rPr>
          <w:rFonts w:ascii="Times New Roman" w:hAnsi="Times New Roman" w:cs="Times New Roman"/>
          <w:spacing w:val="-5"/>
          <w:sz w:val="24"/>
          <w:szCs w:val="24"/>
        </w:rPr>
        <w:t>Академкнига</w:t>
      </w:r>
      <w:proofErr w:type="spellEnd"/>
      <w:r w:rsidRPr="00EC4810">
        <w:rPr>
          <w:rFonts w:ascii="Times New Roman" w:hAnsi="Times New Roman" w:cs="Times New Roman"/>
          <w:spacing w:val="-5"/>
          <w:sz w:val="24"/>
          <w:szCs w:val="24"/>
        </w:rPr>
        <w:t>/Учебник , 2011 г. – В 3 ч. Ч.</w:t>
      </w:r>
      <w:r>
        <w:rPr>
          <w:rFonts w:ascii="Times New Roman" w:hAnsi="Times New Roman" w:cs="Times New Roman"/>
          <w:spacing w:val="-5"/>
          <w:sz w:val="24"/>
          <w:szCs w:val="24"/>
        </w:rPr>
        <w:t>1</w:t>
      </w:r>
      <w:r w:rsidRPr="00EC4810">
        <w:rPr>
          <w:rFonts w:ascii="Times New Roman" w:hAnsi="Times New Roman" w:cs="Times New Roman"/>
          <w:spacing w:val="-5"/>
          <w:sz w:val="24"/>
          <w:szCs w:val="24"/>
        </w:rPr>
        <w:t>.)</w:t>
      </w:r>
      <w:r w:rsidRPr="00EC4810">
        <w:rPr>
          <w:rFonts w:ascii="Times New Roman" w:hAnsi="Times New Roman" w:cs="Times New Roman"/>
          <w:sz w:val="24"/>
          <w:szCs w:val="24"/>
        </w:rPr>
        <w:t xml:space="preserve">,  УМК </w:t>
      </w:r>
      <w:r w:rsidRPr="00EC4810">
        <w:rPr>
          <w:rFonts w:ascii="Times New Roman" w:hAnsi="Times New Roman" w:cs="Times New Roman"/>
          <w:spacing w:val="-5"/>
          <w:sz w:val="24"/>
          <w:szCs w:val="24"/>
        </w:rPr>
        <w:t xml:space="preserve">«Перспективная начальная школа» </w:t>
      </w:r>
    </w:p>
    <w:p w:rsidR="00AB1D03" w:rsidRPr="00EC4810" w:rsidRDefault="00AB1D03" w:rsidP="00D751AC">
      <w:p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D751AC" w:rsidRPr="00EC4810" w:rsidRDefault="00D751AC" w:rsidP="00D751A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 xml:space="preserve">  Рабочая программа ориентирована на использование </w:t>
      </w:r>
      <w:r w:rsidRPr="00EC4810">
        <w:rPr>
          <w:rFonts w:ascii="Times New Roman" w:hAnsi="Times New Roman" w:cs="Times New Roman"/>
          <w:b/>
          <w:sz w:val="24"/>
          <w:szCs w:val="24"/>
        </w:rPr>
        <w:t xml:space="preserve"> учебников: </w:t>
      </w:r>
    </w:p>
    <w:p w:rsidR="00D751AC" w:rsidRPr="008A43E9" w:rsidRDefault="00D751AC" w:rsidP="00D751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«Азбука. 1 класс»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Н.Г.Агаркова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Ю.А.Агарков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EC4810">
        <w:rPr>
          <w:rFonts w:ascii="Times New Roman" w:hAnsi="Times New Roman" w:cs="Times New Roman"/>
          <w:sz w:val="24"/>
          <w:szCs w:val="24"/>
        </w:rPr>
        <w:t xml:space="preserve">Москва, </w:t>
      </w:r>
      <w:proofErr w:type="spellStart"/>
      <w:r w:rsidRPr="00EC4810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EC4810">
        <w:rPr>
          <w:rFonts w:ascii="Times New Roman" w:hAnsi="Times New Roman" w:cs="Times New Roman"/>
          <w:sz w:val="24"/>
          <w:szCs w:val="24"/>
        </w:rPr>
        <w:t>/Учебник, 201</w:t>
      </w:r>
      <w:r w:rsidR="008A43E9" w:rsidRPr="008A43E9">
        <w:rPr>
          <w:rFonts w:ascii="Times New Roman" w:hAnsi="Times New Roman" w:cs="Times New Roman"/>
          <w:sz w:val="24"/>
          <w:szCs w:val="24"/>
        </w:rPr>
        <w:t>5</w:t>
      </w:r>
    </w:p>
    <w:p w:rsidR="00D751AC" w:rsidRPr="008A43E9" w:rsidRDefault="00D751AC" w:rsidP="00D751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EC4810">
        <w:rPr>
          <w:rFonts w:ascii="Times New Roman" w:hAnsi="Times New Roman" w:cs="Times New Roman"/>
          <w:sz w:val="24"/>
          <w:szCs w:val="24"/>
        </w:rPr>
        <w:t>. 1 класс»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Н.А.Чуракова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О.В.Малаховская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4810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8A43E9">
        <w:rPr>
          <w:rFonts w:ascii="Times New Roman" w:hAnsi="Times New Roman" w:cs="Times New Roman"/>
          <w:sz w:val="24"/>
          <w:szCs w:val="24"/>
        </w:rPr>
        <w:t xml:space="preserve">осква, </w:t>
      </w:r>
      <w:proofErr w:type="spellStart"/>
      <w:r w:rsidR="008A43E9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="008A43E9">
        <w:rPr>
          <w:rFonts w:ascii="Times New Roman" w:hAnsi="Times New Roman" w:cs="Times New Roman"/>
          <w:sz w:val="24"/>
          <w:szCs w:val="24"/>
        </w:rPr>
        <w:t>/Учебник, 201</w:t>
      </w:r>
      <w:r w:rsidR="008A43E9" w:rsidRPr="008A43E9">
        <w:rPr>
          <w:rFonts w:ascii="Times New Roman" w:hAnsi="Times New Roman" w:cs="Times New Roman"/>
          <w:sz w:val="24"/>
          <w:szCs w:val="24"/>
        </w:rPr>
        <w:t>5</w:t>
      </w:r>
    </w:p>
    <w:p w:rsidR="00D751AC" w:rsidRPr="008A43E9" w:rsidRDefault="00D751AC" w:rsidP="00D751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EC48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C4810">
        <w:rPr>
          <w:rFonts w:ascii="Times New Roman" w:hAnsi="Times New Roman" w:cs="Times New Roman"/>
          <w:sz w:val="24"/>
          <w:szCs w:val="24"/>
        </w:rPr>
        <w:t xml:space="preserve"> класс»</w:t>
      </w:r>
      <w:r>
        <w:rPr>
          <w:rFonts w:ascii="Times New Roman" w:hAnsi="Times New Roman" w:cs="Times New Roman"/>
          <w:sz w:val="24"/>
          <w:szCs w:val="24"/>
        </w:rPr>
        <w:t xml:space="preserve">. В 2-х частях.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Н.А.Чуракова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О.В.Малаховская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4810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8A43E9">
        <w:rPr>
          <w:rFonts w:ascii="Times New Roman" w:hAnsi="Times New Roman" w:cs="Times New Roman"/>
          <w:sz w:val="24"/>
          <w:szCs w:val="24"/>
        </w:rPr>
        <w:t xml:space="preserve">осква, </w:t>
      </w:r>
      <w:proofErr w:type="spellStart"/>
      <w:r w:rsidR="008A43E9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="008A43E9">
        <w:rPr>
          <w:rFonts w:ascii="Times New Roman" w:hAnsi="Times New Roman" w:cs="Times New Roman"/>
          <w:sz w:val="24"/>
          <w:szCs w:val="24"/>
        </w:rPr>
        <w:t>/Учебник, 201</w:t>
      </w:r>
      <w:r w:rsidR="008A43E9" w:rsidRPr="008A43E9">
        <w:rPr>
          <w:rFonts w:ascii="Times New Roman" w:hAnsi="Times New Roman" w:cs="Times New Roman"/>
          <w:sz w:val="24"/>
          <w:szCs w:val="24"/>
        </w:rPr>
        <w:t>5</w:t>
      </w:r>
    </w:p>
    <w:p w:rsidR="00D751AC" w:rsidRPr="008A43E9" w:rsidRDefault="00D751AC" w:rsidP="00D751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EC48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C4810">
        <w:rPr>
          <w:rFonts w:ascii="Times New Roman" w:hAnsi="Times New Roman" w:cs="Times New Roman"/>
          <w:sz w:val="24"/>
          <w:szCs w:val="24"/>
        </w:rPr>
        <w:t xml:space="preserve"> класс»</w:t>
      </w:r>
      <w:r>
        <w:rPr>
          <w:rFonts w:ascii="Times New Roman" w:hAnsi="Times New Roman" w:cs="Times New Roman"/>
          <w:sz w:val="24"/>
          <w:szCs w:val="24"/>
        </w:rPr>
        <w:t xml:space="preserve">. В 2-х частях.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Н.А.Чуракова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О.В.Малаховская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4810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8A43E9">
        <w:rPr>
          <w:rFonts w:ascii="Times New Roman" w:hAnsi="Times New Roman" w:cs="Times New Roman"/>
          <w:sz w:val="24"/>
          <w:szCs w:val="24"/>
        </w:rPr>
        <w:t xml:space="preserve">осква, </w:t>
      </w:r>
      <w:proofErr w:type="spellStart"/>
      <w:r w:rsidR="008A43E9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="008A43E9">
        <w:rPr>
          <w:rFonts w:ascii="Times New Roman" w:hAnsi="Times New Roman" w:cs="Times New Roman"/>
          <w:sz w:val="24"/>
          <w:szCs w:val="24"/>
        </w:rPr>
        <w:t>/Учебник, 201</w:t>
      </w:r>
      <w:r w:rsidR="008A43E9" w:rsidRPr="008A43E9">
        <w:rPr>
          <w:rFonts w:ascii="Times New Roman" w:hAnsi="Times New Roman" w:cs="Times New Roman"/>
          <w:sz w:val="24"/>
          <w:szCs w:val="24"/>
        </w:rPr>
        <w:t>7</w:t>
      </w:r>
    </w:p>
    <w:p w:rsidR="00D751AC" w:rsidRPr="00EC4810" w:rsidRDefault="00D751AC" w:rsidP="00D751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EC48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C4810">
        <w:rPr>
          <w:rFonts w:ascii="Times New Roman" w:hAnsi="Times New Roman" w:cs="Times New Roman"/>
          <w:sz w:val="24"/>
          <w:szCs w:val="24"/>
        </w:rPr>
        <w:t xml:space="preserve"> класс»</w:t>
      </w:r>
      <w:r>
        <w:rPr>
          <w:rFonts w:ascii="Times New Roman" w:hAnsi="Times New Roman" w:cs="Times New Roman"/>
          <w:sz w:val="24"/>
          <w:szCs w:val="24"/>
        </w:rPr>
        <w:t xml:space="preserve">. В 2-х частях.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Н.А.Чуракова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О.В.Малаховская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4810"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осква,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>
        <w:rPr>
          <w:rFonts w:ascii="Times New Roman" w:hAnsi="Times New Roman" w:cs="Times New Roman"/>
          <w:sz w:val="24"/>
          <w:szCs w:val="24"/>
        </w:rPr>
        <w:t>/Учебник, 2019</w:t>
      </w:r>
    </w:p>
    <w:p w:rsidR="00D751AC" w:rsidRPr="008A43E9" w:rsidRDefault="00D751AC" w:rsidP="00D751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«Литературное чтение. Хрестоматия. 1 класс»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.В.Малаховская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Н.А.Чуракова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EC4810">
        <w:rPr>
          <w:rFonts w:ascii="Times New Roman" w:hAnsi="Times New Roman" w:cs="Times New Roman"/>
          <w:sz w:val="24"/>
          <w:szCs w:val="24"/>
        </w:rPr>
        <w:t>М</w:t>
      </w:r>
      <w:r w:rsidR="008A43E9">
        <w:rPr>
          <w:rFonts w:ascii="Times New Roman" w:hAnsi="Times New Roman" w:cs="Times New Roman"/>
          <w:sz w:val="24"/>
          <w:szCs w:val="24"/>
        </w:rPr>
        <w:t xml:space="preserve">осква, </w:t>
      </w:r>
      <w:proofErr w:type="spellStart"/>
      <w:r w:rsidR="008A43E9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="008A43E9">
        <w:rPr>
          <w:rFonts w:ascii="Times New Roman" w:hAnsi="Times New Roman" w:cs="Times New Roman"/>
          <w:sz w:val="24"/>
          <w:szCs w:val="24"/>
        </w:rPr>
        <w:t>/Учебник, 20</w:t>
      </w:r>
      <w:r w:rsidR="008A43E9" w:rsidRPr="008A43E9">
        <w:rPr>
          <w:rFonts w:ascii="Times New Roman" w:hAnsi="Times New Roman" w:cs="Times New Roman"/>
          <w:sz w:val="24"/>
          <w:szCs w:val="24"/>
        </w:rPr>
        <w:t>15</w:t>
      </w:r>
    </w:p>
    <w:p w:rsidR="00D751AC" w:rsidRPr="007A2DDE" w:rsidRDefault="00D751AC" w:rsidP="00D751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«Литературное чтение. Хрестоматия. 2 класс»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.В.Малаховская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Н.А.Чуракова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EC4810">
        <w:rPr>
          <w:rFonts w:ascii="Times New Roman" w:hAnsi="Times New Roman" w:cs="Times New Roman"/>
          <w:sz w:val="24"/>
          <w:szCs w:val="24"/>
        </w:rPr>
        <w:t>М</w:t>
      </w:r>
      <w:r w:rsidR="007A2DDE">
        <w:rPr>
          <w:rFonts w:ascii="Times New Roman" w:hAnsi="Times New Roman" w:cs="Times New Roman"/>
          <w:sz w:val="24"/>
          <w:szCs w:val="24"/>
        </w:rPr>
        <w:t xml:space="preserve">осква, </w:t>
      </w:r>
      <w:proofErr w:type="spellStart"/>
      <w:r w:rsidR="007A2DDE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="007A2DDE">
        <w:rPr>
          <w:rFonts w:ascii="Times New Roman" w:hAnsi="Times New Roman" w:cs="Times New Roman"/>
          <w:sz w:val="24"/>
          <w:szCs w:val="24"/>
        </w:rPr>
        <w:t>/Учебник, 201</w:t>
      </w:r>
      <w:r w:rsidR="007A2DDE" w:rsidRPr="007A2DDE">
        <w:rPr>
          <w:rFonts w:ascii="Times New Roman" w:hAnsi="Times New Roman" w:cs="Times New Roman"/>
          <w:sz w:val="24"/>
          <w:szCs w:val="24"/>
        </w:rPr>
        <w:t>6</w:t>
      </w:r>
    </w:p>
    <w:p w:rsidR="00D751AC" w:rsidRDefault="00D751AC" w:rsidP="00D751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«Литературное чтение. Хрестоматия. 3 класс»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.В.Малаховская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Н.А.Чуракова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EC481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осква,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>
        <w:rPr>
          <w:rFonts w:ascii="Times New Roman" w:hAnsi="Times New Roman" w:cs="Times New Roman"/>
          <w:sz w:val="24"/>
          <w:szCs w:val="24"/>
        </w:rPr>
        <w:t>/Учебник, 2013</w:t>
      </w:r>
    </w:p>
    <w:p w:rsidR="00D751AC" w:rsidRDefault="00D751AC" w:rsidP="00D751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«Литературное чтение. Хрестоматия. 3 класс»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.В.Малаховская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Н.А.Чуракова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EC481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осква,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>
        <w:rPr>
          <w:rFonts w:ascii="Times New Roman" w:hAnsi="Times New Roman" w:cs="Times New Roman"/>
          <w:sz w:val="24"/>
          <w:szCs w:val="24"/>
        </w:rPr>
        <w:t>/Учебник, 2018</w:t>
      </w:r>
    </w:p>
    <w:p w:rsidR="00AB1D03" w:rsidRPr="00EC4810" w:rsidRDefault="00AB1D03" w:rsidP="00D751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1AC" w:rsidRPr="004043BE" w:rsidRDefault="004043BE" w:rsidP="004043BE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4043BE">
        <w:rPr>
          <w:rFonts w:ascii="Times New Roman" w:hAnsi="Times New Roman"/>
          <w:b/>
          <w:bCs/>
          <w:sz w:val="24"/>
          <w:szCs w:val="24"/>
        </w:rPr>
        <w:t>2.Количество часов, отводимое на изучение предмета</w:t>
      </w:r>
    </w:p>
    <w:p w:rsidR="004043BE" w:rsidRDefault="004043BE" w:rsidP="00404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810">
        <w:rPr>
          <w:rFonts w:ascii="Times New Roman" w:hAnsi="Times New Roman" w:cs="Times New Roman"/>
          <w:sz w:val="24"/>
          <w:szCs w:val="24"/>
        </w:rPr>
        <w:t>Програ</w:t>
      </w:r>
      <w:r>
        <w:rPr>
          <w:rFonts w:ascii="Times New Roman" w:hAnsi="Times New Roman" w:cs="Times New Roman"/>
          <w:sz w:val="24"/>
          <w:szCs w:val="24"/>
        </w:rPr>
        <w:t>мма рассчитана в 1 классе на 132</w:t>
      </w:r>
      <w:r w:rsidRPr="00EC4810">
        <w:rPr>
          <w:rFonts w:ascii="Times New Roman" w:hAnsi="Times New Roman" w:cs="Times New Roman"/>
          <w:sz w:val="24"/>
          <w:szCs w:val="24"/>
        </w:rPr>
        <w:t>часа в год</w:t>
      </w:r>
      <w:r>
        <w:rPr>
          <w:rFonts w:ascii="Times New Roman" w:hAnsi="Times New Roman" w:cs="Times New Roman"/>
          <w:sz w:val="24"/>
          <w:szCs w:val="24"/>
        </w:rPr>
        <w:t xml:space="preserve"> (4 часа в неделю)</w:t>
      </w:r>
      <w:r w:rsidRPr="00EC4810">
        <w:rPr>
          <w:rFonts w:ascii="Times New Roman" w:hAnsi="Times New Roman" w:cs="Times New Roman"/>
          <w:sz w:val="24"/>
          <w:szCs w:val="24"/>
        </w:rPr>
        <w:t xml:space="preserve">, во 2 классе - на </w:t>
      </w:r>
      <w:r>
        <w:rPr>
          <w:rFonts w:ascii="Times New Roman" w:hAnsi="Times New Roman" w:cs="Times New Roman"/>
          <w:sz w:val="24"/>
          <w:szCs w:val="24"/>
        </w:rPr>
        <w:t>136</w:t>
      </w:r>
      <w:r w:rsidRPr="00EC4810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C4810">
        <w:rPr>
          <w:rFonts w:ascii="Times New Roman" w:hAnsi="Times New Roman" w:cs="Times New Roman"/>
          <w:sz w:val="24"/>
          <w:szCs w:val="24"/>
        </w:rPr>
        <w:t xml:space="preserve"> в год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C4810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4810">
        <w:rPr>
          <w:rFonts w:ascii="Times New Roman" w:hAnsi="Times New Roman" w:cs="Times New Roman"/>
          <w:sz w:val="24"/>
          <w:szCs w:val="24"/>
        </w:rPr>
        <w:t xml:space="preserve"> в неделю), в 3 классе – на </w:t>
      </w:r>
      <w:r>
        <w:rPr>
          <w:rFonts w:ascii="Times New Roman" w:hAnsi="Times New Roman" w:cs="Times New Roman"/>
          <w:sz w:val="24"/>
          <w:szCs w:val="24"/>
        </w:rPr>
        <w:t>136</w:t>
      </w:r>
      <w:r w:rsidRPr="00EC4810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C4810">
        <w:rPr>
          <w:rFonts w:ascii="Times New Roman" w:hAnsi="Times New Roman" w:cs="Times New Roman"/>
          <w:sz w:val="24"/>
          <w:szCs w:val="24"/>
        </w:rPr>
        <w:t xml:space="preserve"> в год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C4810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4810">
        <w:rPr>
          <w:rFonts w:ascii="Times New Roman" w:hAnsi="Times New Roman" w:cs="Times New Roman"/>
          <w:sz w:val="24"/>
          <w:szCs w:val="24"/>
        </w:rPr>
        <w:t xml:space="preserve"> в неделю),  в 4 классе – </w:t>
      </w:r>
      <w:proofErr w:type="gramStart"/>
      <w:r w:rsidRPr="00EC481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C4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EC4810">
        <w:rPr>
          <w:rFonts w:ascii="Times New Roman" w:hAnsi="Times New Roman" w:cs="Times New Roman"/>
          <w:sz w:val="24"/>
          <w:szCs w:val="24"/>
        </w:rPr>
        <w:t xml:space="preserve"> часа в год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C4810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4810">
        <w:rPr>
          <w:rFonts w:ascii="Times New Roman" w:hAnsi="Times New Roman" w:cs="Times New Roman"/>
          <w:sz w:val="24"/>
          <w:szCs w:val="24"/>
        </w:rPr>
        <w:t xml:space="preserve"> в неделю). </w:t>
      </w:r>
    </w:p>
    <w:p w:rsidR="00AB1D03" w:rsidRPr="004043BE" w:rsidRDefault="00AB1D03" w:rsidP="00404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69C" w:rsidRDefault="004043BE" w:rsidP="00C876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751AC" w:rsidRPr="00EC481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751AC">
        <w:rPr>
          <w:rFonts w:ascii="Times New Roman" w:hAnsi="Times New Roman" w:cs="Times New Roman"/>
          <w:b/>
          <w:bCs/>
          <w:sz w:val="24"/>
          <w:szCs w:val="24"/>
        </w:rPr>
        <w:t>Цель и задачи учебного предмета</w:t>
      </w:r>
    </w:p>
    <w:p w:rsidR="00D751AC" w:rsidRPr="00C8769C" w:rsidRDefault="00D751AC" w:rsidP="00AB1D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lastRenderedPageBreak/>
        <w:t>Цель</w:t>
      </w:r>
      <w:r w:rsidRPr="00EC4810"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</w:rPr>
        <w:t>сформировать грамотного читателя, который с течением времени сможет самостоятельно выбирать книги и пользоваться библиотекой, и, ориентируясь на собственные предпочтения,  и в зависимости от поставленной учебной задачи, а также сможет использовать свою читательскую деятельность как средство самообразования.</w:t>
      </w:r>
    </w:p>
    <w:p w:rsidR="00D751AC" w:rsidRDefault="00D751AC" w:rsidP="00D751AC">
      <w:pPr>
        <w:pStyle w:val="ParagraphStyle"/>
        <w:spacing w:line="252" w:lineRule="auto"/>
        <w:jc w:val="both"/>
        <w:rPr>
          <w:rFonts w:ascii="Times New Roman" w:hAnsi="Times New Roman"/>
        </w:rPr>
      </w:pPr>
      <w:r w:rsidRPr="00EC4810">
        <w:rPr>
          <w:rFonts w:ascii="Times New Roman" w:hAnsi="Times New Roman"/>
          <w:b/>
          <w:bCs/>
        </w:rPr>
        <w:t>Задачи:</w:t>
      </w:r>
    </w:p>
    <w:p w:rsidR="00D751AC" w:rsidRDefault="00D751AC" w:rsidP="00D751AC">
      <w:pPr>
        <w:pStyle w:val="ParagraphStyle"/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 ф</w:t>
      </w:r>
      <w:r w:rsidRPr="003B4769">
        <w:rPr>
          <w:rFonts w:ascii="Times New Roman" w:hAnsi="Times New Roman"/>
        </w:rPr>
        <w:t>ормирование первоначальных представлений о единстве и многообразии языкового и культурного пространства России, о языке   как   основе</w:t>
      </w:r>
      <w:r>
        <w:rPr>
          <w:rFonts w:ascii="Times New Roman" w:hAnsi="Times New Roman"/>
        </w:rPr>
        <w:t xml:space="preserve">   национального   самосознания; </w:t>
      </w:r>
    </w:p>
    <w:p w:rsidR="00D751AC" w:rsidRDefault="00D751AC" w:rsidP="00D751AC">
      <w:pPr>
        <w:pStyle w:val="ParagraphStyle"/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р</w:t>
      </w:r>
      <w:r w:rsidRPr="003B4769">
        <w:rPr>
          <w:rFonts w:ascii="Times New Roman" w:hAnsi="Times New Roman"/>
        </w:rPr>
        <w:t>азвитие диалогической и монологической устной и письменной речи, коммуникативных   умений, нравственных   и   эстетических чувств, способностей к творческой деятельности</w:t>
      </w:r>
    </w:p>
    <w:p w:rsidR="00AB1D03" w:rsidRPr="003B4769" w:rsidRDefault="00AB1D03" w:rsidP="00D751AC">
      <w:pPr>
        <w:pStyle w:val="ParagraphStyle"/>
        <w:spacing w:line="252" w:lineRule="auto"/>
        <w:jc w:val="both"/>
        <w:rPr>
          <w:rFonts w:ascii="Times New Roman" w:hAnsi="Times New Roman"/>
        </w:rPr>
      </w:pPr>
    </w:p>
    <w:p w:rsidR="0089274F" w:rsidRPr="008348EB" w:rsidRDefault="004043BE" w:rsidP="004043BE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89274F" w:rsidRPr="008348EB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</w:t>
      </w:r>
    </w:p>
    <w:p w:rsidR="00874E51" w:rsidRPr="00874E51" w:rsidRDefault="0089274F" w:rsidP="00874E51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 w:rsidRPr="008348EB">
        <w:rPr>
          <w:rFonts w:ascii="Times New Roman" w:hAnsi="Times New Roman" w:cs="Times New Roman"/>
          <w:sz w:val="24"/>
          <w:szCs w:val="24"/>
        </w:rPr>
        <w:t xml:space="preserve">       В целях контроля уровня умений и навыков обучения применяются творческие работы, проекты</w:t>
      </w:r>
      <w:r>
        <w:rPr>
          <w:rFonts w:ascii="Times New Roman" w:hAnsi="Times New Roman" w:cs="Times New Roman"/>
          <w:sz w:val="24"/>
          <w:szCs w:val="24"/>
        </w:rPr>
        <w:t>, сочинения, проверочные работы, тестирование, проверка техники чтения.</w:t>
      </w:r>
      <w:bookmarkStart w:id="1" w:name="_GoBack"/>
      <w:bookmarkEnd w:id="1"/>
    </w:p>
    <w:p w:rsidR="00874E51" w:rsidRPr="00B02B7C" w:rsidRDefault="00874E51" w:rsidP="00874E51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B02B7C">
        <w:rPr>
          <w:rFonts w:ascii="Times New Roman" w:hAnsi="Times New Roman"/>
          <w:b/>
          <w:sz w:val="24"/>
          <w:szCs w:val="24"/>
        </w:rPr>
        <w:t>Особенности организации контроля по литературному чтению</w:t>
      </w:r>
    </w:p>
    <w:p w:rsidR="00874E51" w:rsidRPr="00B02B7C" w:rsidRDefault="00874E51" w:rsidP="00874E5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02B7C">
        <w:rPr>
          <w:rFonts w:ascii="Times New Roman" w:hAnsi="Times New Roman"/>
          <w:sz w:val="24"/>
          <w:szCs w:val="24"/>
        </w:rPr>
        <w:t>В начальной школе проверяются следующие умения и навыки, связанные с читательской деятельностью: навык осознанного чтения в определенном темпе (вслух и «про себя»); уме</w:t>
      </w:r>
      <w:r w:rsidRPr="00B02B7C">
        <w:rPr>
          <w:rFonts w:ascii="Times New Roman" w:hAnsi="Times New Roman"/>
          <w:sz w:val="24"/>
          <w:szCs w:val="24"/>
        </w:rPr>
        <w:softHyphen/>
        <w:t>ния выразительно читать и пересказывать текст, учить наизусть стихотворение, прозаи</w:t>
      </w:r>
      <w:r w:rsidRPr="00B02B7C">
        <w:rPr>
          <w:rFonts w:ascii="Times New Roman" w:hAnsi="Times New Roman"/>
          <w:sz w:val="24"/>
          <w:szCs w:val="24"/>
        </w:rPr>
        <w:softHyphen/>
        <w:t>ческое произведение.</w:t>
      </w:r>
    </w:p>
    <w:p w:rsidR="00874E51" w:rsidRPr="00B02B7C" w:rsidRDefault="00874E51" w:rsidP="00874E5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02B7C">
        <w:rPr>
          <w:rFonts w:ascii="Times New Roman" w:hAnsi="Times New Roman"/>
          <w:sz w:val="24"/>
          <w:szCs w:val="24"/>
        </w:rPr>
        <w:t>При проверке умения пересказывать те</w:t>
      </w:r>
      <w:proofErr w:type="gramStart"/>
      <w:r w:rsidRPr="00B02B7C">
        <w:rPr>
          <w:rFonts w:ascii="Times New Roman" w:hAnsi="Times New Roman"/>
          <w:sz w:val="24"/>
          <w:szCs w:val="24"/>
        </w:rPr>
        <w:t>кст пр</w:t>
      </w:r>
      <w:proofErr w:type="gramEnd"/>
      <w:r w:rsidRPr="00B02B7C">
        <w:rPr>
          <w:rFonts w:ascii="Times New Roman" w:hAnsi="Times New Roman"/>
          <w:sz w:val="24"/>
          <w:szCs w:val="24"/>
        </w:rPr>
        <w:t>оизведения особое внимание уделяется пра</w:t>
      </w:r>
      <w:r w:rsidRPr="00B02B7C">
        <w:rPr>
          <w:rFonts w:ascii="Times New Roman" w:hAnsi="Times New Roman"/>
          <w:sz w:val="24"/>
          <w:szCs w:val="24"/>
        </w:rPr>
        <w:softHyphen/>
        <w:t>вильности передачи основного содержания текс</w:t>
      </w:r>
      <w:r w:rsidRPr="00B02B7C">
        <w:rPr>
          <w:rFonts w:ascii="Times New Roman" w:hAnsi="Times New Roman"/>
          <w:sz w:val="24"/>
          <w:szCs w:val="24"/>
        </w:rPr>
        <w:softHyphen/>
        <w:t>та, последовательности и полноте развития сюже</w:t>
      </w:r>
      <w:r w:rsidRPr="00B02B7C">
        <w:rPr>
          <w:rFonts w:ascii="Times New Roman" w:hAnsi="Times New Roman"/>
          <w:sz w:val="24"/>
          <w:szCs w:val="24"/>
        </w:rPr>
        <w:softHyphen/>
        <w:t>та, выразительности при характеристике образов.</w:t>
      </w:r>
    </w:p>
    <w:p w:rsidR="00874E51" w:rsidRPr="00B02B7C" w:rsidRDefault="00874E51" w:rsidP="00874E5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02B7C">
        <w:rPr>
          <w:rFonts w:ascii="Times New Roman" w:hAnsi="Times New Roman"/>
          <w:sz w:val="24"/>
          <w:szCs w:val="24"/>
        </w:rPr>
        <w:t>Кроме техники чтения учитель контроли</w:t>
      </w:r>
      <w:r w:rsidRPr="00B02B7C">
        <w:rPr>
          <w:rFonts w:ascii="Times New Roman" w:hAnsi="Times New Roman"/>
          <w:sz w:val="24"/>
          <w:szCs w:val="24"/>
        </w:rPr>
        <w:softHyphen/>
        <w:t>рует и собственно читательскую деятельность школьника: умение ориентироваться в книге, знание литературных произведений, их жан</w:t>
      </w:r>
      <w:r w:rsidRPr="00B02B7C">
        <w:rPr>
          <w:rFonts w:ascii="Times New Roman" w:hAnsi="Times New Roman"/>
          <w:sz w:val="24"/>
          <w:szCs w:val="24"/>
        </w:rPr>
        <w:softHyphen/>
        <w:t>ров и особенностей, знание имен детских пи</w:t>
      </w:r>
      <w:r w:rsidRPr="00B02B7C">
        <w:rPr>
          <w:rFonts w:ascii="Times New Roman" w:hAnsi="Times New Roman"/>
          <w:sz w:val="24"/>
          <w:szCs w:val="24"/>
        </w:rPr>
        <w:softHyphen/>
        <w:t>сателей и поэтов и их жанровые приоритеты (писал сказки, стихи о природе и т.п.).</w:t>
      </w:r>
    </w:p>
    <w:p w:rsidR="00874E51" w:rsidRPr="00B02B7C" w:rsidRDefault="00874E51" w:rsidP="00874E5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02B7C">
        <w:rPr>
          <w:rFonts w:ascii="Times New Roman" w:hAnsi="Times New Roman"/>
          <w:sz w:val="24"/>
          <w:szCs w:val="24"/>
        </w:rPr>
        <w:t>Текущий контроль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</w:t>
      </w:r>
      <w:r w:rsidRPr="00B02B7C">
        <w:rPr>
          <w:rFonts w:ascii="Times New Roman" w:hAnsi="Times New Roman"/>
          <w:sz w:val="24"/>
          <w:szCs w:val="24"/>
        </w:rPr>
        <w:softHyphen/>
        <w:t>изусть или с листа. Осуществляется на матери</w:t>
      </w:r>
      <w:r w:rsidRPr="00B02B7C">
        <w:rPr>
          <w:rFonts w:ascii="Times New Roman" w:hAnsi="Times New Roman"/>
          <w:sz w:val="24"/>
          <w:szCs w:val="24"/>
        </w:rPr>
        <w:softHyphen/>
        <w:t>але изучаемых программных произведений в основном в устной форме. Возможны и письменные работы - небольшие по объему (отве</w:t>
      </w:r>
      <w:r w:rsidRPr="00B02B7C">
        <w:rPr>
          <w:rFonts w:ascii="Times New Roman" w:hAnsi="Times New Roman"/>
          <w:sz w:val="24"/>
          <w:szCs w:val="24"/>
        </w:rPr>
        <w:softHyphen/>
        <w:t>ты на вопросы, описание героя или события), а также самостоятельные работы с книгой, ил</w:t>
      </w:r>
      <w:r w:rsidRPr="00B02B7C">
        <w:rPr>
          <w:rFonts w:ascii="Times New Roman" w:hAnsi="Times New Roman"/>
          <w:sz w:val="24"/>
          <w:szCs w:val="24"/>
        </w:rPr>
        <w:softHyphen/>
        <w:t>люстрациями и оглавлением. Целесообразно для этого использовать и тестовые задания ти</w:t>
      </w:r>
      <w:r w:rsidRPr="00B02B7C">
        <w:rPr>
          <w:rFonts w:ascii="Times New Roman" w:hAnsi="Times New Roman"/>
          <w:sz w:val="24"/>
          <w:szCs w:val="24"/>
        </w:rPr>
        <w:softHyphen/>
        <w:t>па «закончи предложение», «найди правиль</w:t>
      </w:r>
      <w:r w:rsidRPr="00B02B7C">
        <w:rPr>
          <w:rFonts w:ascii="Times New Roman" w:hAnsi="Times New Roman"/>
          <w:sz w:val="24"/>
          <w:szCs w:val="24"/>
        </w:rPr>
        <w:softHyphen/>
        <w:t>ный ответ», «найди ошибку» и т.п.</w:t>
      </w:r>
    </w:p>
    <w:p w:rsidR="00874E51" w:rsidRPr="00B02B7C" w:rsidRDefault="00874E51" w:rsidP="00874E5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02B7C">
        <w:rPr>
          <w:rFonts w:ascii="Times New Roman" w:hAnsi="Times New Roman"/>
          <w:sz w:val="24"/>
          <w:szCs w:val="24"/>
        </w:rPr>
        <w:t>Тематический контроль проводится после изучения определенной темы и может прохо</w:t>
      </w:r>
      <w:r w:rsidRPr="00B02B7C">
        <w:rPr>
          <w:rFonts w:ascii="Times New Roman" w:hAnsi="Times New Roman"/>
          <w:sz w:val="24"/>
          <w:szCs w:val="24"/>
        </w:rPr>
        <w:softHyphen/>
        <w:t>дить как в устной, так и в письменной форме. Письменная работа также может быть прове</w:t>
      </w:r>
      <w:r w:rsidRPr="00B02B7C">
        <w:rPr>
          <w:rFonts w:ascii="Times New Roman" w:hAnsi="Times New Roman"/>
          <w:sz w:val="24"/>
          <w:szCs w:val="24"/>
        </w:rPr>
        <w:softHyphen/>
        <w:t>дена в виде тестовых заданий, построенных с учетом предмета чтения.</w:t>
      </w:r>
    </w:p>
    <w:p w:rsidR="00874E51" w:rsidRPr="00B02B7C" w:rsidRDefault="00874E51" w:rsidP="00874E5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02B7C">
        <w:rPr>
          <w:rFonts w:ascii="Times New Roman" w:hAnsi="Times New Roman"/>
          <w:sz w:val="24"/>
          <w:szCs w:val="24"/>
        </w:rPr>
        <w:t>Итоговый контроль по проверке чтения вслух проводится индивидуально. Для проверки подбираются доступные по лексике и содержа</w:t>
      </w:r>
      <w:r w:rsidRPr="00B02B7C">
        <w:rPr>
          <w:rFonts w:ascii="Times New Roman" w:hAnsi="Times New Roman"/>
          <w:sz w:val="24"/>
          <w:szCs w:val="24"/>
        </w:rPr>
        <w:softHyphen/>
        <w:t>нию незнакомые тексты. При выборе текста осу</w:t>
      </w:r>
      <w:r w:rsidRPr="00B02B7C">
        <w:rPr>
          <w:rFonts w:ascii="Times New Roman" w:hAnsi="Times New Roman"/>
          <w:sz w:val="24"/>
          <w:szCs w:val="24"/>
        </w:rPr>
        <w:softHyphen/>
        <w:t>ществляется подсчет количества слов (слово «средней» длины равно 6 знакам, к знакам отно</w:t>
      </w:r>
      <w:r w:rsidRPr="00B02B7C">
        <w:rPr>
          <w:rFonts w:ascii="Times New Roman" w:hAnsi="Times New Roman"/>
          <w:sz w:val="24"/>
          <w:szCs w:val="24"/>
        </w:rPr>
        <w:softHyphen/>
        <w:t>сят как букву, так и пробел между словами). Для проверки понимания текста учитель задает по</w:t>
      </w:r>
      <w:r w:rsidRPr="00B02B7C">
        <w:rPr>
          <w:rFonts w:ascii="Times New Roman" w:hAnsi="Times New Roman"/>
          <w:sz w:val="24"/>
          <w:szCs w:val="24"/>
        </w:rPr>
        <w:softHyphen/>
        <w:t xml:space="preserve">сле чтения вопросы. Проверка навыка чтения «про </w:t>
      </w:r>
      <w:r w:rsidRPr="00B02B7C">
        <w:rPr>
          <w:rFonts w:ascii="Times New Roman" w:hAnsi="Times New Roman"/>
          <w:sz w:val="24"/>
          <w:szCs w:val="24"/>
        </w:rPr>
        <w:lastRenderedPageBreak/>
        <w:t>себя» проводится фронтально или группа</w:t>
      </w:r>
      <w:r w:rsidRPr="00B02B7C">
        <w:rPr>
          <w:rFonts w:ascii="Times New Roman" w:hAnsi="Times New Roman"/>
          <w:sz w:val="24"/>
          <w:szCs w:val="24"/>
        </w:rPr>
        <w:softHyphen/>
        <w:t>ми. Для проверки учитель заготавливает инди</w:t>
      </w:r>
      <w:r w:rsidRPr="00B02B7C">
        <w:rPr>
          <w:rFonts w:ascii="Times New Roman" w:hAnsi="Times New Roman"/>
          <w:sz w:val="24"/>
          <w:szCs w:val="24"/>
        </w:rPr>
        <w:softHyphen/>
        <w:t>видуальные карточки, которые получает каж</w:t>
      </w:r>
      <w:r w:rsidRPr="00B02B7C">
        <w:rPr>
          <w:rFonts w:ascii="Times New Roman" w:hAnsi="Times New Roman"/>
          <w:sz w:val="24"/>
          <w:szCs w:val="24"/>
        </w:rPr>
        <w:softHyphen/>
        <w:t>дый ученик. Задания на карточках могут быть общими, а могут быть дифференцированными. Для учета результатов проверки навыка чтения учитель пользуется соответствующей схемой.</w:t>
      </w:r>
    </w:p>
    <w:p w:rsidR="00874E51" w:rsidRPr="0089274F" w:rsidRDefault="00874E51" w:rsidP="0089274F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365434" w:rsidRPr="00AD3222" w:rsidRDefault="00365434" w:rsidP="00AD3222">
      <w:pPr>
        <w:rPr>
          <w:rFonts w:ascii="Times New Roman" w:hAnsi="Times New Roman" w:cs="Times New Roman"/>
          <w:sz w:val="24"/>
          <w:szCs w:val="24"/>
        </w:rPr>
      </w:pPr>
    </w:p>
    <w:sectPr w:rsidR="00365434" w:rsidRPr="00AD3222" w:rsidSect="002C3E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244" w:rsidRDefault="00331244" w:rsidP="003A2B3E">
      <w:pPr>
        <w:spacing w:after="0" w:line="240" w:lineRule="auto"/>
      </w:pPr>
      <w:r>
        <w:separator/>
      </w:r>
    </w:p>
  </w:endnote>
  <w:endnote w:type="continuationSeparator" w:id="1">
    <w:p w:rsidR="00331244" w:rsidRDefault="00331244" w:rsidP="003A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9C" w:rsidRDefault="00C8769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3611"/>
      <w:docPartObj>
        <w:docPartGallery w:val="Page Numbers (Bottom of Page)"/>
        <w:docPartUnique/>
      </w:docPartObj>
    </w:sdtPr>
    <w:sdtContent>
      <w:p w:rsidR="00C8769C" w:rsidRDefault="00C41942">
        <w:pPr>
          <w:pStyle w:val="a8"/>
          <w:jc w:val="center"/>
        </w:pPr>
        <w:r>
          <w:rPr>
            <w:noProof/>
          </w:rPr>
          <w:fldChar w:fldCharType="begin"/>
        </w:r>
        <w:r w:rsidR="00BA4CA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25E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2B3E" w:rsidRDefault="003A2B3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9C" w:rsidRDefault="00C876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244" w:rsidRDefault="00331244" w:rsidP="003A2B3E">
      <w:pPr>
        <w:spacing w:after="0" w:line="240" w:lineRule="auto"/>
      </w:pPr>
      <w:r>
        <w:separator/>
      </w:r>
    </w:p>
  </w:footnote>
  <w:footnote w:type="continuationSeparator" w:id="1">
    <w:p w:rsidR="00331244" w:rsidRDefault="00331244" w:rsidP="003A2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9C" w:rsidRDefault="00C8769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9C" w:rsidRDefault="00C8769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9C" w:rsidRDefault="00C876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6625"/>
    <w:rsid w:val="00025EDC"/>
    <w:rsid w:val="00046613"/>
    <w:rsid w:val="00096625"/>
    <w:rsid w:val="002C3E05"/>
    <w:rsid w:val="00331244"/>
    <w:rsid w:val="00365434"/>
    <w:rsid w:val="003A2B3E"/>
    <w:rsid w:val="003F2172"/>
    <w:rsid w:val="004043BE"/>
    <w:rsid w:val="004636A3"/>
    <w:rsid w:val="0056073F"/>
    <w:rsid w:val="005E3170"/>
    <w:rsid w:val="005F59E4"/>
    <w:rsid w:val="006C6F11"/>
    <w:rsid w:val="007A2DDE"/>
    <w:rsid w:val="00874E51"/>
    <w:rsid w:val="0089274F"/>
    <w:rsid w:val="008A43E9"/>
    <w:rsid w:val="00AB1D03"/>
    <w:rsid w:val="00AD3222"/>
    <w:rsid w:val="00B11CAB"/>
    <w:rsid w:val="00BA4CA0"/>
    <w:rsid w:val="00C41942"/>
    <w:rsid w:val="00C8769C"/>
    <w:rsid w:val="00D6270A"/>
    <w:rsid w:val="00D751AC"/>
    <w:rsid w:val="00E07B4B"/>
    <w:rsid w:val="00FA78D8"/>
    <w:rsid w:val="00FD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34"/>
  </w:style>
  <w:style w:type="paragraph" w:styleId="8">
    <w:name w:val="heading 8"/>
    <w:basedOn w:val="a"/>
    <w:next w:val="a"/>
    <w:link w:val="80"/>
    <w:qFormat/>
    <w:rsid w:val="00046613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6625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0"/>
    <w:rsid w:val="00096625"/>
  </w:style>
  <w:style w:type="character" w:customStyle="1" w:styleId="a4">
    <w:name w:val="Абзац списка Знак"/>
    <w:link w:val="a3"/>
    <w:uiPriority w:val="99"/>
    <w:locked/>
    <w:rsid w:val="00096625"/>
    <w:rPr>
      <w:rFonts w:ascii="Calibri" w:eastAsia="Calibri" w:hAnsi="Calibri" w:cs="Calibri"/>
      <w:lang w:eastAsia="en-US"/>
    </w:rPr>
  </w:style>
  <w:style w:type="paragraph" w:styleId="a5">
    <w:name w:val="Normal (Web)"/>
    <w:basedOn w:val="a"/>
    <w:uiPriority w:val="99"/>
    <w:unhideWhenUsed/>
    <w:rsid w:val="0009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966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A2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2B3E"/>
  </w:style>
  <w:style w:type="paragraph" w:styleId="a8">
    <w:name w:val="footer"/>
    <w:basedOn w:val="a"/>
    <w:link w:val="a9"/>
    <w:uiPriority w:val="99"/>
    <w:unhideWhenUsed/>
    <w:rsid w:val="003A2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2B3E"/>
  </w:style>
  <w:style w:type="character" w:customStyle="1" w:styleId="80">
    <w:name w:val="Заголовок 8 Знак"/>
    <w:basedOn w:val="a0"/>
    <w:link w:val="8"/>
    <w:rsid w:val="00046613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FontStyle19">
    <w:name w:val="Font Style19"/>
    <w:basedOn w:val="a0"/>
    <w:uiPriority w:val="99"/>
    <w:rsid w:val="003F2172"/>
    <w:rPr>
      <w:rFonts w:ascii="Times New Roman" w:hAnsi="Times New Roman" w:cs="Times New Roman"/>
      <w:sz w:val="22"/>
      <w:szCs w:val="22"/>
    </w:rPr>
  </w:style>
  <w:style w:type="paragraph" w:styleId="aa">
    <w:name w:val="No Spacing"/>
    <w:link w:val="ab"/>
    <w:uiPriority w:val="1"/>
    <w:qFormat/>
    <w:rsid w:val="00D751A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Без интервала Знак"/>
    <w:link w:val="aa"/>
    <w:uiPriority w:val="1"/>
    <w:locked/>
    <w:rsid w:val="00D751AC"/>
    <w:rPr>
      <w:rFonts w:ascii="Calibri" w:eastAsia="Times New Roman" w:hAnsi="Calibri" w:cs="Times New Roman"/>
      <w:lang w:eastAsia="en-US"/>
    </w:rPr>
  </w:style>
  <w:style w:type="paragraph" w:customStyle="1" w:styleId="ParagraphStyle">
    <w:name w:val="Paragraph Style"/>
    <w:rsid w:val="00D751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C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3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D9A45-7C0C-43F9-9366-66F0465E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19</cp:revision>
  <dcterms:created xsi:type="dcterms:W3CDTF">2019-10-22T16:39:00Z</dcterms:created>
  <dcterms:modified xsi:type="dcterms:W3CDTF">2020-10-29T15:32:00Z</dcterms:modified>
</cp:coreProperties>
</file>