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8F" w:rsidRDefault="003637AA" w:rsidP="00884BD5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-462915</wp:posOffset>
            </wp:positionV>
            <wp:extent cx="9611360" cy="6981825"/>
            <wp:effectExtent l="19050" t="0" r="8890" b="0"/>
            <wp:wrapNone/>
            <wp:docPr id="1" name="Рисунок 1" descr="C:\Users\User\AppData\Local\Microsoft\Windows\Temporary Internet Files\Content.Word\аннотац биол 7-9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аннотац биол 7-9 к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BD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3528F" w:rsidRDefault="0013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5585" w:rsidRPr="00884BD5" w:rsidRDefault="00884BD5" w:rsidP="00884BD5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65122">
        <w:rPr>
          <w:rFonts w:ascii="Times New Roman" w:hAnsi="Times New Roman" w:cs="Times New Roman"/>
          <w:sz w:val="24"/>
          <w:szCs w:val="24"/>
        </w:rPr>
        <w:t>Рабочие программы по биологии 7</w:t>
      </w:r>
      <w:r w:rsidR="00FE6048" w:rsidRPr="00884BD5">
        <w:rPr>
          <w:rFonts w:ascii="Times New Roman" w:hAnsi="Times New Roman" w:cs="Times New Roman"/>
          <w:sz w:val="24"/>
          <w:szCs w:val="24"/>
        </w:rPr>
        <w:t xml:space="preserve">-9 класс составлены на </w:t>
      </w:r>
      <w:r w:rsidRPr="00884BD5">
        <w:rPr>
          <w:rFonts w:ascii="Times New Roman" w:hAnsi="Times New Roman" w:cs="Times New Roman"/>
          <w:sz w:val="24"/>
          <w:szCs w:val="24"/>
        </w:rPr>
        <w:t>основании следующих</w:t>
      </w:r>
      <w:r w:rsidR="00FE6048" w:rsidRPr="00884BD5">
        <w:rPr>
          <w:rFonts w:ascii="Times New Roman" w:hAnsi="Times New Roman" w:cs="Times New Roman"/>
          <w:sz w:val="24"/>
          <w:szCs w:val="24"/>
        </w:rPr>
        <w:t xml:space="preserve"> нормативно-правовых документов: </w:t>
      </w:r>
    </w:p>
    <w:p w:rsidR="00C65585" w:rsidRPr="00884BD5" w:rsidRDefault="00C65585" w:rsidP="002961AF">
      <w:pPr>
        <w:pStyle w:val="a4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C65585" w:rsidRPr="00884BD5" w:rsidRDefault="00C65585" w:rsidP="002961AF">
      <w:pPr>
        <w:pStyle w:val="a4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основного общего образования (утвержден приказом Минобрнауки России от 30.08.2013 № 1015;</w:t>
      </w:r>
    </w:p>
    <w:p w:rsidR="00C65585" w:rsidRPr="00884BD5" w:rsidRDefault="00C65585" w:rsidP="002961AF">
      <w:pPr>
        <w:pStyle w:val="a4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sz w:val="24"/>
          <w:szCs w:val="24"/>
        </w:rP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C65585" w:rsidRPr="00884BD5" w:rsidRDefault="00C65585" w:rsidP="002961AF">
      <w:pPr>
        <w:pStyle w:val="a4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Приказ</w:t>
      </w:r>
      <w:r w:rsidRPr="00884BD5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884BD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884BD5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884BD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государственных</w:t>
      </w:r>
      <w:r w:rsidRPr="00884BD5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884BD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образовательных стандартов основного общего образования"</w:t>
      </w:r>
      <w:r w:rsidRPr="00884BD5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:rsidR="00C65585" w:rsidRPr="00884BD5" w:rsidRDefault="00C65585" w:rsidP="002961AF">
      <w:pPr>
        <w:pStyle w:val="a4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C65585" w:rsidRPr="00884BD5" w:rsidRDefault="00C65585" w:rsidP="002961AF">
      <w:pPr>
        <w:pStyle w:val="a4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sz w:val="24"/>
          <w:szCs w:val="24"/>
        </w:rPr>
        <w:t xml:space="preserve">Приказ Минобрнауки России от 07.06.2017 N 506 "О внесении изменений в федеральный компонент государственных образовательных стандартов основного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:rsidR="00C65585" w:rsidRPr="00884BD5" w:rsidRDefault="00C65585" w:rsidP="002961AF">
      <w:pPr>
        <w:pStyle w:val="a4"/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sz w:val="24"/>
          <w:szCs w:val="24"/>
        </w:rPr>
        <w:t>Устав МАОУ Бегишевская СОШ;</w:t>
      </w:r>
    </w:p>
    <w:p w:rsidR="00C65585" w:rsidRPr="00884BD5" w:rsidRDefault="00C65585" w:rsidP="002961AF">
      <w:pPr>
        <w:pStyle w:val="a4"/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sz w:val="24"/>
          <w:szCs w:val="24"/>
        </w:rPr>
        <w:t>Авторская программа;</w:t>
      </w:r>
    </w:p>
    <w:p w:rsidR="00245ED1" w:rsidRPr="002961AF" w:rsidRDefault="00C65585" w:rsidP="002961AF">
      <w:pPr>
        <w:pStyle w:val="a4"/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sz w:val="24"/>
          <w:szCs w:val="24"/>
        </w:rPr>
        <w:t>Учебный план МАОУ Бегишевской СОШ.</w:t>
      </w:r>
    </w:p>
    <w:p w:rsidR="00F53A2A" w:rsidRDefault="00F53A2A" w:rsidP="00884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45ED1" w:rsidRPr="002961AF" w:rsidRDefault="00245ED1" w:rsidP="00884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961A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 соответствии с учебным планом МАОУ </w:t>
      </w:r>
      <w:r w:rsidRPr="002961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Бегишевская СОШ</w:t>
      </w:r>
      <w:r w:rsidRPr="002961A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на изучение биологии отводится:</w:t>
      </w:r>
    </w:p>
    <w:p w:rsidR="00245ED1" w:rsidRPr="00884BD5" w:rsidRDefault="00245ED1" w:rsidP="00884B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>в 7 классе - 1 часа в неделю, 34 часа в год</w:t>
      </w:r>
    </w:p>
    <w:p w:rsidR="00245ED1" w:rsidRPr="00884BD5" w:rsidRDefault="00245ED1" w:rsidP="00884B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в 8 классе - 2 часа в неделю, 68 часов в год </w:t>
      </w:r>
    </w:p>
    <w:p w:rsidR="00245ED1" w:rsidRPr="00884BD5" w:rsidRDefault="00245ED1" w:rsidP="00884B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в 9 классе - 2 часа в неделю, 68 часов в год </w:t>
      </w:r>
    </w:p>
    <w:p w:rsidR="00C65585" w:rsidRPr="00884BD5" w:rsidRDefault="00C65585" w:rsidP="00884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D1" w:rsidRPr="00B65122" w:rsidRDefault="00B65122" w:rsidP="00B65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Учебно-методический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комплек</w:t>
      </w:r>
      <w:proofErr w:type="spellEnd"/>
    </w:p>
    <w:p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· </w:t>
      </w:r>
      <w:proofErr w:type="spellStart"/>
      <w:r w:rsidRPr="00884BD5">
        <w:rPr>
          <w:rFonts w:ascii="Times New Roman" w:eastAsia="Calibri" w:hAnsi="Times New Roman" w:cs="Times New Roman"/>
          <w:sz w:val="24"/>
          <w:szCs w:val="24"/>
        </w:rPr>
        <w:t>Латюшин</w:t>
      </w:r>
      <w:proofErr w:type="spellEnd"/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 В.В., Шапкин В.А. Биология. Животные. 7 класс: учебник- М. Дрофа, 2015 год</w:t>
      </w:r>
    </w:p>
    <w:p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· </w:t>
      </w:r>
      <w:proofErr w:type="spellStart"/>
      <w:r w:rsidRPr="00884BD5">
        <w:rPr>
          <w:rFonts w:ascii="Times New Roman" w:eastAsia="Calibri" w:hAnsi="Times New Roman" w:cs="Times New Roman"/>
          <w:sz w:val="24"/>
          <w:szCs w:val="24"/>
        </w:rPr>
        <w:t>Латюшин</w:t>
      </w:r>
      <w:proofErr w:type="spellEnd"/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 В.В. </w:t>
      </w:r>
      <w:proofErr w:type="spellStart"/>
      <w:r w:rsidRPr="00884BD5">
        <w:rPr>
          <w:rFonts w:ascii="Times New Roman" w:eastAsia="Calibri" w:hAnsi="Times New Roman" w:cs="Times New Roman"/>
          <w:sz w:val="24"/>
          <w:szCs w:val="24"/>
        </w:rPr>
        <w:t>Ламехова</w:t>
      </w:r>
      <w:proofErr w:type="spellEnd"/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 Е.А. Животные. 7 класс: рабочая тетрадь – М. Дрофа, 2015 год</w:t>
      </w:r>
    </w:p>
    <w:p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>· Колесов Д.В., Маш Р.Д., Беляев И.Н. Биология. Человек. 8 класс: учебник –</w:t>
      </w:r>
      <w:r w:rsidR="00884BD5" w:rsidRPr="00884B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BD5">
        <w:rPr>
          <w:rFonts w:ascii="Times New Roman" w:eastAsia="Calibri" w:hAnsi="Times New Roman" w:cs="Times New Roman"/>
          <w:sz w:val="24"/>
          <w:szCs w:val="24"/>
        </w:rPr>
        <w:t>М. Дрофа, 2016 год</w:t>
      </w:r>
    </w:p>
    <w:p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>· Колесов Д.В., Маш Р.Д., Беляев И.Н. Биология. Человек. 8 класс: рабочая</w:t>
      </w:r>
      <w:r w:rsidR="00884BD5" w:rsidRPr="00884B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BD5">
        <w:rPr>
          <w:rFonts w:ascii="Times New Roman" w:eastAsia="Calibri" w:hAnsi="Times New Roman" w:cs="Times New Roman"/>
          <w:sz w:val="24"/>
          <w:szCs w:val="24"/>
        </w:rPr>
        <w:t>тетрадь- М. Дрофа, 2016 год</w:t>
      </w:r>
    </w:p>
    <w:p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· Каменский А. А., </w:t>
      </w:r>
      <w:proofErr w:type="spellStart"/>
      <w:r w:rsidRPr="00884BD5">
        <w:rPr>
          <w:rFonts w:ascii="Times New Roman" w:eastAsia="Calibri" w:hAnsi="Times New Roman" w:cs="Times New Roman"/>
          <w:sz w:val="24"/>
          <w:szCs w:val="24"/>
        </w:rPr>
        <w:t>Криксунов</w:t>
      </w:r>
      <w:proofErr w:type="spellEnd"/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 Е.А., Пасечник В.В., Швецов Г.Г. Биология.</w:t>
      </w:r>
      <w:r w:rsidR="00884BD5" w:rsidRPr="00884B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BD5">
        <w:rPr>
          <w:rFonts w:ascii="Times New Roman" w:eastAsia="Calibri" w:hAnsi="Times New Roman" w:cs="Times New Roman"/>
          <w:sz w:val="24"/>
          <w:szCs w:val="24"/>
        </w:rPr>
        <w:t>Введение в общую биологию. 9 класс: учебник – М. Дрофа, 2017</w:t>
      </w:r>
      <w:r w:rsidR="00884BD5" w:rsidRPr="00884BD5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F53A2A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· Каменский А. А., </w:t>
      </w:r>
      <w:proofErr w:type="spellStart"/>
      <w:r w:rsidRPr="00884BD5">
        <w:rPr>
          <w:rFonts w:ascii="Times New Roman" w:eastAsia="Calibri" w:hAnsi="Times New Roman" w:cs="Times New Roman"/>
          <w:sz w:val="24"/>
          <w:szCs w:val="24"/>
        </w:rPr>
        <w:t>Криксунов</w:t>
      </w:r>
      <w:proofErr w:type="spellEnd"/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 Е.А., Пасечник В.В., Швецов Г.Г. Биология.</w:t>
      </w:r>
      <w:r w:rsidR="00884BD5" w:rsidRPr="00884B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Введение в общую биологию. 9 класс: рабочая тетрадь – </w:t>
      </w:r>
    </w:p>
    <w:p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М. Дрофа </w:t>
      </w:r>
      <w:r w:rsidR="00F53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BD5">
        <w:rPr>
          <w:rFonts w:ascii="Times New Roman" w:eastAsia="Calibri" w:hAnsi="Times New Roman" w:cs="Times New Roman"/>
          <w:sz w:val="24"/>
          <w:szCs w:val="24"/>
        </w:rPr>
        <w:t>2017 год</w:t>
      </w:r>
    </w:p>
    <w:p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>· Биология. Рабочие программы 5-9 классы – М. Дрофа, 2014 год</w:t>
      </w:r>
    </w:p>
    <w:p w:rsidR="00C65585" w:rsidRPr="00884BD5" w:rsidRDefault="00C65585" w:rsidP="00884BD5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4BD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Рабочая программа по биологии построена на основе: </w:t>
      </w:r>
    </w:p>
    <w:p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 xml:space="preserve">•  фундаментального ядра содержания общего образования; </w:t>
      </w:r>
    </w:p>
    <w:p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 xml:space="preserve">• 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 </w:t>
      </w:r>
    </w:p>
    <w:p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 xml:space="preserve">•  примерной программы основного общего образования по биологии как инвариантной (обязательной) части учебного курса; </w:t>
      </w:r>
    </w:p>
    <w:p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 xml:space="preserve">•  программы развития и формирования универсальных учебных действий; </w:t>
      </w:r>
    </w:p>
    <w:p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 xml:space="preserve">•  программы духовно-нравственного развития и воспитания личности. </w:t>
      </w:r>
    </w:p>
    <w:p w:rsidR="00F53A2A" w:rsidRDefault="00F53A2A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4B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и задачи реализации и содержания предмета</w:t>
      </w:r>
    </w:p>
    <w:p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Цели и задачи реализации и содержания предмета сформулированы на основе   рабочей программы по биологии по предметной линии учебников</w:t>
      </w:r>
    </w:p>
    <w:p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«Линия жизни» под редакцией В.В.Пасечника (М.: Просвещение, 2015)</w:t>
      </w:r>
    </w:p>
    <w:p w:rsid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4B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Основными целями изучения биологии в основной школе являются: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экосистемной организации жизни; овладение понятийным аппаратом биологии;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884BD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 xml:space="preserve"> Способствовать     учащимся овладению системой комплексных знаний о многообразии живых организмов и принципах их классификации;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развивать умение ведения фенологических наблюдений, опытнической и практической работы,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предмету;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 xml:space="preserve">Создать условия для освоения учащимися знаний о живой природе и присущих ей закономерностях; строении, жизнедеятельности и </w:t>
      </w:r>
      <w:proofErr w:type="spellStart"/>
      <w:r w:rsidRPr="00884BD5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884BD5">
        <w:rPr>
          <w:rFonts w:ascii="Times New Roman" w:hAnsi="Times New Roman" w:cs="Times New Roman"/>
          <w:sz w:val="24"/>
          <w:szCs w:val="24"/>
        </w:rPr>
        <w:t xml:space="preserve"> роли живых организмов; о роли биологической науки в практической деятельности людей; методах познания живой природы; 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 xml:space="preserve">способствовать учащимся овладевать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способствовать развитию познавательных интересов учащихся,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способствовать воспитанию у учащихся   позитивного ценностного отношения к живой природе, собственному здоровью и здоровью других людей; культуре поведения в природе;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 xml:space="preserve">Создать условия для формирования и дальнейшего развития  следующих ключевых компетенций: трудовой ( рынок труда, </w:t>
      </w:r>
      <w:proofErr w:type="spellStart"/>
      <w:r w:rsidRPr="00884BD5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884BD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84BD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84BD5">
        <w:rPr>
          <w:rFonts w:ascii="Times New Roman" w:hAnsi="Times New Roman" w:cs="Times New Roman"/>
          <w:sz w:val="24"/>
          <w:szCs w:val="24"/>
        </w:rPr>
        <w:t xml:space="preserve"> - познавательной, организационно - деятельностной, саморазвития, коммуникативной (эмпатии, взаимодействие со сверстниками и разными людьми), ценностно-смысловой (направленность на будущее, дальнейшее образование), личностной (развитие индивидуальности), социальной (принятие решений, ответственность, решение конфликтов, толерантность), информационной.</w:t>
      </w:r>
    </w:p>
    <w:p w:rsidR="00884BD5" w:rsidRPr="00884BD5" w:rsidRDefault="00884BD5" w:rsidP="00F53A2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FE6048" w:rsidRPr="00884BD5" w:rsidRDefault="00FE6048" w:rsidP="00F53A2A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2961AF" w:rsidRDefault="002961AF" w:rsidP="00F53A2A">
      <w:pPr>
        <w:pStyle w:val="c55"/>
        <w:shd w:val="clear" w:color="auto" w:fill="FFFFFF"/>
        <w:spacing w:before="0" w:beforeAutospacing="0" w:after="0" w:afterAutospacing="0"/>
        <w:ind w:hanging="14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6"/>
          <w:rFonts w:cs="Calibri"/>
          <w:b/>
          <w:bCs/>
          <w:color w:val="000000"/>
        </w:rPr>
        <w:t>Формы контроля</w:t>
      </w:r>
    </w:p>
    <w:p w:rsidR="002961AF" w:rsidRDefault="002961AF" w:rsidP="00F53A2A">
      <w:pPr>
        <w:pStyle w:val="c5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36"/>
          <w:rFonts w:cs="Calibri"/>
          <w:color w:val="000000"/>
        </w:rPr>
        <w:t>Стартовый, итоговый контроль в виде тестов, контрольных работ. Текущий контроль в формате самостоятельных, лабораторных, практических и проверочных работ, тестов, опроса.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Отметка «5»: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полно раскрыто содержание материала в </w:t>
      </w:r>
      <w:r w:rsidR="00F53A2A">
        <w:rPr>
          <w:rStyle w:val="c10"/>
          <w:color w:val="000000"/>
        </w:rPr>
        <w:t>объёме</w:t>
      </w:r>
      <w:r>
        <w:rPr>
          <w:rStyle w:val="c10"/>
          <w:color w:val="000000"/>
        </w:rPr>
        <w:t xml:space="preserve"> программы и учебника;</w:t>
      </w:r>
      <w:r w:rsidR="00F53A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53A2A">
        <w:rPr>
          <w:rStyle w:val="c10"/>
          <w:color w:val="000000"/>
        </w:rPr>
        <w:t>чётко</w:t>
      </w:r>
      <w:r>
        <w:rPr>
          <w:rStyle w:val="c10"/>
          <w:color w:val="000000"/>
        </w:rPr>
        <w:t xml:space="preserve"> и правильно даны определения и раскрыто содержание понятий; верно использованы научные термины;</w:t>
      </w:r>
      <w:r w:rsidR="00F53A2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 xml:space="preserve">ответ самостоятельный, использованы ранее </w:t>
      </w:r>
      <w:r w:rsidR="00F53A2A">
        <w:rPr>
          <w:rStyle w:val="c10"/>
          <w:color w:val="000000"/>
        </w:rPr>
        <w:t>приобретённые</w:t>
      </w:r>
      <w:r>
        <w:rPr>
          <w:rStyle w:val="c10"/>
          <w:color w:val="000000"/>
        </w:rPr>
        <w:t xml:space="preserve"> знания.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Отметка «4»: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раскрыто основное содержание материала;</w:t>
      </w:r>
      <w:r w:rsidR="00F53A2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в основном правильно даны определения понятий и использованы научные термины;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ответ самостоятельный;</w:t>
      </w:r>
      <w:r w:rsidR="00F53A2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определения понятий неполные, допущены незначительные нарушения последовательности</w:t>
      </w:r>
      <w:r w:rsidR="00F53A2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изложения, небольшие неточности при использовании научных терминов или в выводах и</w:t>
      </w:r>
      <w:r w:rsidR="00F53A2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обобщениях из наблюдений и опытов.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Отметка «3»: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усвоено основное содержание учебного материала, но изложено фрагментарно, не всегда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последовательно;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определения понятий недостаточно чѐткие;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не использованы в качестве доказательства выводы и обобщения из наблюдений и опытов или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допущены ошибки при их изложении;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допущены ошибки и неточности в использовании научной терминологии, определении понятий.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lastRenderedPageBreak/>
        <w:t>Отметка «2»: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основное содержание учебного материала не раскрыто;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не даны ответы на вспомогательные вопросы учителя;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допущены грубые ошибки в определении понятий, при использовании терминологии.</w:t>
      </w:r>
    </w:p>
    <w:p w:rsidR="008D70C0" w:rsidRPr="00884BD5" w:rsidRDefault="008D70C0" w:rsidP="00F53A2A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sectPr w:rsidR="008D70C0" w:rsidRPr="00884BD5" w:rsidSect="00884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E9" w:rsidRDefault="00647CE9" w:rsidP="00647CE9">
      <w:pPr>
        <w:spacing w:after="0" w:line="240" w:lineRule="auto"/>
      </w:pPr>
      <w:r>
        <w:separator/>
      </w:r>
    </w:p>
  </w:endnote>
  <w:endnote w:type="continuationSeparator" w:id="0">
    <w:p w:rsidR="00647CE9" w:rsidRDefault="00647CE9" w:rsidP="0064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E9" w:rsidRDefault="00647CE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7120"/>
      <w:docPartObj>
        <w:docPartGallery w:val="Page Numbers (Bottom of Page)"/>
        <w:docPartUnique/>
      </w:docPartObj>
    </w:sdtPr>
    <w:sdtContent>
      <w:p w:rsidR="00647CE9" w:rsidRDefault="00D37111">
        <w:pPr>
          <w:pStyle w:val="aa"/>
          <w:jc w:val="center"/>
        </w:pPr>
        <w:fldSimple w:instr=" PAGE   \* MERGEFORMAT ">
          <w:r w:rsidR="003637AA">
            <w:rPr>
              <w:noProof/>
            </w:rPr>
            <w:t>5</w:t>
          </w:r>
        </w:fldSimple>
      </w:p>
    </w:sdtContent>
  </w:sdt>
  <w:p w:rsidR="00647CE9" w:rsidRDefault="00647CE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E9" w:rsidRDefault="00647C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E9" w:rsidRDefault="00647CE9" w:rsidP="00647CE9">
      <w:pPr>
        <w:spacing w:after="0" w:line="240" w:lineRule="auto"/>
      </w:pPr>
      <w:r>
        <w:separator/>
      </w:r>
    </w:p>
  </w:footnote>
  <w:footnote w:type="continuationSeparator" w:id="0">
    <w:p w:rsidR="00647CE9" w:rsidRDefault="00647CE9" w:rsidP="00647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E9" w:rsidRDefault="00647CE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E9" w:rsidRDefault="00647CE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E9" w:rsidRDefault="00647CE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EDC"/>
    <w:multiLevelType w:val="hybridMultilevel"/>
    <w:tmpl w:val="F0080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048"/>
    <w:rsid w:val="0013528F"/>
    <w:rsid w:val="002278CD"/>
    <w:rsid w:val="00243294"/>
    <w:rsid w:val="00245ED1"/>
    <w:rsid w:val="002961AF"/>
    <w:rsid w:val="003637AA"/>
    <w:rsid w:val="006109E8"/>
    <w:rsid w:val="00627A11"/>
    <w:rsid w:val="00647CE9"/>
    <w:rsid w:val="007422EA"/>
    <w:rsid w:val="00884BD5"/>
    <w:rsid w:val="008D70C0"/>
    <w:rsid w:val="009B45D3"/>
    <w:rsid w:val="00A7751E"/>
    <w:rsid w:val="00B65122"/>
    <w:rsid w:val="00C65585"/>
    <w:rsid w:val="00D37111"/>
    <w:rsid w:val="00D9504D"/>
    <w:rsid w:val="00F53A2A"/>
    <w:rsid w:val="00FE6048"/>
    <w:rsid w:val="00F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4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4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6558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C65585"/>
    <w:rPr>
      <w:rFonts w:ascii="Calibri" w:eastAsia="Times New Roman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C65585"/>
  </w:style>
  <w:style w:type="paragraph" w:customStyle="1" w:styleId="c55">
    <w:name w:val="c55"/>
    <w:basedOn w:val="a"/>
    <w:rsid w:val="0029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2961AF"/>
  </w:style>
  <w:style w:type="character" w:customStyle="1" w:styleId="c10">
    <w:name w:val="c10"/>
    <w:basedOn w:val="a0"/>
    <w:rsid w:val="002961AF"/>
  </w:style>
  <w:style w:type="paragraph" w:customStyle="1" w:styleId="c15">
    <w:name w:val="c15"/>
    <w:basedOn w:val="a"/>
    <w:rsid w:val="0029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961AF"/>
  </w:style>
  <w:style w:type="paragraph" w:styleId="a6">
    <w:name w:val="Balloon Text"/>
    <w:basedOn w:val="a"/>
    <w:link w:val="a7"/>
    <w:uiPriority w:val="99"/>
    <w:semiHidden/>
    <w:unhideWhenUsed/>
    <w:rsid w:val="0013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28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4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7CE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64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7CE9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2021-01-22T08:52:00Z</cp:lastPrinted>
  <dcterms:created xsi:type="dcterms:W3CDTF">2019-09-13T14:12:00Z</dcterms:created>
  <dcterms:modified xsi:type="dcterms:W3CDTF">2023-01-09T05:33:00Z</dcterms:modified>
</cp:coreProperties>
</file>