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07" w:rsidRPr="00A2332C" w:rsidRDefault="00532C07" w:rsidP="00A2332C">
      <w:pPr>
        <w:spacing w:after="0" w:line="240" w:lineRule="auto"/>
        <w:ind w:left="-113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332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991725" cy="3386889"/>
            <wp:effectExtent l="19050" t="0" r="9525" b="0"/>
            <wp:docPr id="2" name="Рисунок 2" descr="https://sun9-3.userapi.com/impf/MsXNjPjM8Yfpl_GZZIRTz0ULPHrRJn1CyJ6F7g/fpbi4fPbbIQ.jpg?size=1242x421&amp;quality=96&amp;proxy=1&amp;sign=1b988bc8f178862933279e02af175c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.userapi.com/impf/MsXNjPjM8Yfpl_GZZIRTz0ULPHrRJn1CyJ6F7g/fpbi4fPbbIQ.jpg?size=1242x421&amp;quality=96&amp;proxy=1&amp;sign=1b988bc8f178862933279e02af175c96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387" cy="338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C07" w:rsidRPr="00A2332C" w:rsidRDefault="00532C07" w:rsidP="00A233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2C07" w:rsidRPr="00A2332C" w:rsidRDefault="00532C07" w:rsidP="00A233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2C07" w:rsidRPr="00A2332C" w:rsidRDefault="00532C07" w:rsidP="00A233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:rsidR="00532C07" w:rsidRPr="00A2332C" w:rsidRDefault="00B57943" w:rsidP="00A233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A2332C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Аннотация к рабочей программе</w:t>
      </w:r>
    </w:p>
    <w:p w:rsidR="00B57943" w:rsidRPr="00A2332C" w:rsidRDefault="00B57943" w:rsidP="00A233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A2332C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Внеурочной деятельности</w:t>
      </w:r>
    </w:p>
    <w:p w:rsidR="00B57943" w:rsidRPr="00A2332C" w:rsidRDefault="00B57943" w:rsidP="00A233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A2332C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«Школа Лидера»</w:t>
      </w:r>
    </w:p>
    <w:p w:rsidR="00B57943" w:rsidRPr="00A2332C" w:rsidRDefault="00B57943" w:rsidP="00A233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A2332C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1,4 класс</w:t>
      </w:r>
    </w:p>
    <w:p w:rsidR="00B57943" w:rsidRPr="00A2332C" w:rsidRDefault="00B57943" w:rsidP="00A233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:rsidR="00B57943" w:rsidRPr="00A2332C" w:rsidRDefault="00B57943" w:rsidP="00A2332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:rsidR="00B57943" w:rsidRPr="00A2332C" w:rsidRDefault="00B57943" w:rsidP="00A2332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A2332C">
        <w:rPr>
          <w:rFonts w:ascii="Times New Roman" w:hAnsi="Times New Roman" w:cs="Times New Roman"/>
          <w:color w:val="000000" w:themeColor="text1"/>
          <w:sz w:val="32"/>
          <w:szCs w:val="24"/>
        </w:rPr>
        <w:t>Составитель: учитель Абдрахимова Е.А</w:t>
      </w:r>
    </w:p>
    <w:p w:rsidR="00532C07" w:rsidRPr="00A2332C" w:rsidRDefault="00532C07" w:rsidP="00A233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:rsidR="00532C07" w:rsidRPr="00A2332C" w:rsidRDefault="00532C07" w:rsidP="00A233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:rsidR="00532C07" w:rsidRPr="00A2332C" w:rsidRDefault="00532C07" w:rsidP="00A233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2C07" w:rsidRPr="00A2332C" w:rsidRDefault="00532C07" w:rsidP="00A233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2C07" w:rsidRPr="00A2332C" w:rsidRDefault="00532C07" w:rsidP="00A233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2C07" w:rsidRPr="00A2332C" w:rsidRDefault="00532C07" w:rsidP="00A233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2C07" w:rsidRPr="00A2332C" w:rsidRDefault="00532C07" w:rsidP="00A2332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Нормативная база </w:t>
      </w:r>
    </w:p>
    <w:p w:rsidR="00532C07" w:rsidRPr="00A2332C" w:rsidRDefault="00532C07" w:rsidP="00A2332C">
      <w:pPr>
        <w:spacing w:line="36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23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курса внеурочной деятельности </w:t>
      </w:r>
      <w:r w:rsidRPr="00A2332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составлена на основе нормативных документов:</w:t>
      </w:r>
    </w:p>
    <w:p w:rsidR="00532C07" w:rsidRPr="00A2332C" w:rsidRDefault="00532C07" w:rsidP="00A2332C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 w:themeColor="text1"/>
        </w:rPr>
      </w:pPr>
      <w:r w:rsidRPr="00A2332C">
        <w:rPr>
          <w:color w:val="000000" w:themeColor="text1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:rsidR="00532C07" w:rsidRPr="00A2332C" w:rsidRDefault="00532C07" w:rsidP="00A2332C">
      <w:pPr>
        <w:pStyle w:val="a3"/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A2332C">
        <w:rPr>
          <w:color w:val="000000" w:themeColor="text1"/>
        </w:rPr>
        <w:t>Устав МАОУ Бегишевская СОШ;</w:t>
      </w:r>
    </w:p>
    <w:p w:rsidR="00532C07" w:rsidRPr="00A2332C" w:rsidRDefault="00532C07" w:rsidP="00A2332C">
      <w:pPr>
        <w:pStyle w:val="a3"/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A2332C">
        <w:rPr>
          <w:color w:val="000000" w:themeColor="text1"/>
        </w:rPr>
        <w:t>Учебный план МАОУ Бегишевской СОШ.</w:t>
      </w:r>
    </w:p>
    <w:p w:rsidR="00A2332C" w:rsidRPr="00A2332C" w:rsidRDefault="00A2332C" w:rsidP="00A2332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332C" w:rsidRPr="00A2332C" w:rsidRDefault="00A2332C" w:rsidP="00A2332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33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часов, отводимое на изучение курса</w:t>
      </w:r>
    </w:p>
    <w:p w:rsidR="00A2332C" w:rsidRPr="00A2332C" w:rsidRDefault="00A2332C" w:rsidP="00A2332C">
      <w:pPr>
        <w:pStyle w:val="a7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2332C">
        <w:rPr>
          <w:rFonts w:ascii="Times New Roman" w:hAnsi="Times New Roman" w:cs="Times New Roman"/>
          <w:color w:val="000000" w:themeColor="text1"/>
          <w:sz w:val="24"/>
          <w:lang w:eastAsia="ar-SA"/>
        </w:rPr>
        <w:t>Программа курса внеурочной деятельности рассчитана</w:t>
      </w:r>
      <w:r w:rsidRPr="00A2332C">
        <w:rPr>
          <w:rFonts w:ascii="Times New Roman" w:hAnsi="Times New Roman" w:cs="Times New Roman"/>
          <w:color w:val="000000" w:themeColor="text1"/>
          <w:sz w:val="24"/>
        </w:rPr>
        <w:t xml:space="preserve"> на 34 часа </w:t>
      </w:r>
      <w:r w:rsidRPr="00A2332C">
        <w:rPr>
          <w:rFonts w:ascii="Times New Roman" w:hAnsi="Times New Roman" w:cs="Times New Roman"/>
          <w:color w:val="000000" w:themeColor="text1"/>
          <w:sz w:val="24"/>
          <w:lang w:eastAsia="ar-SA"/>
        </w:rPr>
        <w:t xml:space="preserve">для учащихся 1,4 классов.   </w:t>
      </w:r>
    </w:p>
    <w:p w:rsidR="002625FF" w:rsidRPr="00A2332C" w:rsidRDefault="002625FF" w:rsidP="00A23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25FF" w:rsidRPr="00A2332C" w:rsidRDefault="002625FF" w:rsidP="00A233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Цель программы</w:t>
      </w: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создание благоприятных условий для выявления, развития и поддержки лидерских качеств одаренных детей в различных областях интеллектуальной и творческой деятельности.</w:t>
      </w:r>
    </w:p>
    <w:p w:rsidR="002625FF" w:rsidRPr="00A2332C" w:rsidRDefault="002625FF" w:rsidP="00A233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Задачи:</w:t>
      </w:r>
    </w:p>
    <w:p w:rsidR="002625FF" w:rsidRPr="00A2332C" w:rsidRDefault="002625FF" w:rsidP="00A2332C">
      <w:pPr>
        <w:numPr>
          <w:ilvl w:val="0"/>
          <w:numId w:val="7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выявлять и развивать лидерские и организаторские навыки учащихся;</w:t>
      </w:r>
    </w:p>
    <w:p w:rsidR="002625FF" w:rsidRPr="00A2332C" w:rsidRDefault="002625FF" w:rsidP="00A2332C">
      <w:pPr>
        <w:numPr>
          <w:ilvl w:val="0"/>
          <w:numId w:val="7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реализации творческого потенциала воспитанников;</w:t>
      </w:r>
    </w:p>
    <w:p w:rsidR="002625FF" w:rsidRPr="00A2332C" w:rsidRDefault="002625FF" w:rsidP="00A2332C">
      <w:pPr>
        <w:numPr>
          <w:ilvl w:val="0"/>
          <w:numId w:val="7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повышать творческую и деловую активность воспитанников;</w:t>
      </w:r>
    </w:p>
    <w:p w:rsidR="002625FF" w:rsidRPr="00A2332C" w:rsidRDefault="002625FF" w:rsidP="00A2332C">
      <w:pPr>
        <w:numPr>
          <w:ilvl w:val="0"/>
          <w:numId w:val="7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воспитывать «чувство локтя», ответственности за себя и других;</w:t>
      </w:r>
    </w:p>
    <w:p w:rsidR="00306EE6" w:rsidRPr="00A2332C" w:rsidRDefault="002625FF" w:rsidP="00A2332C">
      <w:pPr>
        <w:numPr>
          <w:ilvl w:val="0"/>
          <w:numId w:val="7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создавать ситуации стимулирующие проявление лидерского потенциала.</w:t>
      </w:r>
    </w:p>
    <w:p w:rsidR="00306EE6" w:rsidRPr="00A2332C" w:rsidRDefault="00306EE6" w:rsidP="00A2332C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Основные разделы</w:t>
      </w:r>
    </w:p>
    <w:tbl>
      <w:tblPr>
        <w:tblW w:w="15294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"/>
        <w:gridCol w:w="11688"/>
        <w:gridCol w:w="2286"/>
      </w:tblGrid>
      <w:tr w:rsidR="00A2332C" w:rsidRPr="00A2332C" w:rsidTr="00A2332C">
        <w:trPr>
          <w:trHeight w:val="1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2C" w:rsidRPr="00A2332C" w:rsidRDefault="00A2332C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Раздел 1.</w:t>
            </w:r>
          </w:p>
        </w:tc>
        <w:tc>
          <w:tcPr>
            <w:tcW w:w="1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332C" w:rsidRPr="00A2332C" w:rsidRDefault="00A2332C" w:rsidP="00A2332C">
            <w:pPr>
              <w:spacing w:after="0" w:line="0" w:lineRule="atLeast"/>
              <w:ind w:lef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Кто такой лидер?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332C" w:rsidRPr="00A2332C" w:rsidRDefault="00A2332C" w:rsidP="00A2332C">
            <w:pPr>
              <w:spacing w:after="0" w:line="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 часа</w:t>
            </w:r>
          </w:p>
        </w:tc>
      </w:tr>
      <w:tr w:rsidR="00A2332C" w:rsidRPr="00A2332C" w:rsidTr="00A2332C">
        <w:trPr>
          <w:trHeight w:val="1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2C" w:rsidRPr="00A2332C" w:rsidRDefault="00A2332C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2.</w:t>
            </w:r>
          </w:p>
        </w:tc>
        <w:tc>
          <w:tcPr>
            <w:tcW w:w="1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332C" w:rsidRPr="00A2332C" w:rsidRDefault="00A2332C" w:rsidP="00A2332C">
            <w:pPr>
              <w:spacing w:after="0" w:line="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Организаторская техника лидера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332C" w:rsidRPr="00A2332C" w:rsidRDefault="00A2332C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часа</w:t>
            </w:r>
          </w:p>
        </w:tc>
      </w:tr>
      <w:tr w:rsidR="00A2332C" w:rsidRPr="00A2332C" w:rsidTr="00A2332C">
        <w:trPr>
          <w:trHeight w:val="1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2C" w:rsidRPr="00A2332C" w:rsidRDefault="00A2332C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3.</w:t>
            </w:r>
          </w:p>
        </w:tc>
        <w:tc>
          <w:tcPr>
            <w:tcW w:w="1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332C" w:rsidRPr="00A2332C" w:rsidRDefault="00A2332C" w:rsidP="00A2332C">
            <w:pPr>
              <w:spacing w:after="0" w:line="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Умения и навыки лидера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332C" w:rsidRPr="00A2332C" w:rsidRDefault="00A2332C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 часа</w:t>
            </w:r>
          </w:p>
        </w:tc>
      </w:tr>
      <w:tr w:rsidR="00A2332C" w:rsidRPr="00A2332C" w:rsidTr="00A2332C">
        <w:trPr>
          <w:trHeight w:val="319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2C" w:rsidRPr="00A2332C" w:rsidRDefault="00A2332C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4.</w:t>
            </w:r>
          </w:p>
        </w:tc>
        <w:tc>
          <w:tcPr>
            <w:tcW w:w="1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332C" w:rsidRPr="00A2332C" w:rsidRDefault="00A2332C" w:rsidP="00A2332C">
            <w:pPr>
              <w:spacing w:after="0" w:line="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деятельности лидера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332C" w:rsidRPr="00A2332C" w:rsidRDefault="00A2332C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часов</w:t>
            </w:r>
          </w:p>
        </w:tc>
      </w:tr>
      <w:tr w:rsidR="00A2332C" w:rsidRPr="00A2332C" w:rsidTr="00A2332C">
        <w:trPr>
          <w:trHeight w:val="1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32C" w:rsidRPr="00A2332C" w:rsidRDefault="00A2332C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5.</w:t>
            </w:r>
          </w:p>
        </w:tc>
        <w:tc>
          <w:tcPr>
            <w:tcW w:w="116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332C" w:rsidRPr="00A2332C" w:rsidRDefault="00A2332C" w:rsidP="00A2332C">
            <w:pPr>
              <w:spacing w:after="0" w:line="0" w:lineRule="atLeast"/>
              <w:ind w:lef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школьного и классного самоуправления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2332C" w:rsidRPr="00A2332C" w:rsidRDefault="00A2332C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 часов</w:t>
            </w:r>
          </w:p>
        </w:tc>
      </w:tr>
    </w:tbl>
    <w:p w:rsidR="00306EE6" w:rsidRPr="00A2332C" w:rsidRDefault="00306EE6" w:rsidP="00A23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625FF" w:rsidRPr="00A2332C" w:rsidRDefault="002625FF" w:rsidP="00A23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Формы работы</w:t>
      </w:r>
    </w:p>
    <w:p w:rsidR="002625FF" w:rsidRPr="00A2332C" w:rsidRDefault="002625FF" w:rsidP="00A2332C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Деловые и ролевые игры.</w:t>
      </w:r>
    </w:p>
    <w:p w:rsidR="002625FF" w:rsidRPr="00A2332C" w:rsidRDefault="002625FF" w:rsidP="00A2332C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Упражнения на взаимодействия в группе.</w:t>
      </w:r>
    </w:p>
    <w:p w:rsidR="002625FF" w:rsidRPr="00A2332C" w:rsidRDefault="002625FF" w:rsidP="00A2332C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Тренинги.</w:t>
      </w:r>
    </w:p>
    <w:p w:rsidR="002625FF" w:rsidRPr="00A2332C" w:rsidRDefault="002625FF" w:rsidP="00A2332C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Творческие задания.</w:t>
      </w:r>
    </w:p>
    <w:p w:rsidR="002625FF" w:rsidRPr="00A2332C" w:rsidRDefault="002625FF" w:rsidP="00A2332C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Конкурсы (участие в школьных, районных, областных).</w:t>
      </w:r>
    </w:p>
    <w:p w:rsidR="002625FF" w:rsidRPr="00A2332C" w:rsidRDefault="002625FF" w:rsidP="00A2332C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Проигрывание ситуаций.</w:t>
      </w:r>
    </w:p>
    <w:p w:rsidR="002625FF" w:rsidRPr="00A2332C" w:rsidRDefault="002625FF" w:rsidP="00A2332C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Дискуссии</w:t>
      </w:r>
    </w:p>
    <w:p w:rsidR="002625FF" w:rsidRPr="00A2332C" w:rsidRDefault="002625FF" w:rsidP="00A2332C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Встречи со специалистами и интересными людьми.</w:t>
      </w:r>
    </w:p>
    <w:p w:rsidR="002625FF" w:rsidRPr="00A2332C" w:rsidRDefault="002625FF" w:rsidP="00A2332C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Экспресс тесты и опросы.</w:t>
      </w:r>
    </w:p>
    <w:p w:rsidR="002625FF" w:rsidRPr="00A2332C" w:rsidRDefault="002625FF" w:rsidP="00A2332C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КТД.</w:t>
      </w:r>
    </w:p>
    <w:p w:rsidR="002625FF" w:rsidRPr="00A2332C" w:rsidRDefault="002625FF" w:rsidP="00A2332C">
      <w:pPr>
        <w:numPr>
          <w:ilvl w:val="0"/>
          <w:numId w:val="8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Беседы.</w:t>
      </w:r>
    </w:p>
    <w:p w:rsidR="00532C07" w:rsidRPr="00A2332C" w:rsidRDefault="00532C07" w:rsidP="00A23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32C07" w:rsidRPr="00A2332C" w:rsidRDefault="00532C07" w:rsidP="00A23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32C07" w:rsidRPr="00A2332C" w:rsidRDefault="00532C07" w:rsidP="00A23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32C07" w:rsidRPr="00A2332C" w:rsidRDefault="00532C07" w:rsidP="00A23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32C07" w:rsidRPr="00A2332C" w:rsidRDefault="00532C07" w:rsidP="00A23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32C07" w:rsidRPr="00A2332C" w:rsidRDefault="00532C07" w:rsidP="00A23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32C07" w:rsidRPr="00A2332C" w:rsidRDefault="00A2332C" w:rsidP="00A2332C">
      <w:pPr>
        <w:shd w:val="clear" w:color="auto" w:fill="FFFFFF"/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9372600" cy="6546176"/>
            <wp:effectExtent l="19050" t="0" r="0" b="0"/>
            <wp:docPr id="1" name="Рисунок 1" descr="C:\Users\Директор\Downloads\ZNoyImkSw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ZNoyImkSwf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654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C07" w:rsidRPr="00A2332C" w:rsidRDefault="00532C07" w:rsidP="00A23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32C07" w:rsidRPr="00A2332C" w:rsidRDefault="00532C07" w:rsidP="00A23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625FF" w:rsidRPr="00A2332C" w:rsidRDefault="002625FF" w:rsidP="00A23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Планируемые  результаты освоения программы внеурочной деятельности.</w:t>
      </w:r>
    </w:p>
    <w:p w:rsidR="002625FF" w:rsidRPr="00A2332C" w:rsidRDefault="002625FF" w:rsidP="00A23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Личностных:</w:t>
      </w:r>
    </w:p>
    <w:p w:rsidR="002625FF" w:rsidRPr="00A2332C" w:rsidRDefault="002625FF" w:rsidP="00A2332C">
      <w:pPr>
        <w:numPr>
          <w:ilvl w:val="0"/>
          <w:numId w:val="9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Целостный, социально ориентированный взгляд на мир в его органичном единстве и разнообразии;</w:t>
      </w:r>
    </w:p>
    <w:p w:rsidR="002625FF" w:rsidRPr="00A2332C" w:rsidRDefault="002625FF" w:rsidP="00A2332C">
      <w:pPr>
        <w:numPr>
          <w:ilvl w:val="0"/>
          <w:numId w:val="9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Уважительное отношение к иному мнению, готовность и способность вести диалог с другими людьми и достигать в нём взаимопонимания, понимание чувств других людей и сопереживания им;</w:t>
      </w:r>
    </w:p>
    <w:p w:rsidR="002625FF" w:rsidRPr="00A2332C" w:rsidRDefault="002625FF" w:rsidP="00A2332C">
      <w:pPr>
        <w:numPr>
          <w:ilvl w:val="0"/>
          <w:numId w:val="9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Компетентность в решении моральных проблем на основе личностного выбора, осознанное отношение к собственным поступкам;</w:t>
      </w:r>
    </w:p>
    <w:p w:rsidR="002625FF" w:rsidRPr="00A2332C" w:rsidRDefault="002625FF" w:rsidP="00A2332C">
      <w:pPr>
        <w:numPr>
          <w:ilvl w:val="0"/>
          <w:numId w:val="9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Овладения навыками сотрудничества с педагогом и сверстниками;</w:t>
      </w:r>
    </w:p>
    <w:p w:rsidR="002625FF" w:rsidRPr="00A2332C" w:rsidRDefault="002625FF" w:rsidP="00A23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Матапредметных:</w:t>
      </w:r>
    </w:p>
    <w:p w:rsidR="002625FF" w:rsidRPr="00A2332C" w:rsidRDefault="002625FF" w:rsidP="00A2332C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самостоятельно ставить новые задачи на основе развития познавательных мотивов и интересов;</w:t>
      </w:r>
    </w:p>
    <w:p w:rsidR="002625FF" w:rsidRPr="00A2332C" w:rsidRDefault="002625FF" w:rsidP="00A2332C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умения планировать, контролировать и оценивать свои действия в соответствии с поставленной задачей и условием её реализации;</w:t>
      </w:r>
    </w:p>
    <w:p w:rsidR="002625FF" w:rsidRPr="00A2332C" w:rsidRDefault="002625FF" w:rsidP="00A2332C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умения определять наиболее эффективные способы достижения результата;</w:t>
      </w:r>
    </w:p>
    <w:p w:rsidR="002625FF" w:rsidRPr="00A2332C" w:rsidRDefault="002625FF" w:rsidP="00A2332C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организовать сотрудничество и совместную деятельность с педагогом, сверстниками, старшими и младшими школьниками: определять цели, распределять функции и роли участников, взаимодействовать и работать в группе;</w:t>
      </w:r>
    </w:p>
    <w:p w:rsidR="002625FF" w:rsidRPr="00A2332C" w:rsidRDefault="002625FF" w:rsidP="00A2332C">
      <w:pPr>
        <w:numPr>
          <w:ilvl w:val="0"/>
          <w:numId w:val="10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2625FF" w:rsidRPr="00A2332C" w:rsidRDefault="002625FF" w:rsidP="00A233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Предметных:</w:t>
      </w:r>
    </w:p>
    <w:p w:rsidR="002625FF" w:rsidRPr="00A2332C" w:rsidRDefault="002625FF" w:rsidP="00A2332C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Сформированность мотивированной направленности на продуктивную творческую деятельность;</w:t>
      </w:r>
    </w:p>
    <w:p w:rsidR="002625FF" w:rsidRPr="00A2332C" w:rsidRDefault="002625FF" w:rsidP="00A2332C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качеств, присущим лидерам;</w:t>
      </w:r>
    </w:p>
    <w:p w:rsidR="002625FF" w:rsidRPr="00A2332C" w:rsidRDefault="002625FF" w:rsidP="00A2332C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Приобретение устойчивых навыков самостоятельной, целенаправленной и содержательной деятельности, включая информационно-коммуникативные технологии;</w:t>
      </w:r>
    </w:p>
    <w:p w:rsidR="002625FF" w:rsidRPr="00A2332C" w:rsidRDefault="002625FF" w:rsidP="00A2332C">
      <w:pPr>
        <w:numPr>
          <w:ilvl w:val="0"/>
          <w:numId w:val="11"/>
        </w:numPr>
        <w:shd w:val="clear" w:color="auto" w:fill="FFFFFF"/>
        <w:spacing w:before="30" w:after="3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Продуктивно сотрудничать с участниками объединения при решении различных социально-творческих задач.</w:t>
      </w:r>
    </w:p>
    <w:p w:rsidR="00A2332C" w:rsidRPr="00A2332C" w:rsidRDefault="00A2332C" w:rsidP="00A2332C">
      <w:pPr>
        <w:shd w:val="clear" w:color="auto" w:fill="FFFFFF" w:themeFill="background1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32C" w:rsidRPr="00A2332C" w:rsidRDefault="00A2332C" w:rsidP="00A2332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</w:rPr>
        <w:t>Направления работы</w:t>
      </w:r>
    </w:p>
    <w:p w:rsidR="00A2332C" w:rsidRPr="00A2332C" w:rsidRDefault="00A2332C" w:rsidP="00A2332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- духовно-нравственное воспитание – проектная, просветительская деятельность;</w:t>
      </w:r>
    </w:p>
    <w:p w:rsidR="00A2332C" w:rsidRPr="00A2332C" w:rsidRDefault="00A2332C" w:rsidP="00A2332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- патриотическое и гражданское воспитание – шефство; благоустройство школы и села;</w:t>
      </w:r>
    </w:p>
    <w:p w:rsidR="00A2332C" w:rsidRPr="00A2332C" w:rsidRDefault="00A2332C" w:rsidP="00A2332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- здоровьесберегающее – профилактика ПАВ,пропаганда ЗОЖ;</w:t>
      </w:r>
    </w:p>
    <w:p w:rsidR="00A2332C" w:rsidRPr="00A2332C" w:rsidRDefault="00A2332C" w:rsidP="00A2332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- формирование толерантности – организация досуга.</w:t>
      </w:r>
    </w:p>
    <w:p w:rsidR="00A2332C" w:rsidRPr="00A2332C" w:rsidRDefault="00A2332C" w:rsidP="00A2332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Критерии оценки волонтёрской деятельности учащихся</w:t>
      </w:r>
    </w:p>
    <w:p w:rsidR="00A2332C" w:rsidRPr="00A2332C" w:rsidRDefault="00A2332C" w:rsidP="00A2332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- Активность участия.</w:t>
      </w:r>
    </w:p>
    <w:p w:rsidR="00A2332C" w:rsidRPr="00A2332C" w:rsidRDefault="00A2332C" w:rsidP="00A2332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- Умение планировать работу.</w:t>
      </w:r>
    </w:p>
    <w:p w:rsidR="00A2332C" w:rsidRPr="00A2332C" w:rsidRDefault="00A2332C" w:rsidP="00A2332C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>- Самостоятельность.</w:t>
      </w:r>
    </w:p>
    <w:p w:rsidR="00A2332C" w:rsidRPr="00A2332C" w:rsidRDefault="00A2332C" w:rsidP="00A233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5FF" w:rsidRPr="00A2332C" w:rsidRDefault="002625FF" w:rsidP="00A233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5FF" w:rsidRPr="00A2332C" w:rsidRDefault="002625FF" w:rsidP="00A233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5FF" w:rsidRPr="00A2332C" w:rsidRDefault="002625FF" w:rsidP="00A233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25FF" w:rsidRPr="00A2332C" w:rsidRDefault="002625FF" w:rsidP="00A2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625FF" w:rsidRPr="00A2332C" w:rsidRDefault="002625FF" w:rsidP="00A2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625FF" w:rsidRPr="00A2332C" w:rsidRDefault="002625FF" w:rsidP="00A2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625FF" w:rsidRPr="00A2332C" w:rsidRDefault="002625FF" w:rsidP="00A2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625FF" w:rsidRPr="00A2332C" w:rsidRDefault="002625FF" w:rsidP="00A2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625FF" w:rsidRPr="00A2332C" w:rsidRDefault="002625FF" w:rsidP="00A2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57943" w:rsidRPr="00A2332C" w:rsidRDefault="00B57943" w:rsidP="00A2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06EE6" w:rsidRPr="00A2332C" w:rsidRDefault="00306EE6" w:rsidP="00A2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06EE6" w:rsidRPr="00A2332C" w:rsidRDefault="00306EE6" w:rsidP="00A2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2332C" w:rsidRDefault="00A2332C" w:rsidP="00A23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625FF" w:rsidRPr="00A2332C" w:rsidRDefault="002625FF" w:rsidP="00A23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33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Тематическое планирование</w:t>
      </w:r>
    </w:p>
    <w:tbl>
      <w:tblPr>
        <w:tblW w:w="15006" w:type="dxa"/>
        <w:tblInd w:w="-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13041"/>
        <w:gridCol w:w="235"/>
        <w:gridCol w:w="1041"/>
        <w:gridCol w:w="13"/>
      </w:tblGrid>
      <w:tr w:rsidR="00801047" w:rsidRPr="00A2332C" w:rsidTr="00A2332C">
        <w:trPr>
          <w:gridAfter w:val="1"/>
          <w:wAfter w:w="13" w:type="dxa"/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306EE6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801047"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темы</w:t>
            </w:r>
          </w:p>
        </w:tc>
      </w:tr>
      <w:tr w:rsidR="00801047" w:rsidRPr="00A2332C" w:rsidTr="00A2332C">
        <w:trPr>
          <w:gridAfter w:val="1"/>
          <w:wAfter w:w="13" w:type="dxa"/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2625FF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801047" w:rsidRPr="00A2332C" w:rsidTr="00A2332C">
        <w:trPr>
          <w:gridAfter w:val="1"/>
          <w:wAfter w:w="13" w:type="dxa"/>
          <w:trHeight w:val="147"/>
        </w:trPr>
        <w:tc>
          <w:tcPr>
            <w:tcW w:w="14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  .Кто такой лидер? ( 4  часа)</w:t>
            </w:r>
          </w:p>
        </w:tc>
      </w:tr>
      <w:tr w:rsidR="00801047" w:rsidRPr="00A2332C" w:rsidTr="00A2332C">
        <w:trPr>
          <w:gridAfter w:val="1"/>
          <w:wAfter w:w="13" w:type="dxa"/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Самоуправление в детском коллективе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1047" w:rsidRPr="00A2332C" w:rsidTr="00A2332C">
        <w:trPr>
          <w:gridAfter w:val="1"/>
          <w:wAfter w:w="13" w:type="dxa"/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Самоуправление в детском коллективе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1047" w:rsidRPr="00A2332C" w:rsidTr="00A2332C">
        <w:trPr>
          <w:gridAfter w:val="1"/>
          <w:wAfter w:w="13" w:type="dxa"/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Кто ведёт за собой?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1047" w:rsidRPr="00A2332C" w:rsidTr="00A2332C">
        <w:trPr>
          <w:gridAfter w:val="1"/>
          <w:wAfter w:w="13" w:type="dxa"/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Кто ведёт за собой?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1047" w:rsidRPr="00A2332C" w:rsidTr="00A2332C">
        <w:trPr>
          <w:trHeight w:val="147"/>
        </w:trPr>
        <w:tc>
          <w:tcPr>
            <w:tcW w:w="150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 . Организаторская техника лидера (3часа )</w:t>
            </w:r>
          </w:p>
        </w:tc>
      </w:tr>
      <w:tr w:rsidR="00801047" w:rsidRPr="00A2332C" w:rsidTr="00A2332C">
        <w:trPr>
          <w:gridAfter w:val="1"/>
          <w:wAfter w:w="13" w:type="dxa"/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Лидер - созидатель, лидер – разрушитель       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1047" w:rsidRPr="00A2332C" w:rsidTr="00A2332C">
        <w:trPr>
          <w:gridAfter w:val="1"/>
          <w:wAfter w:w="13" w:type="dxa"/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Лидер - созидатель, лидер – разрушитель       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1047" w:rsidRPr="00A2332C" w:rsidTr="00A2332C">
        <w:trPr>
          <w:gridAfter w:val="1"/>
          <w:wAfter w:w="13" w:type="dxa"/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Лидер – организатор, лидер – генератор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1047" w:rsidRPr="00A2332C" w:rsidTr="00A2332C">
        <w:trPr>
          <w:gridAfter w:val="2"/>
          <w:wAfter w:w="1054" w:type="dxa"/>
          <w:trHeight w:val="147"/>
        </w:trPr>
        <w:tc>
          <w:tcPr>
            <w:tcW w:w="13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3. Умения и навыки лидера (4  часа)</w:t>
            </w:r>
          </w:p>
        </w:tc>
      </w:tr>
      <w:tr w:rsidR="00801047" w:rsidRPr="00A2332C" w:rsidTr="00A2332C">
        <w:trPr>
          <w:gridAfter w:val="1"/>
          <w:wAfter w:w="13" w:type="dxa"/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Лидер – организатор, лидер – генератор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1047" w:rsidRPr="00A2332C" w:rsidTr="00A2332C">
        <w:trPr>
          <w:gridAfter w:val="1"/>
          <w:wAfter w:w="13" w:type="dxa"/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Лидер – инициатор, лидер – эрудит       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1047" w:rsidRPr="00A2332C" w:rsidTr="00A2332C">
        <w:trPr>
          <w:gridAfter w:val="1"/>
          <w:wAfter w:w="13" w:type="dxa"/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Лидер – инициатор, лидер – эрудит       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1047" w:rsidRPr="00A2332C" w:rsidTr="00A2332C">
        <w:trPr>
          <w:gridAfter w:val="1"/>
          <w:wAfter w:w="13" w:type="dxa"/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Абсолютный лидер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1047" w:rsidRPr="00A2332C" w:rsidTr="00A2332C">
        <w:trPr>
          <w:trHeight w:val="147"/>
        </w:trPr>
        <w:tc>
          <w:tcPr>
            <w:tcW w:w="150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4. Виды деятельности лидера ( 11 часов)</w:t>
            </w:r>
          </w:p>
        </w:tc>
      </w:tr>
      <w:tr w:rsidR="00801047" w:rsidRPr="00A2332C" w:rsidTr="00A2332C">
        <w:trPr>
          <w:gridAfter w:val="1"/>
          <w:wAfter w:w="13" w:type="dxa"/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Коллективно –творческая деятельность.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1047" w:rsidRPr="00A2332C" w:rsidTr="00A2332C">
        <w:trPr>
          <w:gridAfter w:val="1"/>
          <w:wAfter w:w="13" w:type="dxa"/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и этапы коллективно – творческой  деятельности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1047" w:rsidRPr="00A2332C" w:rsidTr="00A2332C">
        <w:trPr>
          <w:gridAfter w:val="1"/>
          <w:wAfter w:w="13" w:type="dxa"/>
          <w:trHeight w:val="581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14-15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Специфические проявления лидерства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01047" w:rsidRPr="00A2332C" w:rsidTr="00A2332C">
        <w:trPr>
          <w:gridAfter w:val="1"/>
          <w:wAfter w:w="13" w:type="dxa"/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Специфические проявления лидерства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1047" w:rsidRPr="00A2332C" w:rsidTr="00A2332C">
        <w:trPr>
          <w:gridAfter w:val="1"/>
          <w:wAfter w:w="13" w:type="dxa"/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17-18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Могу ли я быть лидером-организатором?       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01047" w:rsidRPr="00A2332C" w:rsidTr="00A2332C">
        <w:trPr>
          <w:gridAfter w:val="1"/>
          <w:wAfter w:w="13" w:type="dxa"/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19-21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Могу ли я быть лидером-организатором?       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01047" w:rsidRPr="00A2332C" w:rsidTr="00A2332C">
        <w:trPr>
          <w:gridAfter w:val="2"/>
          <w:wAfter w:w="1054" w:type="dxa"/>
          <w:trHeight w:val="147"/>
        </w:trPr>
        <w:tc>
          <w:tcPr>
            <w:tcW w:w="13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5.  Организация школьного и классного самоуправления (13 часов)</w:t>
            </w:r>
          </w:p>
        </w:tc>
      </w:tr>
      <w:tr w:rsidR="00801047" w:rsidRPr="00A2332C" w:rsidTr="00A2332C">
        <w:trPr>
          <w:gridAfter w:val="1"/>
          <w:wAfter w:w="13" w:type="dxa"/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Каким же должен быть лидер?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1047" w:rsidRPr="00A2332C" w:rsidTr="00A2332C">
        <w:trPr>
          <w:gridAfter w:val="1"/>
          <w:wAfter w:w="13" w:type="dxa"/>
          <w:trHeight w:val="14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23-24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Каким же должен быть лидер?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01047" w:rsidRPr="00A2332C" w:rsidTr="00A2332C">
        <w:trPr>
          <w:gridAfter w:val="1"/>
          <w:wAfter w:w="13" w:type="dxa"/>
          <w:trHeight w:val="581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 игра «Самый ловкий!»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01047" w:rsidRPr="00A2332C" w:rsidTr="00A2332C">
        <w:trPr>
          <w:gridAfter w:val="1"/>
          <w:wAfter w:w="13" w:type="dxa"/>
          <w:trHeight w:val="581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27-29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Стиль работы лидера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01047" w:rsidRPr="00A2332C" w:rsidTr="00A2332C">
        <w:trPr>
          <w:gridAfter w:val="1"/>
          <w:wAfter w:w="13" w:type="dxa"/>
          <w:trHeight w:val="275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Стиль работы лидера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1047" w:rsidRPr="00A2332C" w:rsidTr="00A2332C">
        <w:trPr>
          <w:gridAfter w:val="1"/>
          <w:wAfter w:w="13" w:type="dxa"/>
          <w:trHeight w:val="857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31 -32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Разница между эмоциональным и деловым лидером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1047" w:rsidRPr="00A2332C" w:rsidTr="00A2332C">
        <w:trPr>
          <w:gridAfter w:val="1"/>
          <w:wAfter w:w="13" w:type="dxa"/>
          <w:trHeight w:val="842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Каковы своеобразные, специфические качества лидерского таланта?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01047" w:rsidRPr="00A2332C" w:rsidTr="00A2332C">
        <w:trPr>
          <w:gridAfter w:val="1"/>
          <w:wAfter w:w="13" w:type="dxa"/>
          <w:trHeight w:val="291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Деловая игра «Лидер»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5FF" w:rsidRPr="00A2332C" w:rsidRDefault="00801047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6367F" w:rsidRPr="00A2332C" w:rsidTr="00A2332C">
        <w:trPr>
          <w:gridAfter w:val="1"/>
          <w:wAfter w:w="13" w:type="dxa"/>
          <w:trHeight w:val="291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67F" w:rsidRPr="00A2332C" w:rsidRDefault="0046367F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67F" w:rsidRPr="00A2332C" w:rsidRDefault="0046367F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67F" w:rsidRPr="00A2332C" w:rsidRDefault="0046367F" w:rsidP="00A233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2625FF" w:rsidRPr="00B57943" w:rsidRDefault="002625FF" w:rsidP="00B579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25FF" w:rsidRPr="00B57943" w:rsidSect="00A2332C">
      <w:pgSz w:w="16838" w:h="11906" w:orient="landscape"/>
      <w:pgMar w:top="1134" w:right="138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AA6"/>
    <w:multiLevelType w:val="multilevel"/>
    <w:tmpl w:val="B796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17C42"/>
    <w:multiLevelType w:val="multilevel"/>
    <w:tmpl w:val="75C8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D75FC"/>
    <w:multiLevelType w:val="multilevel"/>
    <w:tmpl w:val="50B8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66D68"/>
    <w:multiLevelType w:val="multilevel"/>
    <w:tmpl w:val="DCD2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36B83"/>
    <w:multiLevelType w:val="multilevel"/>
    <w:tmpl w:val="8116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53F3F"/>
    <w:multiLevelType w:val="multilevel"/>
    <w:tmpl w:val="3652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C1242"/>
    <w:multiLevelType w:val="multilevel"/>
    <w:tmpl w:val="5440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11153"/>
    <w:multiLevelType w:val="multilevel"/>
    <w:tmpl w:val="89CC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B37B3"/>
    <w:multiLevelType w:val="multilevel"/>
    <w:tmpl w:val="31AA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B1245"/>
    <w:multiLevelType w:val="multilevel"/>
    <w:tmpl w:val="630E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1874C3"/>
    <w:multiLevelType w:val="multilevel"/>
    <w:tmpl w:val="4C58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D0A23"/>
    <w:multiLevelType w:val="multilevel"/>
    <w:tmpl w:val="22F2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DF5C7B"/>
    <w:multiLevelType w:val="multilevel"/>
    <w:tmpl w:val="5D26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625FF"/>
    <w:rsid w:val="00026614"/>
    <w:rsid w:val="002625FF"/>
    <w:rsid w:val="00306EE6"/>
    <w:rsid w:val="0046367F"/>
    <w:rsid w:val="004F0D0D"/>
    <w:rsid w:val="00532C07"/>
    <w:rsid w:val="00703F52"/>
    <w:rsid w:val="00801047"/>
    <w:rsid w:val="00A2332C"/>
    <w:rsid w:val="00B57943"/>
    <w:rsid w:val="00E7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2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625FF"/>
  </w:style>
  <w:style w:type="paragraph" w:customStyle="1" w:styleId="c1">
    <w:name w:val="c1"/>
    <w:basedOn w:val="a"/>
    <w:rsid w:val="002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25FF"/>
  </w:style>
  <w:style w:type="paragraph" w:customStyle="1" w:styleId="c12">
    <w:name w:val="c12"/>
    <w:basedOn w:val="a"/>
    <w:rsid w:val="002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625FF"/>
  </w:style>
  <w:style w:type="character" w:customStyle="1" w:styleId="c17">
    <w:name w:val="c17"/>
    <w:basedOn w:val="a0"/>
    <w:rsid w:val="002625FF"/>
  </w:style>
  <w:style w:type="paragraph" w:customStyle="1" w:styleId="c18">
    <w:name w:val="c18"/>
    <w:basedOn w:val="a"/>
    <w:rsid w:val="002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625FF"/>
  </w:style>
  <w:style w:type="paragraph" w:customStyle="1" w:styleId="c0">
    <w:name w:val="c0"/>
    <w:basedOn w:val="a"/>
    <w:rsid w:val="002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625FF"/>
  </w:style>
  <w:style w:type="paragraph" w:styleId="a3">
    <w:name w:val="List Paragraph"/>
    <w:basedOn w:val="a"/>
    <w:uiPriority w:val="34"/>
    <w:qFormat/>
    <w:rsid w:val="00532C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C07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99"/>
    <w:rsid w:val="00A2332C"/>
    <w:rPr>
      <w:szCs w:val="24"/>
    </w:rPr>
  </w:style>
  <w:style w:type="paragraph" w:styleId="a7">
    <w:name w:val="No Spacing"/>
    <w:link w:val="a6"/>
    <w:uiPriority w:val="99"/>
    <w:qFormat/>
    <w:rsid w:val="00A2332C"/>
    <w:pPr>
      <w:spacing w:after="0" w:line="240" w:lineRule="auto"/>
    </w:pPr>
    <w:rPr>
      <w:szCs w:val="24"/>
    </w:rPr>
  </w:style>
  <w:style w:type="paragraph" w:customStyle="1" w:styleId="1">
    <w:name w:val="Без интервала1"/>
    <w:rsid w:val="00A2332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2021-01-25T05:38:00Z</dcterms:created>
  <dcterms:modified xsi:type="dcterms:W3CDTF">2021-01-29T07:36:00Z</dcterms:modified>
</cp:coreProperties>
</file>