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836295</wp:posOffset>
            </wp:positionH>
            <wp:positionV relativeFrom="paragraph">
              <wp:posOffset>-2397760</wp:posOffset>
            </wp:positionV>
            <wp:extent cx="7654290" cy="10610215"/>
            <wp:effectExtent l="1504950" t="0" r="1470660" b="0"/>
            <wp:wrapNone/>
            <wp:docPr id="1" name="Рисунок 1" descr="D:\классное 9класс\ктп\рп.окр.соц.5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рп.окр.соц.5д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54290" cy="1061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84500F" w:rsidRDefault="0084500F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color w:val="000000"/>
          <w:sz w:val="20"/>
          <w:szCs w:val="20"/>
        </w:rPr>
      </w:pPr>
    </w:p>
    <w:p w:rsidR="00410465" w:rsidRPr="00FF3D13" w:rsidRDefault="00EC42C9" w:rsidP="00EC42C9">
      <w:pPr>
        <w:pStyle w:val="a4"/>
        <w:shd w:val="clear" w:color="auto" w:fill="FFFFFF"/>
        <w:tabs>
          <w:tab w:val="left" w:pos="302"/>
          <w:tab w:val="center" w:pos="7339"/>
        </w:tabs>
        <w:spacing w:before="0" w:beforeAutospacing="0" w:after="20" w:afterAutospacing="0"/>
        <w:rPr>
          <w:b/>
          <w:color w:val="000000"/>
        </w:rPr>
      </w:pPr>
      <w:r>
        <w:rPr>
          <w:color w:val="000000"/>
          <w:sz w:val="20"/>
          <w:szCs w:val="20"/>
        </w:rPr>
        <w:lastRenderedPageBreak/>
        <w:t xml:space="preserve">         </w:t>
      </w:r>
      <w:r>
        <w:rPr>
          <w:b/>
          <w:color w:val="000000"/>
        </w:rPr>
        <w:tab/>
      </w:r>
      <w:r w:rsidR="00410465" w:rsidRPr="00FF3D13">
        <w:rPr>
          <w:b/>
          <w:color w:val="000000"/>
        </w:rPr>
        <w:t>1.Пояснительная записка.</w:t>
      </w:r>
    </w:p>
    <w:p w:rsidR="00410465" w:rsidRPr="00FF3D13" w:rsidRDefault="00410465" w:rsidP="003F6DAF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FF3D13">
        <w:rPr>
          <w:color w:val="000000"/>
        </w:rPr>
        <w:t xml:space="preserve">    Адаптированная рабочая программа по предмету «Окружающий социальный мир»  разработана в соответствии c требованиями основных нормативных документов:</w:t>
      </w:r>
    </w:p>
    <w:p w:rsidR="00410465" w:rsidRPr="00FF3D13" w:rsidRDefault="00410465" w:rsidP="003F6DAF">
      <w:pPr>
        <w:pStyle w:val="a4"/>
        <w:numPr>
          <w:ilvl w:val="0"/>
          <w:numId w:val="2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FF3D13">
        <w:rPr>
          <w:color w:val="000000"/>
        </w:rPr>
        <w:t xml:space="preserve">ФГОС образования обучающихся с умственной отсталостью (Приказ </w:t>
      </w:r>
      <w:proofErr w:type="spellStart"/>
      <w:r w:rsidRPr="00FF3D13">
        <w:rPr>
          <w:color w:val="000000"/>
        </w:rPr>
        <w:t>Минобрнауки</w:t>
      </w:r>
      <w:proofErr w:type="spellEnd"/>
      <w:r w:rsidRPr="00FF3D13">
        <w:rPr>
          <w:color w:val="000000"/>
        </w:rPr>
        <w:t xml:space="preserve"> РФ от 19.12.2014 №1599).</w:t>
      </w:r>
    </w:p>
    <w:p w:rsidR="00410465" w:rsidRPr="00FF3D13" w:rsidRDefault="00410465" w:rsidP="003F6DAF">
      <w:pPr>
        <w:pStyle w:val="a4"/>
        <w:numPr>
          <w:ilvl w:val="0"/>
          <w:numId w:val="2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FF3D13">
        <w:rPr>
          <w:color w:val="000000"/>
        </w:rPr>
        <w:t>АООП для обучающихся с умственной отсталостью (интеллектуальными нарушениями) вариант 2.</w:t>
      </w:r>
    </w:p>
    <w:p w:rsidR="00410465" w:rsidRPr="00FF3D13" w:rsidRDefault="00410465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FF3D13">
        <w:rPr>
          <w:color w:val="000000"/>
        </w:rPr>
        <w:t xml:space="preserve">    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ОВЗ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</w:t>
      </w:r>
    </w:p>
    <w:p w:rsidR="00FF3D13" w:rsidRPr="00FF3D13" w:rsidRDefault="00FF3D13" w:rsidP="00FF3D13">
      <w:pPr>
        <w:pStyle w:val="Default"/>
        <w:jc w:val="center"/>
        <w:rPr>
          <w:b/>
          <w:bCs/>
          <w:iCs/>
        </w:rPr>
      </w:pPr>
      <w:r w:rsidRPr="00FF3D13">
        <w:rPr>
          <w:b/>
          <w:bCs/>
          <w:iCs/>
        </w:rPr>
        <w:t>Планируемые результаты  освоения учебного  предмета.</w:t>
      </w:r>
    </w:p>
    <w:p w:rsidR="00FF3D13" w:rsidRPr="00FF3D13" w:rsidRDefault="00FF3D13" w:rsidP="00FF3D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D13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FF3D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Представления о мире, созданном руками человека </w:t>
      </w:r>
    </w:p>
    <w:p w:rsidR="00FF3D13" w:rsidRPr="00FF3D13" w:rsidRDefault="00FF3D13" w:rsidP="00FF3D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D13">
        <w:rPr>
          <w:rFonts w:ascii="Times New Roman" w:hAnsi="Times New Roman" w:cs="Times New Roman"/>
          <w:bCs/>
          <w:sz w:val="24"/>
          <w:szCs w:val="24"/>
        </w:rPr>
        <w:t>· Интерес к объектам, созданным человеком.</w:t>
      </w:r>
    </w:p>
    <w:p w:rsidR="00FF3D13" w:rsidRPr="00FF3D13" w:rsidRDefault="00FF3D13" w:rsidP="00FF3D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3D13">
        <w:rPr>
          <w:rFonts w:ascii="Times New Roman" w:hAnsi="Times New Roman" w:cs="Times New Roman"/>
          <w:bCs/>
          <w:sz w:val="24"/>
          <w:szCs w:val="24"/>
        </w:rPr>
        <w:t xml:space="preserve">· Представления о доме, школе, о расположенных в них и рядом объектах (мебель, одежда, посуда, игровая площадка, и др.), о транспорте и т.д. </w:t>
      </w:r>
      <w:proofErr w:type="gramEnd"/>
    </w:p>
    <w:p w:rsidR="00FF3D13" w:rsidRPr="00FF3D13" w:rsidRDefault="00FF3D13" w:rsidP="00FF3D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D13">
        <w:rPr>
          <w:rFonts w:ascii="Times New Roman" w:hAnsi="Times New Roman" w:cs="Times New Roman"/>
          <w:bCs/>
          <w:sz w:val="24"/>
          <w:szCs w:val="24"/>
        </w:rPr>
        <w:t xml:space="preserve">· Умение соблюдать элементарные правила безопасности поведения в доме, на улице, в транспорте, в общественных местах. </w:t>
      </w:r>
    </w:p>
    <w:p w:rsidR="00FF3D13" w:rsidRPr="00FF3D13" w:rsidRDefault="00FF3D13" w:rsidP="00FF3D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D13">
        <w:rPr>
          <w:rFonts w:ascii="Times New Roman" w:hAnsi="Times New Roman" w:cs="Times New Roman"/>
          <w:bCs/>
          <w:i/>
          <w:iCs/>
          <w:sz w:val="24"/>
          <w:szCs w:val="24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FF3D1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F3D13" w:rsidRPr="00FF3D13" w:rsidRDefault="00FF3D13" w:rsidP="00FF3D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D13">
        <w:rPr>
          <w:rFonts w:ascii="Times New Roman" w:hAnsi="Times New Roman" w:cs="Times New Roman"/>
          <w:bCs/>
          <w:sz w:val="24"/>
          <w:szCs w:val="24"/>
        </w:rPr>
        <w:t xml:space="preserve">· Представления о деятельности и профессиях людей, окружающих ребенка (учитель, водитель и т.д.). </w:t>
      </w:r>
    </w:p>
    <w:p w:rsidR="00FF3D13" w:rsidRPr="00FF3D13" w:rsidRDefault="00FF3D13" w:rsidP="00FF3D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D13">
        <w:rPr>
          <w:rFonts w:ascii="Times New Roman" w:hAnsi="Times New Roman" w:cs="Times New Roman"/>
          <w:bCs/>
          <w:sz w:val="24"/>
          <w:szCs w:val="24"/>
        </w:rPr>
        <w:t xml:space="preserve">· Представления о социальных ролях людей (пассажир, пешеход, покупатель и т.д.), правилах поведения согласно социальным ролям в различных ситуациях. </w:t>
      </w:r>
    </w:p>
    <w:p w:rsidR="00FF3D13" w:rsidRPr="00FF3D13" w:rsidRDefault="00FF3D13" w:rsidP="00FF3D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D13">
        <w:rPr>
          <w:rFonts w:ascii="Times New Roman" w:hAnsi="Times New Roman" w:cs="Times New Roman"/>
          <w:bCs/>
          <w:sz w:val="24"/>
          <w:szCs w:val="24"/>
        </w:rPr>
        <w:t xml:space="preserve">· Опыт конструктивного взаимодействия с взрослыми и сверстниками. </w:t>
      </w:r>
    </w:p>
    <w:p w:rsidR="00FF3D13" w:rsidRPr="00FF3D13" w:rsidRDefault="00FF3D13" w:rsidP="00FF3D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D13">
        <w:rPr>
          <w:rFonts w:ascii="Times New Roman" w:hAnsi="Times New Roman" w:cs="Times New Roman"/>
          <w:bCs/>
          <w:sz w:val="24"/>
          <w:szCs w:val="24"/>
        </w:rPr>
        <w:t xml:space="preserve">· Умение соблюдать правила поведения на уроках, взаимодействовать </w:t>
      </w:r>
      <w:proofErr w:type="gramStart"/>
      <w:r w:rsidRPr="00FF3D13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FF3D13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сверстниками, </w:t>
      </w:r>
    </w:p>
    <w:p w:rsidR="00FF3D13" w:rsidRPr="00FF3D13" w:rsidRDefault="00FF3D13" w:rsidP="00FF3D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D13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3) Развитие межличностных и групповых отношений. </w:t>
      </w:r>
    </w:p>
    <w:p w:rsidR="00FF3D13" w:rsidRPr="00FF3D13" w:rsidRDefault="00FF3D13" w:rsidP="00FF3D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D13">
        <w:rPr>
          <w:rFonts w:ascii="Times New Roman" w:hAnsi="Times New Roman" w:cs="Times New Roman"/>
          <w:bCs/>
          <w:sz w:val="24"/>
          <w:szCs w:val="24"/>
        </w:rPr>
        <w:t xml:space="preserve">· Представления о дружбе, товарищах, сверстниках. </w:t>
      </w:r>
    </w:p>
    <w:p w:rsidR="00FF3D13" w:rsidRPr="00FF3D13" w:rsidRDefault="00FF3D13" w:rsidP="00FF3D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D13">
        <w:rPr>
          <w:rFonts w:ascii="Times New Roman" w:hAnsi="Times New Roman" w:cs="Times New Roman"/>
          <w:bCs/>
          <w:sz w:val="24"/>
          <w:szCs w:val="24"/>
        </w:rPr>
        <w:t xml:space="preserve">· Умение взаимодействовать в группе в процессе учебной, игровой, других видах доступной деятельности. </w:t>
      </w:r>
    </w:p>
    <w:p w:rsidR="00FF3D13" w:rsidRPr="00FF3D13" w:rsidRDefault="00FF3D13" w:rsidP="00FF3D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D13">
        <w:rPr>
          <w:rFonts w:ascii="Times New Roman" w:hAnsi="Times New Roman" w:cs="Times New Roman"/>
          <w:bCs/>
          <w:sz w:val="24"/>
          <w:szCs w:val="24"/>
        </w:rPr>
        <w:t xml:space="preserve">· Умение организовывать свободное время с учетом своих и совместных интересов. </w:t>
      </w:r>
    </w:p>
    <w:p w:rsidR="00FF3D13" w:rsidRPr="00FF3D13" w:rsidRDefault="00FF3D13" w:rsidP="00FF3D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D13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FF3D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Накопление положительного опыта сотрудничества и участия в общественной жизни. </w:t>
      </w:r>
    </w:p>
    <w:p w:rsidR="00FF3D13" w:rsidRPr="00FF3D13" w:rsidRDefault="00FF3D13" w:rsidP="00FF3D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D13">
        <w:rPr>
          <w:rFonts w:ascii="Times New Roman" w:hAnsi="Times New Roman" w:cs="Times New Roman"/>
          <w:bCs/>
          <w:sz w:val="24"/>
          <w:szCs w:val="24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FF3D13" w:rsidRPr="00FF3D13" w:rsidRDefault="00FF3D13" w:rsidP="00FF3D13">
      <w:pPr>
        <w:tabs>
          <w:tab w:val="left" w:pos="23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D13" w:rsidRPr="00FF3D13" w:rsidRDefault="00FF3D13" w:rsidP="00FF3D13">
      <w:pPr>
        <w:tabs>
          <w:tab w:val="left" w:pos="23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13">
        <w:rPr>
          <w:rFonts w:ascii="Times New Roman" w:hAnsi="Times New Roman" w:cs="Times New Roman"/>
          <w:b/>
          <w:sz w:val="24"/>
          <w:szCs w:val="24"/>
        </w:rPr>
        <w:t>Содержание учебного  предмета</w:t>
      </w:r>
    </w:p>
    <w:p w:rsidR="00FF3D13" w:rsidRPr="00FF3D13" w:rsidRDefault="00FF3D13" w:rsidP="00FF3D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D13" w:rsidRPr="00FF3D13" w:rsidRDefault="00FF3D13" w:rsidP="00FF3D13">
      <w:pPr>
        <w:jc w:val="both"/>
        <w:rPr>
          <w:rFonts w:ascii="Times New Roman" w:hAnsi="Times New Roman" w:cs="Times New Roman"/>
          <w:sz w:val="24"/>
          <w:szCs w:val="24"/>
        </w:rPr>
      </w:pPr>
      <w:r w:rsidRPr="00FF3D13">
        <w:rPr>
          <w:rFonts w:ascii="Times New Roman" w:hAnsi="Times New Roman" w:cs="Times New Roman"/>
          <w:sz w:val="24"/>
          <w:szCs w:val="24"/>
        </w:rPr>
        <w:t xml:space="preserve">Программа представлена следующими разделами: </w:t>
      </w:r>
    </w:p>
    <w:p w:rsidR="00FF3D13" w:rsidRPr="00FF3D13" w:rsidRDefault="00FF3D13" w:rsidP="00FF3D13">
      <w:pPr>
        <w:pStyle w:val="ab"/>
        <w:numPr>
          <w:ilvl w:val="0"/>
          <w:numId w:val="11"/>
        </w:numPr>
        <w:suppressAutoHyphens w:val="0"/>
        <w:jc w:val="both"/>
        <w:rPr>
          <w:lang w:eastAsia="ru-RU"/>
        </w:rPr>
      </w:pPr>
      <w:r w:rsidRPr="00FF3D13">
        <w:rPr>
          <w:lang w:eastAsia="ru-RU"/>
        </w:rPr>
        <w:t xml:space="preserve">Школа </w:t>
      </w:r>
    </w:p>
    <w:p w:rsidR="00FF3D13" w:rsidRPr="00FF3D13" w:rsidRDefault="00FF3D13" w:rsidP="00FF3D13">
      <w:pPr>
        <w:pStyle w:val="ab"/>
        <w:numPr>
          <w:ilvl w:val="0"/>
          <w:numId w:val="11"/>
        </w:numPr>
        <w:suppressAutoHyphens w:val="0"/>
        <w:jc w:val="both"/>
        <w:rPr>
          <w:lang w:eastAsia="ru-RU"/>
        </w:rPr>
      </w:pPr>
      <w:r w:rsidRPr="00FF3D13">
        <w:rPr>
          <w:lang w:eastAsia="ru-RU"/>
        </w:rPr>
        <w:t xml:space="preserve">Квартира и дом </w:t>
      </w:r>
    </w:p>
    <w:p w:rsidR="00FF3D13" w:rsidRPr="00FF3D13" w:rsidRDefault="00FF3D13" w:rsidP="00FF3D13">
      <w:pPr>
        <w:pStyle w:val="ab"/>
        <w:numPr>
          <w:ilvl w:val="0"/>
          <w:numId w:val="11"/>
        </w:numPr>
        <w:suppressAutoHyphens w:val="0"/>
        <w:jc w:val="both"/>
        <w:rPr>
          <w:lang w:eastAsia="ru-RU"/>
        </w:rPr>
      </w:pPr>
      <w:r w:rsidRPr="00FF3D13">
        <w:rPr>
          <w:lang w:eastAsia="ru-RU"/>
        </w:rPr>
        <w:t xml:space="preserve">Предметы быта </w:t>
      </w:r>
    </w:p>
    <w:p w:rsidR="00FF3D13" w:rsidRPr="00FF3D13" w:rsidRDefault="00FF3D13" w:rsidP="00FF3D13">
      <w:pPr>
        <w:pStyle w:val="ab"/>
        <w:numPr>
          <w:ilvl w:val="0"/>
          <w:numId w:val="11"/>
        </w:numPr>
        <w:suppressAutoHyphens w:val="0"/>
        <w:jc w:val="both"/>
        <w:rPr>
          <w:lang w:eastAsia="ru-RU"/>
        </w:rPr>
      </w:pPr>
      <w:r w:rsidRPr="00FF3D13">
        <w:rPr>
          <w:lang w:eastAsia="ru-RU"/>
        </w:rPr>
        <w:t xml:space="preserve">Продукты питания </w:t>
      </w:r>
    </w:p>
    <w:p w:rsidR="00FF3D13" w:rsidRPr="00FF3D13" w:rsidRDefault="00FF3D13" w:rsidP="00FF3D13">
      <w:pPr>
        <w:pStyle w:val="ab"/>
        <w:numPr>
          <w:ilvl w:val="0"/>
          <w:numId w:val="11"/>
        </w:numPr>
        <w:suppressAutoHyphens w:val="0"/>
        <w:jc w:val="both"/>
        <w:rPr>
          <w:lang w:eastAsia="ru-RU"/>
        </w:rPr>
      </w:pPr>
      <w:r w:rsidRPr="00FF3D13">
        <w:rPr>
          <w:lang w:eastAsia="ru-RU"/>
        </w:rPr>
        <w:t xml:space="preserve">Предметы и материалы, изготовленные человеком </w:t>
      </w:r>
    </w:p>
    <w:p w:rsidR="00FF3D13" w:rsidRPr="00FF3D13" w:rsidRDefault="00FF3D13" w:rsidP="00FF3D13">
      <w:pPr>
        <w:pStyle w:val="ab"/>
        <w:numPr>
          <w:ilvl w:val="0"/>
          <w:numId w:val="11"/>
        </w:numPr>
        <w:suppressAutoHyphens w:val="0"/>
        <w:jc w:val="both"/>
        <w:rPr>
          <w:lang w:eastAsia="ru-RU"/>
        </w:rPr>
      </w:pPr>
      <w:r w:rsidRPr="00FF3D13">
        <w:rPr>
          <w:lang w:eastAsia="ru-RU"/>
        </w:rPr>
        <w:t xml:space="preserve">Город </w:t>
      </w:r>
    </w:p>
    <w:p w:rsidR="00FF3D13" w:rsidRPr="00FF3D13" w:rsidRDefault="00FF3D13" w:rsidP="00FF3D13">
      <w:pPr>
        <w:pStyle w:val="ab"/>
        <w:numPr>
          <w:ilvl w:val="0"/>
          <w:numId w:val="11"/>
        </w:numPr>
        <w:suppressAutoHyphens w:val="0"/>
        <w:jc w:val="both"/>
        <w:rPr>
          <w:lang w:eastAsia="ru-RU"/>
        </w:rPr>
      </w:pPr>
      <w:r w:rsidRPr="00FF3D13">
        <w:rPr>
          <w:lang w:eastAsia="ru-RU"/>
        </w:rPr>
        <w:t xml:space="preserve">Транспорт </w:t>
      </w:r>
    </w:p>
    <w:p w:rsidR="00FF3D13" w:rsidRPr="00FF3D13" w:rsidRDefault="00FF3D13" w:rsidP="00FF3D13">
      <w:pPr>
        <w:pStyle w:val="ab"/>
        <w:numPr>
          <w:ilvl w:val="0"/>
          <w:numId w:val="11"/>
        </w:numPr>
        <w:suppressAutoHyphens w:val="0"/>
        <w:jc w:val="both"/>
        <w:rPr>
          <w:lang w:eastAsia="ru-RU"/>
        </w:rPr>
      </w:pPr>
      <w:r w:rsidRPr="00FF3D13">
        <w:rPr>
          <w:lang w:eastAsia="ru-RU"/>
        </w:rPr>
        <w:t xml:space="preserve">Страна </w:t>
      </w:r>
    </w:p>
    <w:p w:rsidR="00FF3D13" w:rsidRPr="00FF3D13" w:rsidRDefault="00FF3D13" w:rsidP="00FF3D13">
      <w:pPr>
        <w:pStyle w:val="ab"/>
        <w:numPr>
          <w:ilvl w:val="0"/>
          <w:numId w:val="11"/>
        </w:numPr>
        <w:suppressAutoHyphens w:val="0"/>
        <w:jc w:val="both"/>
        <w:rPr>
          <w:color w:val="00B050"/>
          <w:lang w:eastAsia="ru-RU"/>
        </w:rPr>
      </w:pPr>
      <w:bookmarkStart w:id="0" w:name="_GoBack"/>
      <w:bookmarkEnd w:id="0"/>
      <w:r w:rsidRPr="00FF3D13">
        <w:rPr>
          <w:lang w:eastAsia="ru-RU"/>
        </w:rPr>
        <w:t>Традиции и обычаи.</w:t>
      </w:r>
    </w:p>
    <w:p w:rsidR="00FF3D13" w:rsidRDefault="00FF3D13" w:rsidP="00FF3D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9B2" w:rsidRPr="00FF3D13" w:rsidRDefault="00E669B2" w:rsidP="00FF3D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D13" w:rsidRPr="00FF3D13" w:rsidRDefault="00FF3D13" w:rsidP="00FF3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1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FF3D13" w:rsidRPr="00FF3D13" w:rsidRDefault="00FF3D13" w:rsidP="00FF3D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2278"/>
        <w:gridCol w:w="1646"/>
      </w:tblGrid>
      <w:tr w:rsidR="00FF3D13" w:rsidRPr="00FF3D13" w:rsidTr="00FF3D13">
        <w:trPr>
          <w:trHeight w:val="517"/>
          <w:jc w:val="center"/>
        </w:trPr>
        <w:tc>
          <w:tcPr>
            <w:tcW w:w="291" w:type="pct"/>
            <w:vMerge w:val="restart"/>
            <w:shd w:val="clear" w:color="auto" w:fill="auto"/>
            <w:noWrap/>
            <w:vAlign w:val="center"/>
            <w:hideMark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FF3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FF3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2" w:type="pct"/>
            <w:vMerge w:val="restart"/>
            <w:shd w:val="clear" w:color="auto" w:fill="auto"/>
            <w:noWrap/>
            <w:vAlign w:val="center"/>
            <w:hideMark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57" w:type="pct"/>
            <w:vMerge w:val="restart"/>
            <w:shd w:val="clear" w:color="auto" w:fill="auto"/>
            <w:noWrap/>
            <w:vAlign w:val="center"/>
            <w:hideMark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F3D13" w:rsidRPr="00FF3D13" w:rsidTr="00FF3D13">
        <w:trPr>
          <w:trHeight w:val="517"/>
          <w:jc w:val="center"/>
        </w:trPr>
        <w:tc>
          <w:tcPr>
            <w:tcW w:w="291" w:type="pct"/>
            <w:vMerge/>
            <w:shd w:val="clear" w:color="auto" w:fill="auto"/>
            <w:noWrap/>
            <w:vAlign w:val="bottom"/>
            <w:hideMark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2" w:type="pct"/>
            <w:vMerge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pct"/>
            <w:shd w:val="clear" w:color="auto" w:fill="auto"/>
            <w:noWrap/>
            <w:vAlign w:val="center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изучение предмета "Окружающий социальный мир"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pct"/>
            <w:shd w:val="clear" w:color="auto" w:fill="auto"/>
            <w:noWrap/>
            <w:vAlign w:val="center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Помещения школы. Назначение помещений школы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Нахождение помещений школы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участков школьной территории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Знание (соблюдение) правил поведения на территории школы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принадлежности: школьная доска, парта, мел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принадлежности: ранец, учебник, тетрадь, карандаш, точилка, резинка, фломастер, пенал, ручка, линейка,</w:t>
            </w:r>
            <w:proofErr w:type="gramEnd"/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принадлежности: краски, пластилин, альбом для рисования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Назначение школьных принадлежностей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 как члене коллектива класса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Зоны класса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Назначение зон класса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Распорядок школьного дня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 и материалы, изготовленные человеком: бумага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Свойства бумаги (рвется, мнется, намокает)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Виды бумаги по плотности (альбомный лист, папиросная бумага, картон и др.)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Виды бумаги по фактуре (глянцевая, бархатная и др.)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Узнавание предметов, изготовленных из бумаги (салфетка, коробка, газета, книга и др.)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Элементы городской инфраструктуры (улицы, здания, парки)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Элементы городской инфраструктуры (парки, набережная, центральная площадь)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Назначение зданий: больница, поликлиник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Назначение зданий: парикмахерская, почта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ч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Наземный транспорт (рельсовый, безрельсовый)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Назначение наземного транспорта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Название государства, в котором мы живем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Название столицы России: Москва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Название городов России: Тюмень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Традиции, обычаи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ч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Традиции и атрибуты праздников (Новый Год)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Квартира, дом, двор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Части дома (стена, крыша, окно)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Части дома (дверь, пол, потолок)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Места общего пользования в доме (чердак, подвал, подъезд)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Места общего пользования в доме (лестничная площадка, лифт)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Помещения квартиры (спальная, детская, гостиная, прихожая, кухня)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Помещения квартиры (ванная, туалет, балкон)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помещений квартиры (спальная, детская, гостиная, прихожая, кухня)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D13" w:rsidRPr="00FF3D13" w:rsidTr="00FF3D13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57" w:type="pct"/>
            <w:shd w:val="clear" w:color="auto" w:fill="auto"/>
            <w:noWrap/>
            <w:vAlign w:val="bottom"/>
          </w:tcPr>
          <w:p w:rsidR="00FF3D13" w:rsidRPr="00FF3D13" w:rsidRDefault="00FF3D13" w:rsidP="00A46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FF3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</w:tbl>
    <w:p w:rsidR="00FF3D13" w:rsidRPr="00FF3D13" w:rsidRDefault="00FF3D13" w:rsidP="00FF3D13">
      <w:pPr>
        <w:rPr>
          <w:rFonts w:ascii="Times New Roman" w:hAnsi="Times New Roman" w:cs="Times New Roman"/>
          <w:sz w:val="24"/>
          <w:szCs w:val="24"/>
        </w:rPr>
      </w:pPr>
    </w:p>
    <w:p w:rsidR="00FF3D13" w:rsidRPr="00FF3D13" w:rsidRDefault="00FF3D13" w:rsidP="00FF3D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D13" w:rsidRPr="00FF3D13" w:rsidRDefault="00FF3D13" w:rsidP="00FF3D13">
      <w:pPr>
        <w:rPr>
          <w:rFonts w:ascii="Times New Roman" w:hAnsi="Times New Roman" w:cs="Times New Roman"/>
          <w:sz w:val="24"/>
          <w:szCs w:val="24"/>
        </w:rPr>
      </w:pPr>
    </w:p>
    <w:p w:rsidR="00FF3D13" w:rsidRPr="00FF3D13" w:rsidRDefault="00FF3D13" w:rsidP="003F6DAF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</w:p>
    <w:sectPr w:rsidR="00FF3D13" w:rsidRPr="00FF3D13" w:rsidSect="006B2D30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E0" w:rsidRDefault="009025E0" w:rsidP="005118D3">
      <w:pPr>
        <w:spacing w:after="0" w:line="240" w:lineRule="auto"/>
      </w:pPr>
      <w:r>
        <w:separator/>
      </w:r>
    </w:p>
  </w:endnote>
  <w:endnote w:type="continuationSeparator" w:id="0">
    <w:p w:rsidR="009025E0" w:rsidRDefault="009025E0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019938"/>
      <w:docPartObj>
        <w:docPartGallery w:val="Page Numbers (Bottom of Page)"/>
        <w:docPartUnique/>
      </w:docPartObj>
    </w:sdtPr>
    <w:sdtContent>
      <w:p w:rsidR="005118D3" w:rsidRDefault="00963244">
        <w:pPr>
          <w:pStyle w:val="a7"/>
          <w:jc w:val="center"/>
        </w:pPr>
        <w:r>
          <w:fldChar w:fldCharType="begin"/>
        </w:r>
        <w:r w:rsidR="00061EF3">
          <w:instrText xml:space="preserve"> PAGE   \* MERGEFORMAT </w:instrText>
        </w:r>
        <w:r>
          <w:fldChar w:fldCharType="separate"/>
        </w:r>
        <w:r w:rsidR="00E669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18D3" w:rsidRDefault="005118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E0" w:rsidRDefault="009025E0" w:rsidP="005118D3">
      <w:pPr>
        <w:spacing w:after="0" w:line="240" w:lineRule="auto"/>
      </w:pPr>
      <w:r>
        <w:separator/>
      </w:r>
    </w:p>
  </w:footnote>
  <w:footnote w:type="continuationSeparator" w:id="0">
    <w:p w:rsidR="009025E0" w:rsidRDefault="009025E0" w:rsidP="0051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68"/>
    <w:multiLevelType w:val="multilevel"/>
    <w:tmpl w:val="B1F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77219"/>
    <w:multiLevelType w:val="multilevel"/>
    <w:tmpl w:val="E146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752E6"/>
    <w:multiLevelType w:val="multilevel"/>
    <w:tmpl w:val="27D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25A23"/>
    <w:multiLevelType w:val="multilevel"/>
    <w:tmpl w:val="8FB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000B0"/>
    <w:multiLevelType w:val="multilevel"/>
    <w:tmpl w:val="086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12A3D"/>
    <w:multiLevelType w:val="multilevel"/>
    <w:tmpl w:val="377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43A97"/>
    <w:multiLevelType w:val="multilevel"/>
    <w:tmpl w:val="892A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85BE8"/>
    <w:multiLevelType w:val="multilevel"/>
    <w:tmpl w:val="195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74213"/>
    <w:multiLevelType w:val="hybridMultilevel"/>
    <w:tmpl w:val="2602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E3FC9"/>
    <w:multiLevelType w:val="multilevel"/>
    <w:tmpl w:val="641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7F38"/>
    <w:rsid w:val="00061EF3"/>
    <w:rsid w:val="000673AA"/>
    <w:rsid w:val="001439E8"/>
    <w:rsid w:val="002241AA"/>
    <w:rsid w:val="002B0F6B"/>
    <w:rsid w:val="0031428A"/>
    <w:rsid w:val="003F6DAF"/>
    <w:rsid w:val="00410465"/>
    <w:rsid w:val="00471956"/>
    <w:rsid w:val="005118D3"/>
    <w:rsid w:val="005C7F38"/>
    <w:rsid w:val="0067567F"/>
    <w:rsid w:val="00675F90"/>
    <w:rsid w:val="006A5D12"/>
    <w:rsid w:val="006B2D30"/>
    <w:rsid w:val="006B312E"/>
    <w:rsid w:val="00720E96"/>
    <w:rsid w:val="00765D39"/>
    <w:rsid w:val="007939D7"/>
    <w:rsid w:val="007B125F"/>
    <w:rsid w:val="008341E4"/>
    <w:rsid w:val="0084500F"/>
    <w:rsid w:val="009025E0"/>
    <w:rsid w:val="00963244"/>
    <w:rsid w:val="009B279E"/>
    <w:rsid w:val="00A639C7"/>
    <w:rsid w:val="00AB6E48"/>
    <w:rsid w:val="00C05510"/>
    <w:rsid w:val="00C408A1"/>
    <w:rsid w:val="00C561F9"/>
    <w:rsid w:val="00DD55B4"/>
    <w:rsid w:val="00E07021"/>
    <w:rsid w:val="00E669B2"/>
    <w:rsid w:val="00EC42C9"/>
    <w:rsid w:val="00FF3D13"/>
    <w:rsid w:val="00FF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C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1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18D3"/>
  </w:style>
  <w:style w:type="paragraph" w:styleId="a7">
    <w:name w:val="footer"/>
    <w:basedOn w:val="a"/>
    <w:link w:val="a8"/>
    <w:uiPriority w:val="99"/>
    <w:unhideWhenUsed/>
    <w:rsid w:val="0051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8D3"/>
  </w:style>
  <w:style w:type="paragraph" w:styleId="a9">
    <w:name w:val="Balloon Text"/>
    <w:basedOn w:val="a"/>
    <w:link w:val="aa"/>
    <w:uiPriority w:val="99"/>
    <w:semiHidden/>
    <w:unhideWhenUsed/>
    <w:rsid w:val="0006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3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F3D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C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Асус</cp:lastModifiedBy>
  <cp:revision>6</cp:revision>
  <dcterms:created xsi:type="dcterms:W3CDTF">2020-11-06T08:13:00Z</dcterms:created>
  <dcterms:modified xsi:type="dcterms:W3CDTF">2021-01-30T17:24:00Z</dcterms:modified>
</cp:coreProperties>
</file>