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1B" w:rsidRPr="00065244" w:rsidRDefault="002953CB" w:rsidP="00DD4B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3C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9906000" cy="6122922"/>
            <wp:effectExtent l="0" t="0" r="0" b="0"/>
            <wp:docPr id="2" name="Рисунок 2" descr="C:\Users\Admin\Pictures\2020-11-02\ра прог общество 7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11-02\ра прог общество 7 кл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6" t="14954" r="3922" b="7519"/>
                    <a:stretch/>
                  </pic:blipFill>
                  <pic:spPr bwMode="auto">
                    <a:xfrm>
                      <a:off x="0" y="0"/>
                      <a:ext cx="9912873" cy="612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53CB" w:rsidRDefault="002953CB" w:rsidP="00DD4B7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11B" w:rsidRPr="00DD4B78" w:rsidRDefault="0030311B" w:rsidP="00DD4B78">
      <w:pPr>
        <w:shd w:val="clear" w:color="auto" w:fill="FFFFFF"/>
        <w:spacing w:after="0" w:line="240" w:lineRule="auto"/>
        <w:jc w:val="center"/>
        <w:rPr>
          <w:rStyle w:val="c6c12c31"/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652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«Обществознание»</w:t>
      </w:r>
      <w:r w:rsidR="00DD4B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065244">
        <w:rPr>
          <w:rStyle w:val="c6c12c31"/>
          <w:b/>
          <w:bCs/>
          <w:i/>
          <w:iCs/>
          <w:color w:val="000000"/>
        </w:rPr>
        <w:t>Личностные результаты: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мотивированность на посильное и созидательное участие в жизни общества;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30311B" w:rsidRPr="00065244" w:rsidRDefault="0030311B" w:rsidP="00065244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rPr>
          <w:b/>
          <w:i/>
          <w:color w:val="000000"/>
        </w:rPr>
      </w:pPr>
      <w:r w:rsidRPr="00065244">
        <w:rPr>
          <w:rStyle w:val="c6c12c31"/>
          <w:b/>
          <w:bCs/>
          <w:i/>
          <w:iCs/>
          <w:color w:val="000000"/>
        </w:rPr>
        <w:t>Метапредметные результаты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0311B" w:rsidRPr="00065244" w:rsidRDefault="0030311B" w:rsidP="00065244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1) Использование элементов причинно-следственного анализа;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2) Исследование несложных реальных связей и зависимостей;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3) 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4) Поиск и извлечение нужной информации по заданной теме в адаптированных источниках различного типа;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6) Подкрепление изученных положений конкретными примерами;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0311B" w:rsidRPr="00065244" w:rsidRDefault="0030311B" w:rsidP="00065244">
      <w:pPr>
        <w:pStyle w:val="c5"/>
        <w:spacing w:before="0" w:beforeAutospacing="0" w:after="0" w:afterAutospacing="0"/>
        <w:ind w:left="567" w:hanging="567"/>
        <w:jc w:val="both"/>
        <w:rPr>
          <w:color w:val="000000"/>
        </w:rPr>
      </w:pPr>
      <w:r w:rsidRPr="00065244">
        <w:rPr>
          <w:color w:val="000000"/>
        </w:rPr>
        <w:t>8) Определение собственного отношения к явлениям современной жизни, формулирование своей точки зрения.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ряд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трудовой деятельности для личности и для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специфики познания мира средствами искусства в соотнесении с другими способами познания;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роли искусства в становлении личности и в жизни общества;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понимание значения коммуникации в межличностном общении;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знакомство с отдельными приемами и техниками преодоления конфликтов.</w:t>
      </w:r>
    </w:p>
    <w:p w:rsidR="0030311B" w:rsidRPr="00065244" w:rsidRDefault="0030311B" w:rsidP="00065244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ценностные ориентиры, основанные на идеях патриотизма, любви и уважения к Отечеству; на отношениях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семенных традиций; на осознании необходимости поддержания гражданского мира и согласия, своей ответственности за судьбу страны перед нынешним и грядущими поколениями.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Обучаемый научится: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 учебником;</w:t>
      </w:r>
    </w:p>
    <w:p w:rsidR="0030311B" w:rsidRPr="00065244" w:rsidRDefault="0030311B" w:rsidP="00065244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работать с новыми  учебными пособиями.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оценивать предложенный учебный материал;</w:t>
      </w:r>
    </w:p>
    <w:p w:rsidR="0030311B" w:rsidRPr="00065244" w:rsidRDefault="0030311B" w:rsidP="00065244">
      <w:pPr>
        <w:numPr>
          <w:ilvl w:val="0"/>
          <w:numId w:val="5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 планировать перспективу совершенствования личных умений и навыков в процессе учебной деятельности в течение учебного года.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Личность и общество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ориентироваться в основных понятиях раздела;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устанавливать соответствие между сферами жизни общества и их содержанием;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ступени развития общества, формы его преобразований;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выявлять и сравнивать признаки, характеризующие человека как индивида, индивидуальность, личность;</w:t>
      </w:r>
    </w:p>
    <w:p w:rsidR="0030311B" w:rsidRPr="00065244" w:rsidRDefault="0030311B" w:rsidP="00065244">
      <w:pPr>
        <w:numPr>
          <w:ilvl w:val="0"/>
          <w:numId w:val="6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исследовать несложные практические ситуации, в которых проявляются различные качества личности.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иллюстрировать формы преобразования общества историческими и литературными примерами;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конкретизировать на примерах влияние природных условий на людей;</w:t>
      </w:r>
    </w:p>
    <w:p w:rsidR="0030311B" w:rsidRPr="00065244" w:rsidRDefault="0030311B" w:rsidP="00065244">
      <w:pPr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формулировать собственную позицию, дискутировать на предложенные темы.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Сфера духовной культуры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определять сущность характеристики понятия «культура», выделять нравственный аспект поведения;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различать и описывать явления духовной культуры;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находить и извлекать социальную информацию о достижениях и проблемах культуры из дополнительных источников;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характеризовать духовные ценности Отечества;</w:t>
      </w:r>
    </w:p>
    <w:p w:rsidR="0030311B" w:rsidRPr="00065244" w:rsidRDefault="0030311B" w:rsidP="00065244">
      <w:pPr>
        <w:numPr>
          <w:ilvl w:val="0"/>
          <w:numId w:val="8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соотносить поступки и события с принятыми в обществе этическими принципами.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Обучаемый получит возможность научиться: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использовать различные источники информации для характеристики процессов, происходящих в культурной жизни страны;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t>воспринимать необходимость  нравственного саморазвития как обязательный фактор для становления полноценной личности гражданина России;</w:t>
      </w:r>
    </w:p>
    <w:p w:rsidR="0030311B" w:rsidRPr="00065244" w:rsidRDefault="0030311B" w:rsidP="00065244">
      <w:pPr>
        <w:numPr>
          <w:ilvl w:val="0"/>
          <w:numId w:val="9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выражать свое отношение к тенденциям в культурном развитии личности и общества.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Экономика </w:t>
      </w:r>
    </w:p>
    <w:p w:rsidR="0030311B" w:rsidRPr="00065244" w:rsidRDefault="0030311B" w:rsidP="00065244">
      <w:pPr>
        <w:shd w:val="clear" w:color="auto" w:fill="FFFFFF"/>
        <w:spacing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Обучаемый научится: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раскрывать смысл основных  понятий раздела;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описывать, различать, сопоставлять виды экономических систем и способы координации хозяйственной жизни, которые им соответствуют;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анализировать несложные статистические данные, отражающие экономические явления и процессы;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 получать социальную информацию об экономической жизни общества из адаптированных источников различного типа;</w:t>
      </w:r>
    </w:p>
    <w:p w:rsidR="0030311B" w:rsidRPr="00065244" w:rsidRDefault="0030311B" w:rsidP="00065244">
      <w:pPr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5244">
        <w:rPr>
          <w:rFonts w:ascii="Times New Roman" w:hAnsi="Times New Roman" w:cs="Times New Roman"/>
          <w:color w:val="000000"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Обучаемый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оценивать тенденции экономических изменений в нашем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30311B" w:rsidRPr="00065244" w:rsidRDefault="0030311B" w:rsidP="00DD4B78">
      <w:pPr>
        <w:pStyle w:val="a5"/>
        <w:ind w:firstLine="0"/>
      </w:pPr>
      <w:r w:rsidRPr="00DD4B78">
        <w:rPr>
          <w:sz w:val="24"/>
          <w:szCs w:val="24"/>
        </w:rPr>
        <w:t>• выполнять несложные практические задания, основанные на ситуациях, связанных с описанием состояния российской экономики</w:t>
      </w:r>
      <w:r w:rsidRPr="00065244">
        <w:t>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Социальная сфера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Обучаемый научится: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основные социальные группы российского общества, распознавать их сущностные признаки;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характеризовать ведущие направления социальной политики российского государства;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• проводить несложные социологические исследования.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Обучаемый получит возможность научиться: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• адекватно понимать информацию, относящуюся к социальной сфере общества, получаемую из различных источников;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iCs/>
          <w:sz w:val="24"/>
          <w:szCs w:val="24"/>
        </w:rPr>
        <w:t>ориентироваться в социальных ролях и межличностных отношениях.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311B" w:rsidRPr="00065244" w:rsidRDefault="0030311B" w:rsidP="00065244">
      <w:pPr>
        <w:pStyle w:val="a3"/>
        <w:shd w:val="clear" w:color="auto" w:fill="FFFFFF"/>
        <w:jc w:val="center"/>
        <w:rPr>
          <w:b/>
          <w:bCs/>
          <w:caps/>
        </w:rPr>
      </w:pPr>
      <w:r w:rsidRPr="00065244">
        <w:rPr>
          <w:b/>
          <w:bCs/>
          <w:caps/>
        </w:rPr>
        <w:t>Содержание РАБОЧЕЙ ПРОГРАММЫ ПО обществознанию</w:t>
      </w:r>
    </w:p>
    <w:p w:rsidR="0030311B" w:rsidRPr="00065244" w:rsidRDefault="0030311B" w:rsidP="000652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Социальные нормы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Регулирование поведения людей в обществе. 12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lastRenderedPageBreak/>
        <w:t xml:space="preserve">   Социальные нормы. Многообразие правил поведения. Привычки, обычаи, ритуалы, обряды. Правила этикета и хорошие манеры.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30311B" w:rsidRPr="00065244" w:rsidRDefault="0030311B" w:rsidP="00065244">
      <w:pPr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65244">
        <w:rPr>
          <w:rFonts w:ascii="Times New Roman" w:hAnsi="Times New Roman" w:cs="Times New Roman"/>
          <w:sz w:val="24"/>
          <w:szCs w:val="24"/>
        </w:rPr>
        <w:t xml:space="preserve">  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065244">
        <w:t xml:space="preserve">   </w:t>
      </w:r>
      <w:r w:rsidRPr="00DD4B78">
        <w:rPr>
          <w:sz w:val="24"/>
          <w:szCs w:val="24"/>
        </w:rPr>
        <w:t>Дисциплина – необходимое условие существования общества и человека. Общеобязательная и специальная дисциплина. Дисциплина, воля и самовоспитание.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 xml:space="preserve">   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>Человек в экономических отношениях 13 ч.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Основные участники экономики- производители и потребители. Роль человеческого фактора в развитии экономики. Труд в современной экономике. Профессионализм и профессиональная успешность. Трудовая этика. Заработная плата. Предприниматель. Этика предпринимательства. Экономика семьи. Прожиточный минимум. Семейное потребление. Права потребителя.</w:t>
      </w:r>
    </w:p>
    <w:p w:rsidR="0030311B" w:rsidRPr="00DD4B78" w:rsidRDefault="0030311B" w:rsidP="00DD4B78">
      <w:pPr>
        <w:pStyle w:val="a5"/>
        <w:ind w:firstLine="0"/>
        <w:rPr>
          <w:b/>
          <w:sz w:val="24"/>
          <w:szCs w:val="24"/>
        </w:rPr>
      </w:pPr>
      <w:r w:rsidRPr="00DD4B78">
        <w:rPr>
          <w:b/>
          <w:sz w:val="24"/>
          <w:szCs w:val="24"/>
        </w:rPr>
        <w:t xml:space="preserve">Человек и природа 5 ч. 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Воздействие человека на природу. Экология. Производящее хозяйство. Творчество. Исчерпываемые богатства. Неисчерпываемые богатства. Загрязнение атмосферы. Естественное загрязнение. Загрязнение атмосферы человеком. Загрязнение воды и почвы. Биосфера. 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природой. 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Итоговое повторение 2 ч.</w:t>
      </w:r>
      <w:r w:rsidRPr="00DD4B78">
        <w:rPr>
          <w:sz w:val="24"/>
          <w:szCs w:val="24"/>
        </w:rPr>
        <w:t xml:space="preserve"> Личностный опыт – социальный опыт. Значение курса в жизни каждого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b/>
          <w:sz w:val="24"/>
          <w:szCs w:val="24"/>
        </w:rPr>
        <w:t>Возможные темы проектов</w:t>
      </w:r>
    </w:p>
    <w:p w:rsidR="0030311B" w:rsidRPr="00DD4B78" w:rsidRDefault="0030311B" w:rsidP="00DD4B78">
      <w:pPr>
        <w:pStyle w:val="a5"/>
        <w:ind w:firstLine="0"/>
        <w:rPr>
          <w:sz w:val="24"/>
          <w:szCs w:val="24"/>
        </w:rPr>
      </w:pPr>
      <w:r w:rsidRPr="00DD4B78">
        <w:rPr>
          <w:sz w:val="24"/>
          <w:szCs w:val="24"/>
        </w:rPr>
        <w:t>(возможен стенд, плакат, реферат, доклад,  компьютерная презентация, учебное пособие, справочник, подборка материалов прессы и т.п.):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Социальный</w:t>
      </w:r>
      <w:r w:rsidRPr="00065244">
        <w:tab/>
        <w:t xml:space="preserve"> портрет моего сверстника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Знай свои права (пособие для подростка)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правопорядка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Молодой человек на рынке труда (Как найти достойную работу?).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Как работает современный рынок.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Здоровый образ жизни.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Советы самому себе: как улучшить свою учебную деятельность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lastRenderedPageBreak/>
        <w:t>Мой город- город для всех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Защита прав детей, оставшихся без попечения родителей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Человек долга — кто он, каков он?</w:t>
      </w:r>
    </w:p>
    <w:p w:rsidR="0030311B" w:rsidRPr="00065244" w:rsidRDefault="0030311B" w:rsidP="00065244">
      <w:pPr>
        <w:pStyle w:val="a3"/>
        <w:numPr>
          <w:ilvl w:val="1"/>
          <w:numId w:val="12"/>
        </w:numPr>
        <w:ind w:left="0"/>
      </w:pPr>
      <w:r w:rsidRPr="00065244">
        <w:t>Свободное время школьника</w:t>
      </w:r>
    </w:p>
    <w:p w:rsidR="00DD4B78" w:rsidRDefault="00DD4B78">
      <w:pPr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b/>
          <w:caps/>
        </w:rPr>
        <w:br w:type="page"/>
      </w:r>
    </w:p>
    <w:p w:rsidR="0030311B" w:rsidRPr="00065244" w:rsidRDefault="0030311B" w:rsidP="00065244">
      <w:pPr>
        <w:pStyle w:val="a3"/>
        <w:ind w:left="502"/>
        <w:jc w:val="center"/>
        <w:rPr>
          <w:b/>
          <w:caps/>
        </w:rPr>
      </w:pPr>
      <w:r w:rsidRPr="00065244">
        <w:rPr>
          <w:b/>
          <w:caps/>
        </w:rPr>
        <w:lastRenderedPageBreak/>
        <w:t>тематическое планирование</w:t>
      </w: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p w:rsidR="0030311B" w:rsidRPr="00065244" w:rsidRDefault="0030311B" w:rsidP="00065244">
      <w:pPr>
        <w:pStyle w:val="a5"/>
        <w:ind w:left="502" w:firstLine="0"/>
        <w:jc w:val="left"/>
        <w:rPr>
          <w:sz w:val="24"/>
          <w:szCs w:val="24"/>
        </w:rPr>
      </w:pP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1101"/>
        <w:gridCol w:w="4536"/>
        <w:gridCol w:w="9780"/>
      </w:tblGrid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№ урока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Тема/количество часов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Тема урока/количество часов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  <w:lang w:val="en-US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Введение/1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Введение в изучение курса «Обществознание.7 класс»/1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обществе/12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Что значит жить по правилам/1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3-4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jc w:val="center"/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Права и обязанности граждан/2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5-6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Почему важно соблюдать законы/2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7-8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Защита Отечества/2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9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Для чего нужна дисциплина/1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10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Виновен – отвечай/1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11-12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Кто стоит на страже закона. 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13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«Регулирование поведения людей в обществе»/1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14-15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Человек в экономических отношениях/14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Экономика и её основные участники/2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Мастерство работника/1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17-18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Производство: затраты, выручка, прибыль/2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19-20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Виды и формы бизнеса/2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21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Обмен, торговля, реклама/1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Деньги и их функции/1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23-24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Экономика семьи/2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25-26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«Человек  в экономических отношениях»/2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27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Человек- часть природы/1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28</w:t>
            </w:r>
          </w:p>
        </w:tc>
        <w:tc>
          <w:tcPr>
            <w:tcW w:w="4536" w:type="dxa"/>
            <w:vMerge w:val="restart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Человек и природа/5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ind w:right="5039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Охранять природу – значит охранять жизнь/1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29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Закон на страже природы/1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30-31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i/>
                <w:sz w:val="24"/>
                <w:szCs w:val="24"/>
              </w:rPr>
              <w:t>Практикум по теме</w:t>
            </w:r>
            <w:r w:rsidRPr="00065244">
              <w:rPr>
                <w:sz w:val="24"/>
                <w:szCs w:val="24"/>
              </w:rPr>
              <w:t xml:space="preserve"> «Человек и природа»/2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32</w:t>
            </w:r>
          </w:p>
        </w:tc>
        <w:tc>
          <w:tcPr>
            <w:tcW w:w="4536" w:type="dxa"/>
            <w:vMerge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</w:tc>
        <w:tc>
          <w:tcPr>
            <w:tcW w:w="9780" w:type="dxa"/>
          </w:tcPr>
          <w:p w:rsidR="0030311B" w:rsidRPr="00065244" w:rsidRDefault="0030311B" w:rsidP="00065244">
            <w:pPr>
              <w:pStyle w:val="a5"/>
              <w:rPr>
                <w:sz w:val="24"/>
                <w:szCs w:val="24"/>
              </w:rPr>
            </w:pPr>
            <w:r w:rsidRPr="00065244">
              <w:rPr>
                <w:sz w:val="24"/>
                <w:szCs w:val="24"/>
              </w:rPr>
              <w:t>«Человек в экономических отношениях» Защита проектов/1</w:t>
            </w:r>
          </w:p>
        </w:tc>
      </w:tr>
      <w:tr w:rsidR="0030311B" w:rsidRPr="00065244" w:rsidTr="004B5CCB">
        <w:tc>
          <w:tcPr>
            <w:tcW w:w="1101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33-34</w:t>
            </w:r>
          </w:p>
        </w:tc>
        <w:tc>
          <w:tcPr>
            <w:tcW w:w="4536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>Итоговое повторение/2</w:t>
            </w:r>
          </w:p>
        </w:tc>
        <w:tc>
          <w:tcPr>
            <w:tcW w:w="9780" w:type="dxa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i/>
                <w:sz w:val="24"/>
                <w:szCs w:val="24"/>
              </w:rPr>
              <w:t>Итоговое повторение курса</w:t>
            </w:r>
            <w:r w:rsidRPr="00065244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«Обществознание7»/2</w:t>
            </w:r>
          </w:p>
        </w:tc>
      </w:tr>
      <w:tr w:rsidR="0030311B" w:rsidRPr="00065244" w:rsidTr="004B5CCB">
        <w:tc>
          <w:tcPr>
            <w:tcW w:w="15417" w:type="dxa"/>
            <w:gridSpan w:val="3"/>
          </w:tcPr>
          <w:p w:rsidR="0030311B" w:rsidRPr="00065244" w:rsidRDefault="0030311B" w:rsidP="00065244">
            <w:pPr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</w:pPr>
            <w:r w:rsidRPr="00065244">
              <w:rPr>
                <w:rFonts w:ascii="Times New Roman" w:hAnsi="Times New Roman" w:cs="Times New Roman"/>
                <w:bCs/>
                <w:iCs/>
                <w:spacing w:val="-4"/>
                <w:sz w:val="24"/>
                <w:szCs w:val="24"/>
              </w:rPr>
              <w:t>Итого: 34 часа</w:t>
            </w:r>
          </w:p>
        </w:tc>
      </w:tr>
    </w:tbl>
    <w:p w:rsidR="002173FE" w:rsidRPr="00065244" w:rsidRDefault="002173FE" w:rsidP="00065244">
      <w:pPr>
        <w:pStyle w:val="a5"/>
        <w:ind w:left="502" w:firstLine="0"/>
        <w:rPr>
          <w:rFonts w:eastAsiaTheme="minorEastAsia"/>
          <w:b/>
          <w:sz w:val="24"/>
          <w:szCs w:val="24"/>
          <w:lang w:eastAsia="ru-RU"/>
        </w:rPr>
      </w:pPr>
    </w:p>
    <w:sectPr w:rsidR="002173FE" w:rsidRPr="00065244" w:rsidSect="00DD4B78">
      <w:footerReference w:type="default" r:id="rId8"/>
      <w:pgSz w:w="16838" w:h="11906" w:orient="landscape"/>
      <w:pgMar w:top="1134" w:right="953" w:bottom="79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F5" w:rsidRDefault="000F13F5" w:rsidP="00DD4B78">
      <w:pPr>
        <w:spacing w:after="0" w:line="240" w:lineRule="auto"/>
      </w:pPr>
      <w:r>
        <w:separator/>
      </w:r>
    </w:p>
  </w:endnote>
  <w:endnote w:type="continuationSeparator" w:id="0">
    <w:p w:rsidR="000F13F5" w:rsidRDefault="000F13F5" w:rsidP="00DD4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3084773"/>
      <w:docPartObj>
        <w:docPartGallery w:val="Page Numbers (Bottom of Page)"/>
        <w:docPartUnique/>
      </w:docPartObj>
    </w:sdtPr>
    <w:sdtEndPr/>
    <w:sdtContent>
      <w:p w:rsidR="00DD4B78" w:rsidRDefault="00DD4B7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3CB">
          <w:rPr>
            <w:noProof/>
          </w:rPr>
          <w:t>2</w:t>
        </w:r>
        <w:r>
          <w:fldChar w:fldCharType="end"/>
        </w:r>
      </w:p>
    </w:sdtContent>
  </w:sdt>
  <w:p w:rsidR="00DD4B78" w:rsidRDefault="00DD4B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F5" w:rsidRDefault="000F13F5" w:rsidP="00DD4B78">
      <w:pPr>
        <w:spacing w:after="0" w:line="240" w:lineRule="auto"/>
      </w:pPr>
      <w:r>
        <w:separator/>
      </w:r>
    </w:p>
  </w:footnote>
  <w:footnote w:type="continuationSeparator" w:id="0">
    <w:p w:rsidR="000F13F5" w:rsidRDefault="000F13F5" w:rsidP="00DD4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466B"/>
    <w:multiLevelType w:val="multilevel"/>
    <w:tmpl w:val="8C66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E0181"/>
    <w:multiLevelType w:val="multilevel"/>
    <w:tmpl w:val="CAB0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A6F18"/>
    <w:multiLevelType w:val="multilevel"/>
    <w:tmpl w:val="668E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67D74"/>
    <w:multiLevelType w:val="multilevel"/>
    <w:tmpl w:val="5C384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0D1A45"/>
    <w:multiLevelType w:val="multilevel"/>
    <w:tmpl w:val="19EE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3E0017"/>
    <w:multiLevelType w:val="multilevel"/>
    <w:tmpl w:val="37B20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2E638B"/>
    <w:multiLevelType w:val="multilevel"/>
    <w:tmpl w:val="5332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E2823"/>
    <w:multiLevelType w:val="multilevel"/>
    <w:tmpl w:val="F44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253ED"/>
    <w:multiLevelType w:val="hybridMultilevel"/>
    <w:tmpl w:val="C5F61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E5F8C"/>
    <w:multiLevelType w:val="hybridMultilevel"/>
    <w:tmpl w:val="6D026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46E1A"/>
    <w:multiLevelType w:val="hybridMultilevel"/>
    <w:tmpl w:val="3BA4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0FD"/>
    <w:rsid w:val="00034517"/>
    <w:rsid w:val="00065244"/>
    <w:rsid w:val="000F13F5"/>
    <w:rsid w:val="002173FE"/>
    <w:rsid w:val="002953CB"/>
    <w:rsid w:val="0030311B"/>
    <w:rsid w:val="008F10E7"/>
    <w:rsid w:val="00DD4B78"/>
    <w:rsid w:val="00E360FD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2AE2B"/>
  <w15:docId w15:val="{6C089D36-2E37-40E6-A7FB-A05B4DD5F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0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c12c31">
    <w:name w:val="c6 c12 c31"/>
    <w:basedOn w:val="a0"/>
    <w:rsid w:val="0030311B"/>
  </w:style>
  <w:style w:type="paragraph" w:styleId="a3">
    <w:name w:val="List Paragraph"/>
    <w:basedOn w:val="a"/>
    <w:uiPriority w:val="34"/>
    <w:qFormat/>
    <w:rsid w:val="003031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30311B"/>
    <w:rPr>
      <w:rFonts w:ascii="Times New Roman" w:eastAsia="Calibri" w:hAnsi="Times New Roman" w:cs="Times New Roman"/>
      <w:sz w:val="28"/>
      <w:szCs w:val="28"/>
    </w:rPr>
  </w:style>
  <w:style w:type="paragraph" w:styleId="a5">
    <w:name w:val="No Spacing"/>
    <w:link w:val="a4"/>
    <w:uiPriority w:val="1"/>
    <w:qFormat/>
    <w:rsid w:val="0030311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30311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6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524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4B7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D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4B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2028</Words>
  <Characters>11563</Characters>
  <Application>Microsoft Office Word</Application>
  <DocSecurity>0</DocSecurity>
  <Lines>96</Lines>
  <Paragraphs>27</Paragraphs>
  <ScaleCrop>false</ScaleCrop>
  <Company/>
  <LinksUpToDate>false</LinksUpToDate>
  <CharactersWithSpaces>13564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2020-05-24T18:49:00Z</dcterms:created>
  <dcterms:modified xsi:type="dcterms:W3CDTF">2020-11-02T16:04:00Z</dcterms:modified>
</cp:coreProperties>
</file>