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8" w:rsidRDefault="00BB6BE8" w:rsidP="00BB6BE8">
      <w:pPr>
        <w:spacing w:after="0" w:line="240" w:lineRule="auto"/>
        <w:jc w:val="right"/>
      </w:pPr>
    </w:p>
    <w:p w:rsidR="00BC264F" w:rsidRPr="00DE5668" w:rsidRDefault="00BC264F" w:rsidP="0060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66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C264F" w:rsidRPr="00DE566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 результаты освоения учебного предмета: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1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соотносить свои индивидуальные особенности с требованиями конкретной профессии;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личный профессиональный план и уметь изменять его;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приёмы самосовершенствования в учебной и трудовой деятельности;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сведениями о путях получения профессионального образования.</w:t>
      </w:r>
    </w:p>
    <w:p w:rsidR="00BC264F" w:rsidRPr="00DE566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DE5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DE5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результаты освоения учебного предмета: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развить самостоятельность;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оценить собст</w:t>
      </w:r>
      <w:r w:rsidR="004805F3"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венные возможности, способствовать</w:t>
      </w: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овладению обучающимися умениями получать из разнообразных источников и критически осмысливать социальную информацию;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полученные данные;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освоить способы познавательной, коммуникативной, практической деятельности, </w:t>
      </w:r>
      <w:proofErr w:type="gramStart"/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необходимых</w:t>
      </w:r>
      <w:proofErr w:type="gramEnd"/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участия в жизни гражданского общества и правового государства.</w:t>
      </w:r>
    </w:p>
    <w:p w:rsidR="00BC264F" w:rsidRPr="00DE566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Предметные результаты освоения учебного предмета: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профессионального самоопределения, требования к составлению личного профессионального плана;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профессии;</w:t>
      </w:r>
    </w:p>
    <w:p w:rsidR="00662E51" w:rsidRPr="00DE5668" w:rsidRDefault="00662E51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в цепочке «хочу</w:t>
      </w:r>
      <w:proofErr w:type="gramStart"/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»-</w:t>
      </w:r>
      <w:proofErr w:type="gramEnd"/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«могу»-«надо», формула выбора профессии; 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профессиях и о профессиональной деятельности;</w:t>
      </w:r>
    </w:p>
    <w:p w:rsidR="00662E51" w:rsidRPr="00DE5668" w:rsidRDefault="00662E51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требований, предъявляемых профессиями к человеку с учетом распределения профессий на типы и классы;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 - волевой сфере, интеллектуальных способностях, стилях общения;</w:t>
      </w:r>
    </w:p>
    <w:p w:rsidR="00662E51" w:rsidRPr="00DE5668" w:rsidRDefault="00662E51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склонностей и развитие способностей как индивидуальных качеств личности; соотнесение интересов и способностей с миром профессий; </w:t>
      </w:r>
    </w:p>
    <w:p w:rsidR="00662E51" w:rsidRPr="00DE5668" w:rsidRDefault="00662E51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требований, предъявляемых профессиями к физической форме и состоянию здоровья человека; 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творческого потенциала человека, карьеры;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смысле и значении труда в жизни человека и общества;</w:t>
      </w:r>
    </w:p>
    <w:p w:rsidR="00BC264F" w:rsidRPr="00DE566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современных формах и методах организации труда;</w:t>
      </w:r>
    </w:p>
    <w:p w:rsidR="00C93D02" w:rsidRPr="00DE566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рынке труда.</w:t>
      </w:r>
    </w:p>
    <w:p w:rsidR="00DE5668" w:rsidRDefault="00DE5668" w:rsidP="0060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5668" w:rsidRDefault="00DE5668" w:rsidP="0060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5668" w:rsidRDefault="00DE5668" w:rsidP="0060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30A9" w:rsidRPr="00DE5668" w:rsidRDefault="00DC30A9" w:rsidP="0060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56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 </w:t>
      </w:r>
      <w:r w:rsidR="00CC7952" w:rsidRPr="00DE56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C77EB" w:rsidRPr="00DE5668" w:rsidRDefault="007C77EB" w:rsidP="007C77EB">
      <w:pPr>
        <w:keepNext/>
        <w:keepLines/>
        <w:widowControl w:val="0"/>
        <w:tabs>
          <w:tab w:val="left" w:pos="4388"/>
        </w:tabs>
        <w:spacing w:after="0" w:line="240" w:lineRule="auto"/>
        <w:ind w:right="3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5"/>
      <w:r w:rsidRPr="00DE5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</w:t>
      </w:r>
    </w:p>
    <w:bookmarkEnd w:id="0"/>
    <w:p w:rsidR="009E6BFB" w:rsidRPr="00DE5668" w:rsidRDefault="009E6BFB" w:rsidP="00600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Введение</w:t>
      </w:r>
    </w:p>
    <w:p w:rsidR="009E6BFB" w:rsidRPr="00DE5668" w:rsidRDefault="009E6BFB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курса. Важность выбора профессии в жизни человека. Понятие и построение ли</w:t>
      </w:r>
      <w:r w:rsidR="00FE7749"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профессионального плана. </w:t>
      </w:r>
    </w:p>
    <w:p w:rsidR="00FE7749" w:rsidRPr="00DE5668" w:rsidRDefault="00FE7749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является вводным в учебный курс и предполагает использование теоретического материала в форме беседы, а также практических заданий в форме тестирования.</w:t>
      </w:r>
    </w:p>
    <w:p w:rsidR="009E6BFB" w:rsidRPr="00DE566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процессы и способности личности</w:t>
      </w:r>
    </w:p>
    <w:p w:rsidR="009E6BFB" w:rsidRPr="00DE566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Память. Внимание. Ощущение. Восприятие. Мышление. Особенности интеллектуальной сферы. </w:t>
      </w:r>
      <w:r w:rsidRPr="00DE5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DE5668">
        <w:rPr>
          <w:rFonts w:ascii="Times New Roman" w:hAnsi="Times New Roman" w:cs="Times New Roman"/>
          <w:sz w:val="24"/>
          <w:szCs w:val="24"/>
        </w:rPr>
        <w:t>Индивидуальные интересы. Диагностические процедуры.</w:t>
      </w:r>
      <w:r w:rsidRPr="00DE5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002" w:rsidRPr="00DE5668" w:rsidRDefault="00F45002" w:rsidP="0060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направлен на изучение </w:t>
      </w:r>
      <w:proofErr w:type="spellStart"/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внутриличностных</w:t>
      </w:r>
      <w:proofErr w:type="spellEnd"/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 с помощью теоретического материала в форме лекции, беседы и практических работ в виде психологических тестов, упражнений, тренингов.  </w:t>
      </w:r>
    </w:p>
    <w:p w:rsidR="009E6BFB" w:rsidRPr="00DE5668" w:rsidRDefault="009E6BFB" w:rsidP="00600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Психология личности</w:t>
      </w:r>
    </w:p>
    <w:p w:rsidR="009E6BFB" w:rsidRPr="00DE5668" w:rsidRDefault="009E6BFB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нервной системы. Типы темперамента. </w:t>
      </w:r>
      <w:r w:rsidRPr="00DE5668">
        <w:rPr>
          <w:rFonts w:ascii="Times New Roman" w:hAnsi="Times New Roman" w:cs="Times New Roman"/>
          <w:sz w:val="24"/>
          <w:szCs w:val="24"/>
        </w:rPr>
        <w:t xml:space="preserve">Темперамент в профессиональном становлении личности.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 Самооценка.</w:t>
      </w:r>
      <w:r w:rsidRPr="00DE5668">
        <w:rPr>
          <w:rFonts w:ascii="Times New Roman" w:hAnsi="Times New Roman" w:cs="Times New Roman"/>
          <w:sz w:val="24"/>
          <w:szCs w:val="24"/>
        </w:rPr>
        <w:t xml:space="preserve"> Методика самооценки индивидуальных особенностей.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 Деловое общение. Способность к коммуникации.</w:t>
      </w:r>
      <w:r w:rsidRPr="00DE5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Диагностика коммуникативных и организаторских способностей.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6BFB" w:rsidRPr="00DE5668" w:rsidRDefault="009E6BFB" w:rsidP="0060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hAnsi="Times New Roman" w:cs="Times New Roman"/>
          <w:sz w:val="24"/>
          <w:szCs w:val="24"/>
        </w:rPr>
        <w:t xml:space="preserve">Данный раздел направлен на изучение </w:t>
      </w:r>
      <w:proofErr w:type="spellStart"/>
      <w:r w:rsidRPr="00DE5668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DE5668">
        <w:rPr>
          <w:rFonts w:ascii="Times New Roman" w:hAnsi="Times New Roman" w:cs="Times New Roman"/>
          <w:sz w:val="24"/>
          <w:szCs w:val="24"/>
        </w:rPr>
        <w:t xml:space="preserve"> особенностей обучающихся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</w:t>
      </w:r>
      <w:r w:rsidR="00F45002" w:rsidRPr="00DE5668">
        <w:rPr>
          <w:rFonts w:ascii="Times New Roman" w:hAnsi="Times New Roman" w:cs="Times New Roman"/>
          <w:sz w:val="24"/>
          <w:szCs w:val="24"/>
        </w:rPr>
        <w:t xml:space="preserve"> качеств личности, самооценки с </w:t>
      </w:r>
      <w:r w:rsidR="00F45002"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теоретического материала в форме лекции, беседы и практических работ в виде опросников, психологических тестов, упражнений.  </w:t>
      </w:r>
    </w:p>
    <w:p w:rsidR="009E6BFB" w:rsidRPr="00DE5668" w:rsidRDefault="009E6BFB" w:rsidP="0060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я знаю о профессиях</w:t>
      </w:r>
    </w:p>
    <w:p w:rsidR="009E6BFB" w:rsidRPr="00DE5668" w:rsidRDefault="009E6BFB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профессии, специальности, должности. Классификация профессий. Формула профессии. Типы профессий.</w:t>
      </w:r>
      <w:r w:rsidRPr="00DE5668">
        <w:rPr>
          <w:rFonts w:ascii="Times New Roman" w:hAnsi="Times New Roman" w:cs="Times New Roman"/>
          <w:sz w:val="24"/>
          <w:szCs w:val="24"/>
        </w:rPr>
        <w:t xml:space="preserve"> Диагностика типа профессии по методике академика Е.А. Климова.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Матрица выбора профессии.  </w:t>
      </w:r>
      <w:r w:rsidRPr="00DE5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профессионального типа личности.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3D02" w:rsidRPr="00DE566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68">
        <w:rPr>
          <w:rFonts w:ascii="Times New Roman" w:eastAsia="Calibri" w:hAnsi="Times New Roman" w:cs="Times New Roman"/>
          <w:sz w:val="24"/>
          <w:szCs w:val="24"/>
        </w:rPr>
        <w:t>Данный раздел посвящен изучению следующих терминов: «профессия», «должность»</w:t>
      </w:r>
      <w:r w:rsidRPr="00DE56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E5668">
        <w:rPr>
          <w:rFonts w:ascii="Times New Roman" w:eastAsia="Calibri" w:hAnsi="Times New Roman" w:cs="Times New Roman"/>
          <w:sz w:val="24"/>
          <w:szCs w:val="24"/>
        </w:rPr>
        <w:t>«специальность»</w:t>
      </w:r>
      <w:r w:rsidRPr="00DE56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66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E5668"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 w:rsidRPr="00DE5668">
        <w:rPr>
          <w:rFonts w:ascii="Times New Roman" w:eastAsia="Calibri" w:hAnsi="Times New Roman" w:cs="Times New Roman"/>
          <w:sz w:val="24"/>
          <w:szCs w:val="24"/>
        </w:rPr>
        <w:t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</w:t>
      </w:r>
      <w:r w:rsidRPr="00DE5668">
        <w:rPr>
          <w:rFonts w:ascii="Times New Roman" w:hAnsi="Times New Roman" w:cs="Times New Roman"/>
          <w:sz w:val="24"/>
          <w:szCs w:val="24"/>
        </w:rPr>
        <w:t xml:space="preserve"> </w:t>
      </w:r>
      <w:r w:rsidRPr="00DE5668">
        <w:rPr>
          <w:rFonts w:ascii="Times New Roman" w:eastAsia="Calibri" w:hAnsi="Times New Roman" w:cs="Times New Roman"/>
          <w:sz w:val="24"/>
          <w:szCs w:val="24"/>
        </w:rPr>
        <w:t>Также освящается вопрос о том,  как составить профессиональный план по схеме Е.А. Климова, Раздел посвящен изучению классификации профессий, а также предполагает практические занятия с исполь</w:t>
      </w:r>
      <w:r w:rsidR="00F45002" w:rsidRPr="00DE5668">
        <w:rPr>
          <w:rFonts w:ascii="Times New Roman" w:eastAsia="Calibri" w:hAnsi="Times New Roman" w:cs="Times New Roman"/>
          <w:sz w:val="24"/>
          <w:szCs w:val="24"/>
        </w:rPr>
        <w:t>зованием психологических тестов, опросников, деловых игр.</w:t>
      </w:r>
    </w:p>
    <w:p w:rsidR="009E6BFB" w:rsidRPr="00DE566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Способности и профессиональная пригодность</w:t>
      </w:r>
    </w:p>
    <w:p w:rsidR="009E6BFB" w:rsidRPr="00DE5668" w:rsidRDefault="009E6BFB" w:rsidP="00600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Способности. Виды способностей: общие и специальные. Условия развития способностей. </w:t>
      </w:r>
    </w:p>
    <w:p w:rsidR="009E6BFB" w:rsidRPr="00DE566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68">
        <w:rPr>
          <w:rFonts w:ascii="Times New Roman" w:eastAsia="Calibri" w:hAnsi="Times New Roman" w:cs="Times New Roman"/>
          <w:sz w:val="24"/>
          <w:szCs w:val="24"/>
        </w:rPr>
        <w:t xml:space="preserve">Раздел посвящен изучению собственных интересов </w:t>
      </w:r>
      <w:r w:rsidR="00F45002" w:rsidRPr="00DE5668">
        <w:rPr>
          <w:rFonts w:ascii="Times New Roman" w:eastAsia="Calibri" w:hAnsi="Times New Roman" w:cs="Times New Roman"/>
          <w:sz w:val="24"/>
          <w:szCs w:val="24"/>
        </w:rPr>
        <w:t>об</w:t>
      </w:r>
      <w:r w:rsidRPr="00DE5668">
        <w:rPr>
          <w:rFonts w:ascii="Times New Roman" w:eastAsia="Calibri" w:hAnsi="Times New Roman" w:cs="Times New Roman"/>
          <w:sz w:val="24"/>
          <w:szCs w:val="24"/>
        </w:rPr>
        <w:t>уча</w:t>
      </w:r>
      <w:r w:rsidR="00F45002" w:rsidRPr="00DE5668">
        <w:rPr>
          <w:rFonts w:ascii="Times New Roman" w:eastAsia="Calibri" w:hAnsi="Times New Roman" w:cs="Times New Roman"/>
          <w:sz w:val="24"/>
          <w:szCs w:val="24"/>
        </w:rPr>
        <w:t>ю</w:t>
      </w:r>
      <w:r w:rsidRPr="00DE5668">
        <w:rPr>
          <w:rFonts w:ascii="Times New Roman" w:eastAsia="Calibri" w:hAnsi="Times New Roman" w:cs="Times New Roman"/>
          <w:sz w:val="24"/>
          <w:szCs w:val="24"/>
        </w:rPr>
        <w:t xml:space="preserve">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</w:t>
      </w:r>
      <w:r w:rsidR="00F45002" w:rsidRPr="00DE5668">
        <w:rPr>
          <w:rFonts w:ascii="Times New Roman" w:eastAsia="Calibri" w:hAnsi="Times New Roman" w:cs="Times New Roman"/>
          <w:sz w:val="24"/>
          <w:szCs w:val="24"/>
        </w:rPr>
        <w:t>об</w:t>
      </w:r>
      <w:r w:rsidRPr="00DE5668">
        <w:rPr>
          <w:rFonts w:ascii="Times New Roman" w:eastAsia="Calibri" w:hAnsi="Times New Roman" w:cs="Times New Roman"/>
          <w:sz w:val="24"/>
          <w:szCs w:val="24"/>
        </w:rPr>
        <w:t>уча</w:t>
      </w:r>
      <w:r w:rsidR="00F45002" w:rsidRPr="00DE5668">
        <w:rPr>
          <w:rFonts w:ascii="Times New Roman" w:eastAsia="Calibri" w:hAnsi="Times New Roman" w:cs="Times New Roman"/>
          <w:sz w:val="24"/>
          <w:szCs w:val="24"/>
        </w:rPr>
        <w:t>ю</w:t>
      </w:r>
      <w:r w:rsidRPr="00DE5668">
        <w:rPr>
          <w:rFonts w:ascii="Times New Roman" w:eastAsia="Calibri" w:hAnsi="Times New Roman" w:cs="Times New Roman"/>
          <w:sz w:val="24"/>
          <w:szCs w:val="24"/>
        </w:rPr>
        <w:t>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9E6BFB" w:rsidRPr="00DE566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68">
        <w:rPr>
          <w:rFonts w:ascii="Times New Roman" w:eastAsia="Calibri" w:hAnsi="Times New Roman" w:cs="Times New Roman"/>
          <w:sz w:val="24"/>
          <w:szCs w:val="24"/>
        </w:rPr>
        <w:t>По данному разделу предполагаются практические задания в форме психологических тестов, р</w:t>
      </w:r>
      <w:r w:rsidR="00F45002" w:rsidRPr="00DE5668">
        <w:rPr>
          <w:rFonts w:ascii="Times New Roman" w:eastAsia="Calibri" w:hAnsi="Times New Roman" w:cs="Times New Roman"/>
          <w:sz w:val="24"/>
          <w:szCs w:val="24"/>
        </w:rPr>
        <w:t xml:space="preserve">олевых игр, бесед и дискуссий. </w:t>
      </w:r>
    </w:p>
    <w:p w:rsidR="009E6BFB" w:rsidRPr="00DE5668" w:rsidRDefault="009E6BFB" w:rsidP="00600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Профессиональное самоопределение</w:t>
      </w:r>
    </w:p>
    <w:p w:rsidR="009E6BFB" w:rsidRPr="00DE566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Самоопределение. Профессиональное самоопределение. Смысл и цель жизни человека.</w:t>
      </w:r>
      <w:r w:rsidRPr="00DE5668">
        <w:rPr>
          <w:rFonts w:ascii="Times New Roman" w:hAnsi="Times New Roman" w:cs="Times New Roman"/>
          <w:sz w:val="24"/>
          <w:szCs w:val="24"/>
        </w:rPr>
        <w:t xml:space="preserve">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 на основе самооценки и анализа составляющих «хочу» - «могу» - «надо». Мотивационные факторы выбора профессии. Перечень </w:t>
      </w:r>
      <w:proofErr w:type="gramStart"/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</w:t>
      </w:r>
      <w:proofErr w:type="gramEnd"/>
      <w:r w:rsidRPr="00DE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при выборе профессии. Рекомендации по выбору профессии.</w:t>
      </w:r>
      <w:r w:rsidRPr="00DE5668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Pr="00DE5668">
        <w:rPr>
          <w:rFonts w:ascii="Times New Roman" w:hAnsi="Times New Roman" w:cs="Times New Roman"/>
          <w:sz w:val="24"/>
          <w:szCs w:val="24"/>
        </w:rPr>
        <w:t>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образования.</w:t>
      </w:r>
    </w:p>
    <w:p w:rsidR="009E6BFB" w:rsidRPr="00DE5668" w:rsidRDefault="00F45002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Pr="00DE5668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использование теоретического материала в виде лекций, бесед, дискуссий.  Практические занятия предполагают  применение психологических тестов, опросников, </w:t>
      </w:r>
      <w:r w:rsidR="00A8288C" w:rsidRPr="00DE5668">
        <w:rPr>
          <w:rFonts w:ascii="Times New Roman" w:hAnsi="Times New Roman" w:cs="Times New Roman"/>
          <w:color w:val="000000"/>
          <w:sz w:val="24"/>
          <w:szCs w:val="24"/>
        </w:rPr>
        <w:t>упражнений, проблемных ситуаций</w:t>
      </w:r>
      <w:r w:rsidR="00C93D02" w:rsidRPr="00DE56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3D02" w:rsidRPr="00DE5668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="00C93D02" w:rsidRPr="00DE5668">
        <w:rPr>
          <w:rFonts w:ascii="Times New Roman" w:hAnsi="Times New Roman" w:cs="Times New Roman"/>
          <w:color w:val="000000"/>
          <w:sz w:val="24"/>
          <w:szCs w:val="24"/>
        </w:rPr>
        <w:t xml:space="preserve"> игр.</w:t>
      </w:r>
    </w:p>
    <w:p w:rsidR="009E6BFB" w:rsidRPr="00DE5668" w:rsidRDefault="009E6BFB" w:rsidP="0060042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668">
        <w:rPr>
          <w:rFonts w:ascii="Times New Roman" w:hAnsi="Times New Roman" w:cs="Times New Roman"/>
          <w:b/>
          <w:sz w:val="24"/>
          <w:szCs w:val="24"/>
        </w:rPr>
        <w:t>Современный рынок труда</w:t>
      </w:r>
    </w:p>
    <w:p w:rsidR="009E6BFB" w:rsidRPr="00DE566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68">
        <w:rPr>
          <w:rFonts w:ascii="Times New Roman" w:eastAsia="Calibri" w:hAnsi="Times New Roman" w:cs="Times New Roman"/>
          <w:sz w:val="24"/>
          <w:szCs w:val="24"/>
        </w:rPr>
        <w:t xml:space="preserve">Раздел посвящен определению рынка труда, его особенностям и модели. Спрос и предложение на рынке труда.  </w:t>
      </w:r>
    </w:p>
    <w:p w:rsidR="00FD6029" w:rsidRPr="00DE5668" w:rsidRDefault="00A8288C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Pr="00DE5668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использование теоретического материала в виде лекций, бесед, дискуссий.  Практическая работа предполагает написание резюме, заполнение анкеты. </w:t>
      </w:r>
    </w:p>
    <w:p w:rsidR="00DE5668" w:rsidRPr="00DE5668" w:rsidRDefault="00DE5668" w:rsidP="00DE566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DE5668" w:rsidRPr="00DE5668" w:rsidRDefault="00DE5668" w:rsidP="00DE56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DE5668" w:rsidRPr="00DE5668" w:rsidRDefault="00DE5668" w:rsidP="00DE56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DE5668" w:rsidRPr="00DE5668" w:rsidRDefault="00DE5668" w:rsidP="00DE56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DE5668" w:rsidRPr="00DE5668" w:rsidRDefault="00DE5668" w:rsidP="00DE56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hAnsi="Times New Roman" w:cs="Times New Roman"/>
          <w:color w:val="000000"/>
          <w:sz w:val="24"/>
          <w:szCs w:val="24"/>
        </w:rPr>
        <w:t>- ролевые игры;</w:t>
      </w:r>
    </w:p>
    <w:p w:rsidR="00DE5668" w:rsidRPr="00DE5668" w:rsidRDefault="00DE5668" w:rsidP="00DE56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DE5668" w:rsidRPr="00DE5668" w:rsidRDefault="00DE5668" w:rsidP="00DE56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68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8F712A" w:rsidRPr="00DE5668" w:rsidRDefault="008F712A" w:rsidP="00600428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17C1" w:rsidRPr="00DE5668" w:rsidRDefault="00F017C1" w:rsidP="00E84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0D0" w:rsidRPr="00DE5668" w:rsidRDefault="00E840D0" w:rsidP="00F017C1">
      <w:pPr>
        <w:rPr>
          <w:rFonts w:ascii="Times New Roman" w:hAnsi="Times New Roman" w:cs="Times New Roman"/>
          <w:sz w:val="24"/>
          <w:szCs w:val="24"/>
        </w:rPr>
      </w:pPr>
    </w:p>
    <w:p w:rsidR="00F017C1" w:rsidRPr="00DE5668" w:rsidRDefault="00DE5668" w:rsidP="00F0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E840D0" w:rsidRPr="00DE5668" w:rsidRDefault="00C94824" w:rsidP="00DE56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5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</w:t>
      </w:r>
      <w:r w:rsidR="00E840D0" w:rsidRPr="00DE5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ематическое планирование</w:t>
      </w:r>
    </w:p>
    <w:tbl>
      <w:tblPr>
        <w:tblW w:w="503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0999"/>
        <w:gridCol w:w="3326"/>
      </w:tblGrid>
      <w:tr w:rsidR="00F017C1" w:rsidRPr="00DE5668" w:rsidTr="00F017C1">
        <w:trPr>
          <w:trHeight w:val="650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17C1" w:rsidRPr="00DE5668" w:rsidTr="00F017C1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</w:tr>
      <w:tr w:rsidR="00F017C1" w:rsidRPr="00DE5668" w:rsidTr="00F017C1">
        <w:trPr>
          <w:trHeight w:val="315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 процессы и способности личности</w:t>
            </w:r>
          </w:p>
        </w:tc>
      </w:tr>
      <w:tr w:rsidR="00F017C1" w:rsidRPr="00DE5668" w:rsidTr="00F017C1">
        <w:trPr>
          <w:trHeight w:val="157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мышления.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271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Внимание и его проявление в труде.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и ее проявление в профессиональном труде.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7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Склонности и интересы в выборе профессий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я знаю о своих возможностях.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7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Психология личности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нервной системы. Темперамент.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Темперамент в профессиональной деятельности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Характер. Самооценка. 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Эмоции и профессия.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Общение.  Человек среди людей. Способность к коммуникации. Диагностика коммуникативных и организаторских способностей.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465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я знаю о профессиях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профессий. Признаки профессии.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профессии. Профессия, специальность, должности.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типа будущей профессии.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Интересы  и склонности в выборе профессии. Матрица выбора профессий.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и здоровье.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7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Способности и профессиональная пригодность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предпринимательской деятельности.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Эстетические способности.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и профессиональная пригодность.</w:t>
            </w:r>
          </w:p>
        </w:tc>
        <w:tc>
          <w:tcPr>
            <w:tcW w:w="10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F017C1" w:rsidRPr="00DE5668" w:rsidTr="00F017C1">
        <w:trPr>
          <w:trHeight w:val="157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Внутренний мир человека и профессиональное самоопределение.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проба в самоопределении.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и твоя будущая профессия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7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Ошибки при выборе профессии и затруднения при выборе профессии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Стратегия выбора профессии.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8"/>
        </w:trPr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Пути получений профессии.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rPr>
          <w:trHeight w:val="157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Современный рынок труда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рынок труда.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Резюме: структура и содержание.</w:t>
            </w:r>
          </w:p>
        </w:tc>
        <w:tc>
          <w:tcPr>
            <w:tcW w:w="10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17C1" w:rsidRPr="00DE5668" w:rsidTr="00F017C1">
        <w:tc>
          <w:tcPr>
            <w:tcW w:w="3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C1" w:rsidRPr="00DE5668" w:rsidRDefault="00F017C1" w:rsidP="00F0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занятие «Трудом славен человек!»</w:t>
            </w:r>
          </w:p>
        </w:tc>
        <w:tc>
          <w:tcPr>
            <w:tcW w:w="10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017C1" w:rsidRPr="00DE5668" w:rsidRDefault="00F017C1" w:rsidP="00F0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E840D0" w:rsidRDefault="00E840D0" w:rsidP="00E840D0">
      <w:pPr>
        <w:ind w:firstLine="708"/>
        <w:jc w:val="both"/>
      </w:pPr>
    </w:p>
    <w:p w:rsidR="00F71AE8" w:rsidRDefault="00F71AE8" w:rsidP="00F71AE8">
      <w:pPr>
        <w:shd w:val="clear" w:color="auto" w:fill="FFFFFF"/>
        <w:spacing w:after="0" w:line="360" w:lineRule="auto"/>
        <w:jc w:val="center"/>
        <w:rPr>
          <w:rStyle w:val="a7"/>
          <w:b w:val="0"/>
        </w:rPr>
      </w:pPr>
    </w:p>
    <w:p w:rsidR="00F71AE8" w:rsidRDefault="00F71AE8" w:rsidP="00F71AE8">
      <w:pPr>
        <w:shd w:val="clear" w:color="auto" w:fill="FFFFFF"/>
        <w:spacing w:after="0" w:line="360" w:lineRule="auto"/>
        <w:jc w:val="center"/>
        <w:rPr>
          <w:rStyle w:val="a7"/>
          <w:b w:val="0"/>
          <w:sz w:val="24"/>
          <w:szCs w:val="24"/>
        </w:rPr>
      </w:pPr>
    </w:p>
    <w:p w:rsidR="00E840D0" w:rsidRDefault="00E840D0" w:rsidP="00E840D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0D0" w:rsidRDefault="00E840D0" w:rsidP="00E840D0">
      <w:pPr>
        <w:ind w:firstLine="708"/>
        <w:jc w:val="both"/>
      </w:pPr>
    </w:p>
    <w:p w:rsidR="00E840D0" w:rsidRDefault="00E840D0" w:rsidP="00E840D0">
      <w:pPr>
        <w:ind w:firstLine="708"/>
        <w:jc w:val="both"/>
      </w:pPr>
      <w:r>
        <w:t xml:space="preserve"> </w:t>
      </w: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sectPr w:rsidR="00E840D0" w:rsidSect="00DE566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AD6"/>
    <w:multiLevelType w:val="multilevel"/>
    <w:tmpl w:val="5E229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75EEE"/>
    <w:multiLevelType w:val="multilevel"/>
    <w:tmpl w:val="3506B3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97BFB"/>
    <w:multiLevelType w:val="hybridMultilevel"/>
    <w:tmpl w:val="5538BB76"/>
    <w:lvl w:ilvl="0" w:tplc="13BA3F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AC7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E8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29E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8BD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BC1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A38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B267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7A3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6D045E"/>
    <w:multiLevelType w:val="multilevel"/>
    <w:tmpl w:val="8A50887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90700"/>
    <w:multiLevelType w:val="hybridMultilevel"/>
    <w:tmpl w:val="95B27122"/>
    <w:lvl w:ilvl="0" w:tplc="6D5E43E2">
      <w:start w:val="7"/>
      <w:numFmt w:val="decimal"/>
      <w:lvlText w:val="%1"/>
      <w:lvlJc w:val="left"/>
      <w:pPr>
        <w:ind w:left="4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5900" w:hanging="180"/>
      </w:pPr>
    </w:lvl>
    <w:lvl w:ilvl="3" w:tplc="0419000F" w:tentative="1">
      <w:start w:val="1"/>
      <w:numFmt w:val="decimal"/>
      <w:lvlText w:val="%4."/>
      <w:lvlJc w:val="left"/>
      <w:pPr>
        <w:ind w:left="6620" w:hanging="360"/>
      </w:pPr>
    </w:lvl>
    <w:lvl w:ilvl="4" w:tplc="04190019" w:tentative="1">
      <w:start w:val="1"/>
      <w:numFmt w:val="lowerLetter"/>
      <w:lvlText w:val="%5."/>
      <w:lvlJc w:val="left"/>
      <w:pPr>
        <w:ind w:left="7340" w:hanging="360"/>
      </w:pPr>
    </w:lvl>
    <w:lvl w:ilvl="5" w:tplc="0419001B" w:tentative="1">
      <w:start w:val="1"/>
      <w:numFmt w:val="lowerRoman"/>
      <w:lvlText w:val="%6."/>
      <w:lvlJc w:val="right"/>
      <w:pPr>
        <w:ind w:left="8060" w:hanging="180"/>
      </w:pPr>
    </w:lvl>
    <w:lvl w:ilvl="6" w:tplc="0419000F" w:tentative="1">
      <w:start w:val="1"/>
      <w:numFmt w:val="decimal"/>
      <w:lvlText w:val="%7."/>
      <w:lvlJc w:val="left"/>
      <w:pPr>
        <w:ind w:left="8780" w:hanging="360"/>
      </w:pPr>
    </w:lvl>
    <w:lvl w:ilvl="7" w:tplc="04190019" w:tentative="1">
      <w:start w:val="1"/>
      <w:numFmt w:val="lowerLetter"/>
      <w:lvlText w:val="%8."/>
      <w:lvlJc w:val="left"/>
      <w:pPr>
        <w:ind w:left="9500" w:hanging="360"/>
      </w:pPr>
    </w:lvl>
    <w:lvl w:ilvl="8" w:tplc="0419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5">
    <w:nsid w:val="5289189B"/>
    <w:multiLevelType w:val="hybridMultilevel"/>
    <w:tmpl w:val="2AE6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191"/>
    <w:multiLevelType w:val="multilevel"/>
    <w:tmpl w:val="C2A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4767B"/>
    <w:multiLevelType w:val="hybridMultilevel"/>
    <w:tmpl w:val="8E06EBF2"/>
    <w:lvl w:ilvl="0" w:tplc="1778BD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5BE4"/>
    <w:multiLevelType w:val="multilevel"/>
    <w:tmpl w:val="C2D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058EF"/>
    <w:rsid w:val="00001179"/>
    <w:rsid w:val="00013971"/>
    <w:rsid w:val="00014EF2"/>
    <w:rsid w:val="00051DE7"/>
    <w:rsid w:val="0007374C"/>
    <w:rsid w:val="000B2B90"/>
    <w:rsid w:val="000B3CDE"/>
    <w:rsid w:val="00120B2F"/>
    <w:rsid w:val="00134DE5"/>
    <w:rsid w:val="0014324E"/>
    <w:rsid w:val="001470E0"/>
    <w:rsid w:val="00163206"/>
    <w:rsid w:val="00171B09"/>
    <w:rsid w:val="00190959"/>
    <w:rsid w:val="001950D3"/>
    <w:rsid w:val="001A35F2"/>
    <w:rsid w:val="001D1E37"/>
    <w:rsid w:val="001F6053"/>
    <w:rsid w:val="00214637"/>
    <w:rsid w:val="00216C9F"/>
    <w:rsid w:val="00245150"/>
    <w:rsid w:val="00247698"/>
    <w:rsid w:val="00265C96"/>
    <w:rsid w:val="00277E86"/>
    <w:rsid w:val="002829CB"/>
    <w:rsid w:val="00296D27"/>
    <w:rsid w:val="002B016A"/>
    <w:rsid w:val="002B0BA1"/>
    <w:rsid w:val="002E32FD"/>
    <w:rsid w:val="00325BB3"/>
    <w:rsid w:val="00347409"/>
    <w:rsid w:val="00350543"/>
    <w:rsid w:val="00356539"/>
    <w:rsid w:val="00360C38"/>
    <w:rsid w:val="003759F2"/>
    <w:rsid w:val="003E6200"/>
    <w:rsid w:val="003E6949"/>
    <w:rsid w:val="004216A1"/>
    <w:rsid w:val="00424094"/>
    <w:rsid w:val="00466B30"/>
    <w:rsid w:val="00471C6F"/>
    <w:rsid w:val="004805F3"/>
    <w:rsid w:val="00480872"/>
    <w:rsid w:val="0049198C"/>
    <w:rsid w:val="004A5EE7"/>
    <w:rsid w:val="004D2FC1"/>
    <w:rsid w:val="004F152C"/>
    <w:rsid w:val="00535B4B"/>
    <w:rsid w:val="005400BE"/>
    <w:rsid w:val="00554CF2"/>
    <w:rsid w:val="00576561"/>
    <w:rsid w:val="005905B2"/>
    <w:rsid w:val="005E6A0F"/>
    <w:rsid w:val="00600428"/>
    <w:rsid w:val="00604D34"/>
    <w:rsid w:val="0061697E"/>
    <w:rsid w:val="006300BA"/>
    <w:rsid w:val="00662562"/>
    <w:rsid w:val="00662E51"/>
    <w:rsid w:val="00672CB7"/>
    <w:rsid w:val="00674B5A"/>
    <w:rsid w:val="006A42E5"/>
    <w:rsid w:val="006B77E8"/>
    <w:rsid w:val="00700442"/>
    <w:rsid w:val="00705C34"/>
    <w:rsid w:val="00711464"/>
    <w:rsid w:val="00715FB7"/>
    <w:rsid w:val="00736F61"/>
    <w:rsid w:val="00747C81"/>
    <w:rsid w:val="00755E8D"/>
    <w:rsid w:val="0076383F"/>
    <w:rsid w:val="007702C2"/>
    <w:rsid w:val="007C68D8"/>
    <w:rsid w:val="007C77EB"/>
    <w:rsid w:val="00803E33"/>
    <w:rsid w:val="008222D0"/>
    <w:rsid w:val="00830C5C"/>
    <w:rsid w:val="00894020"/>
    <w:rsid w:val="008A52D4"/>
    <w:rsid w:val="008E396F"/>
    <w:rsid w:val="008E7C7D"/>
    <w:rsid w:val="008F0E13"/>
    <w:rsid w:val="008F2573"/>
    <w:rsid w:val="008F6380"/>
    <w:rsid w:val="008F712A"/>
    <w:rsid w:val="009058EF"/>
    <w:rsid w:val="00954A1D"/>
    <w:rsid w:val="00965E24"/>
    <w:rsid w:val="009A59A5"/>
    <w:rsid w:val="009C25B5"/>
    <w:rsid w:val="009D2C2F"/>
    <w:rsid w:val="009E6BFB"/>
    <w:rsid w:val="00A03655"/>
    <w:rsid w:val="00A16BF7"/>
    <w:rsid w:val="00A81090"/>
    <w:rsid w:val="00A8288C"/>
    <w:rsid w:val="00B126EF"/>
    <w:rsid w:val="00B252FB"/>
    <w:rsid w:val="00B32723"/>
    <w:rsid w:val="00B43C74"/>
    <w:rsid w:val="00B77830"/>
    <w:rsid w:val="00B81E3B"/>
    <w:rsid w:val="00BB10A4"/>
    <w:rsid w:val="00BB6BE8"/>
    <w:rsid w:val="00BC264F"/>
    <w:rsid w:val="00BC6EC5"/>
    <w:rsid w:val="00BD27D1"/>
    <w:rsid w:val="00BD3D21"/>
    <w:rsid w:val="00BD7B5A"/>
    <w:rsid w:val="00C27909"/>
    <w:rsid w:val="00C56165"/>
    <w:rsid w:val="00C93D02"/>
    <w:rsid w:val="00C94824"/>
    <w:rsid w:val="00CC21FE"/>
    <w:rsid w:val="00CC7952"/>
    <w:rsid w:val="00CE1EF3"/>
    <w:rsid w:val="00CF29E7"/>
    <w:rsid w:val="00D37B74"/>
    <w:rsid w:val="00D5098A"/>
    <w:rsid w:val="00D873BA"/>
    <w:rsid w:val="00D903EA"/>
    <w:rsid w:val="00D905DD"/>
    <w:rsid w:val="00DA7316"/>
    <w:rsid w:val="00DC30A9"/>
    <w:rsid w:val="00DC7AC1"/>
    <w:rsid w:val="00DD69C0"/>
    <w:rsid w:val="00DE5668"/>
    <w:rsid w:val="00E0032D"/>
    <w:rsid w:val="00E05870"/>
    <w:rsid w:val="00E11DC2"/>
    <w:rsid w:val="00E27135"/>
    <w:rsid w:val="00E54A4F"/>
    <w:rsid w:val="00E60941"/>
    <w:rsid w:val="00E62043"/>
    <w:rsid w:val="00E840D0"/>
    <w:rsid w:val="00E85CFF"/>
    <w:rsid w:val="00E91D15"/>
    <w:rsid w:val="00EA6686"/>
    <w:rsid w:val="00EB3E4B"/>
    <w:rsid w:val="00EB498E"/>
    <w:rsid w:val="00EE431E"/>
    <w:rsid w:val="00EE50B9"/>
    <w:rsid w:val="00EF7614"/>
    <w:rsid w:val="00F017C1"/>
    <w:rsid w:val="00F45002"/>
    <w:rsid w:val="00F50224"/>
    <w:rsid w:val="00F7183D"/>
    <w:rsid w:val="00F71AE8"/>
    <w:rsid w:val="00FB16A7"/>
    <w:rsid w:val="00FB3947"/>
    <w:rsid w:val="00FD6029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4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A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A1D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54A1D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uiPriority w:val="99"/>
    <w:unhideWhenUsed/>
    <w:rsid w:val="00E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 + Полужирный"/>
    <w:basedOn w:val="a0"/>
    <w:rsid w:val="00DC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79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4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2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71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4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A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A1D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54A1D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uiPriority w:val="99"/>
    <w:unhideWhenUsed/>
    <w:rsid w:val="00E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 + Полужирный"/>
    <w:basedOn w:val="a0"/>
    <w:rsid w:val="00DC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79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4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katargulova.elya26@outlook.com</cp:lastModifiedBy>
  <cp:revision>7</cp:revision>
  <cp:lastPrinted>2020-09-16T18:36:00Z</cp:lastPrinted>
  <dcterms:created xsi:type="dcterms:W3CDTF">2020-10-07T05:37:00Z</dcterms:created>
  <dcterms:modified xsi:type="dcterms:W3CDTF">2022-03-10T13:42:00Z</dcterms:modified>
</cp:coreProperties>
</file>