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1" w:rsidRDefault="007253CC" w:rsidP="00BC3F8C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39250" cy="6248400"/>
            <wp:effectExtent l="19050" t="0" r="0" b="0"/>
            <wp:docPr id="3" name="Рисунок 3" descr="C:\Users\Директор\AppData\Local\Microsoft\Windows\INetCache\Content.Word\KPPotmNwS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INetCache\Content.Word\KPPotmNwS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E1" w:rsidRDefault="00D25BE1" w:rsidP="00BC3F8C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9567B" w:rsidRDefault="0009567B" w:rsidP="00D2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E043DB" w:rsidRDefault="00E043DB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AF6CFD" w:rsidRPr="00681A8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F6CFD" w:rsidRPr="00681A8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F6CFD" w:rsidRPr="00681A8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F6CFD" w:rsidRPr="00D139A7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F6CFD" w:rsidRDefault="00AF6CFD" w:rsidP="00014C0D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AF6C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AF6C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результаты: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использование знаково-символических сре</w:t>
      </w:r>
      <w:proofErr w:type="gramStart"/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дств пр</w:t>
      </w:r>
      <w:proofErr w:type="gramEnd"/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6CFD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AF6CFD" w:rsidRPr="00AF6CFD" w:rsidRDefault="00AF6CFD" w:rsidP="0001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F6CFD" w:rsidRPr="00AF6CFD" w:rsidRDefault="4A0E6D67" w:rsidP="4A0E6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15) овладение базовыми предметными и </w:t>
      </w:r>
      <w:proofErr w:type="spellStart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AF6CFD" w:rsidRDefault="4A0E6D67" w:rsidP="00014C0D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043DB" w:rsidRPr="003D7FBA" w:rsidRDefault="4A0E6D67" w:rsidP="4A0E6D67">
      <w:pPr>
        <w:pStyle w:val="Default"/>
        <w:spacing w:line="254" w:lineRule="exact"/>
        <w:ind w:right="20"/>
        <w:jc w:val="both"/>
        <w:rPr>
          <w:rFonts w:eastAsia="Times New Roman"/>
          <w:b/>
          <w:bCs/>
        </w:rPr>
      </w:pPr>
      <w:r w:rsidRPr="4A0E6D67">
        <w:rPr>
          <w:rFonts w:eastAsia="Times New Roman"/>
          <w:b/>
          <w:bCs/>
        </w:rPr>
        <w:t>Предметные результаты:</w:t>
      </w:r>
    </w:p>
    <w:p w:rsidR="4A0E6D67" w:rsidRDefault="4A0E6D67" w:rsidP="4A0E6D67">
      <w:pPr>
        <w:pStyle w:val="Default"/>
        <w:spacing w:line="254" w:lineRule="exact"/>
        <w:ind w:right="20"/>
        <w:jc w:val="both"/>
        <w:rPr>
          <w:rFonts w:eastAsia="Times New Roman"/>
          <w:b/>
          <w:bCs/>
          <w:color w:val="000000" w:themeColor="text1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музыку различных жанров, размышлять о музыкальных произведениях как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4A0E6D67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способе выражения чувств и мыслей человека, эмоционально, эстетически откликаться </w:t>
      </w:r>
      <w:proofErr w:type="gramStart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954DE4" w:rsidRPr="00954DE4" w:rsidRDefault="4A0E6D67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искусство, выражая своё отношение к нему в различных видах </w:t>
      </w: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поэтическом творчестве, в многообразии </w:t>
      </w: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фольклора России, в том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родного края;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отечественные народные музыкальные традиции;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</w:t>
      </w:r>
      <w:proofErr w:type="gramEnd"/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инструментального) воплощения различных художественных образов;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выразительные и изобразительные интонации; узнавать характерные черты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речи разных композиторов;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воплощать особенности музыки в исполнительской деятельности на основе </w:t>
      </w: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за процессом и результатом музыкального развития на основе сходства и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различий интонаций, тем, образов;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</w:t>
      </w:r>
      <w:proofErr w:type="gramEnd"/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инструментального) воплощения различных художественных образов;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1963B8" w:rsidRDefault="4A0E6D67" w:rsidP="4A0E6D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особенности музыки в исполнительской деятельности на основе полученных знаний;</w:t>
      </w:r>
    </w:p>
    <w:p w:rsidR="00954DE4" w:rsidRPr="00954DE4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импровизация);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музыки;</w:t>
      </w:r>
    </w:p>
    <w:p w:rsidR="00954DE4" w:rsidRPr="00954DE4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жанры музыки (песня, танец, марш);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музыкальных жанрах (опера, балет, симфония и т.д.);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звучания знакомых музыкальных инструментов.</w:t>
      </w:r>
    </w:p>
    <w:p w:rsidR="00954DE4" w:rsidRPr="00954DE4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54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54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получат возможность научиться: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жанровое начало музыки;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эмоциональный характер музыки и определять ее образное содержание;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54DE4" w:rsidRPr="001963B8" w:rsidRDefault="00954DE4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954DE4" w:rsidRDefault="00954DE4" w:rsidP="00014C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движении и импровизации);</w:t>
      </w:r>
    </w:p>
    <w:p w:rsidR="00954DE4" w:rsidRDefault="00954DE4" w:rsidP="00014C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культурный досуг, самостоятельную музыкально-творческую деятельность; музицировать; </w:t>
      </w:r>
    </w:p>
    <w:p w:rsidR="00954DE4" w:rsidRDefault="00954DE4" w:rsidP="00014C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954DE4" w:rsidRPr="00954DE4" w:rsidRDefault="00954DE4" w:rsidP="00014C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                                                                            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ис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 музыкальные произведения разных форм (пение, драматизация, музыкально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движения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импровизация);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4A0E6D67" w:rsidRDefault="4A0E6D67" w:rsidP="4A0E6D67">
      <w:pPr>
        <w:shd w:val="clear" w:color="auto" w:fill="FFFFFF" w:themeFill="background1"/>
        <w:spacing w:after="0" w:line="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понимать: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музыки (песня, танец, марш);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музыкальных жанрах (опера, балет, симфония и т.д.);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звучания знакомых музыкальных инструментов.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 получат  возможность научиться: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выявлять жанровое начало музыки;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оценивать эмоциональный характер музыки и определять ее образное содержание;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понимать основные дири</w:t>
      </w:r>
      <w:r w:rsidRPr="4A0E6D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жё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рские жесты: внимание, дыхание, начало, окончание, плавное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участвовать в коллективной исполнительской деятельности (пении, пластическом </w:t>
      </w:r>
      <w:proofErr w:type="gramEnd"/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интонировании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импровизации, игре на простейших шумовых инструментах);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использовать приобретенные знания и умения в практической деятельности и повседневной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проявлять готовность поделиться своими впечатлениями о музыке и выразить их в рисунке,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пении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ритмическом движении;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реализовывать творческий потенциал, собственные творческие замыслы в различных видах </w:t>
      </w:r>
    </w:p>
    <w:p w:rsidR="00954DE4" w:rsidRPr="00954DE4" w:rsidRDefault="4A0E6D67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музыкальной деятельности (в пении и интерпретации музыки, игре на детских и других </w:t>
      </w:r>
      <w:proofErr w:type="gramEnd"/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</w:t>
      </w: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пластическом движении и импровизации);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организовывать культурный досуг, самостоятельную музыкально-творческую деятельность;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музицировать;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владеть певческим голосом как инструментом духовного самовыражения и участвовать </w:t>
      </w:r>
      <w:proofErr w:type="gramStart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4A0E6D67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коллективной творческой деятельности при воплощении </w:t>
      </w:r>
      <w:proofErr w:type="gramStart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заинтересовавших</w:t>
      </w:r>
      <w:proofErr w:type="gramEnd"/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образов;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4DE4" w:rsidRPr="00954DE4" w:rsidRDefault="4A0E6D67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адекватно оценивать явления музыкальной культуры и проявлять инициативу в выборе </w:t>
      </w:r>
    </w:p>
    <w:p w:rsidR="00954DE4" w:rsidRPr="00954DE4" w:rsidRDefault="00954DE4" w:rsidP="4A0E6D67">
      <w:pPr>
        <w:shd w:val="clear" w:color="auto" w:fill="FFFFFF" w:themeFill="background1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 профессионального и музыкально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4A0E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поэтического творчества народов мир</w:t>
      </w:r>
    </w:p>
    <w:p w:rsidR="002B3868" w:rsidRDefault="002B3868" w:rsidP="4A0E6D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4A0E6D67" w:rsidP="4A0E6D6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46758697"/>
      <w:r w:rsidRPr="4A0E6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bookmarkEnd w:id="0"/>
      <w:r w:rsidRPr="4A0E6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Содержание учебного предмета «Музыка»</w:t>
      </w:r>
    </w:p>
    <w:p w:rsid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Россия – Родина моя</w:t>
      </w:r>
      <w:r>
        <w:rPr>
          <w:b/>
          <w:bCs/>
          <w:color w:val="000000"/>
        </w:rPr>
        <w:t xml:space="preserve">» </w:t>
      </w:r>
      <w:r w:rsidR="004B25AE">
        <w:rPr>
          <w:b/>
          <w:bCs/>
          <w:color w:val="000000"/>
        </w:rPr>
        <w:t>(4</w:t>
      </w:r>
      <w:r>
        <w:rPr>
          <w:b/>
          <w:bCs/>
          <w:color w:val="000000"/>
        </w:rPr>
        <w:t xml:space="preserve">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2B3868">
        <w:rPr>
          <w:color w:val="000000"/>
        </w:rPr>
        <w:t>Песенность</w:t>
      </w:r>
      <w:proofErr w:type="spellEnd"/>
      <w:r w:rsidRPr="002B3868">
        <w:rPr>
          <w:color w:val="000000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День, полный событий</w:t>
      </w:r>
      <w:r>
        <w:rPr>
          <w:b/>
          <w:bCs/>
          <w:color w:val="000000"/>
        </w:rPr>
        <w:t xml:space="preserve">» </w:t>
      </w:r>
      <w:r w:rsidR="004B25AE">
        <w:rPr>
          <w:b/>
          <w:bCs/>
          <w:color w:val="000000"/>
        </w:rPr>
        <w:t>(7</w:t>
      </w:r>
      <w:r>
        <w:rPr>
          <w:b/>
          <w:bCs/>
          <w:color w:val="000000"/>
        </w:rPr>
        <w:t xml:space="preserve">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2B3868">
        <w:rPr>
          <w:color w:val="000000"/>
        </w:rPr>
        <w:t>Песенность</w:t>
      </w:r>
      <w:proofErr w:type="spellEnd"/>
      <w:r w:rsidRPr="002B3868">
        <w:rPr>
          <w:color w:val="000000"/>
        </w:rPr>
        <w:t xml:space="preserve">, </w:t>
      </w:r>
      <w:proofErr w:type="spellStart"/>
      <w:r w:rsidRPr="002B3868">
        <w:rPr>
          <w:color w:val="000000"/>
        </w:rPr>
        <w:t>танцевальность</w:t>
      </w:r>
      <w:proofErr w:type="spellEnd"/>
      <w:r w:rsidRPr="002B3868">
        <w:rPr>
          <w:color w:val="000000"/>
        </w:rPr>
        <w:t xml:space="preserve">, </w:t>
      </w:r>
      <w:proofErr w:type="spellStart"/>
      <w:r w:rsidRPr="002B3868">
        <w:rPr>
          <w:color w:val="000000"/>
        </w:rPr>
        <w:t>маршевость</w:t>
      </w:r>
      <w:proofErr w:type="spellEnd"/>
      <w:r w:rsidRPr="002B3868">
        <w:rPr>
          <w:color w:val="000000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О России петь – что стремиться в храм</w:t>
      </w:r>
      <w:r>
        <w:rPr>
          <w:b/>
          <w:bCs/>
          <w:color w:val="000000"/>
        </w:rPr>
        <w:t xml:space="preserve">» </w:t>
      </w:r>
      <w:r w:rsidR="004B25AE">
        <w:rPr>
          <w:b/>
          <w:bCs/>
          <w:color w:val="000000"/>
        </w:rPr>
        <w:t>(5</w:t>
      </w:r>
      <w:r>
        <w:rPr>
          <w:b/>
          <w:bCs/>
          <w:color w:val="000000"/>
        </w:rPr>
        <w:t xml:space="preserve">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 xml:space="preserve"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</w:t>
      </w:r>
      <w:r w:rsidRPr="002B3868">
        <w:rPr>
          <w:color w:val="000000"/>
        </w:rPr>
        <w:lastRenderedPageBreak/>
        <w:t>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Гори, гори ясно, чтобы не погасло!</w:t>
      </w:r>
      <w:r>
        <w:rPr>
          <w:b/>
          <w:bCs/>
          <w:color w:val="000000"/>
        </w:rPr>
        <w:t xml:space="preserve">» </w:t>
      </w:r>
      <w:r w:rsidR="004B25AE">
        <w:rPr>
          <w:b/>
          <w:bCs/>
          <w:color w:val="000000"/>
        </w:rPr>
        <w:t>(5</w:t>
      </w:r>
      <w:r>
        <w:rPr>
          <w:b/>
          <w:bCs/>
          <w:color w:val="000000"/>
        </w:rPr>
        <w:t xml:space="preserve"> ч</w:t>
      </w:r>
      <w:r w:rsidRPr="002B3868">
        <w:rPr>
          <w:b/>
          <w:bCs/>
          <w:color w:val="000000"/>
        </w:rPr>
        <w:t>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2B3868">
        <w:rPr>
          <w:b/>
          <w:bCs/>
          <w:color w:val="000000"/>
        </w:rPr>
        <w:t> </w:t>
      </w:r>
      <w:r w:rsidRPr="002B3868">
        <w:rPr>
          <w:color w:val="000000"/>
        </w:rPr>
        <w:t>Музыка в народных обрядах и обычаях. Народные музыкальные традиции родного края.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В музыкальном театре</w:t>
      </w:r>
      <w:r w:rsidR="004B25AE">
        <w:rPr>
          <w:b/>
          <w:bCs/>
          <w:color w:val="000000"/>
        </w:rPr>
        <w:t>» (5</w:t>
      </w:r>
      <w:r>
        <w:rPr>
          <w:b/>
          <w:bCs/>
          <w:color w:val="000000"/>
        </w:rPr>
        <w:t xml:space="preserve">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B3868">
        <w:rPr>
          <w:color w:val="000000"/>
        </w:rPr>
        <w:t>Песенность</w:t>
      </w:r>
      <w:proofErr w:type="spellEnd"/>
      <w:r w:rsidRPr="002B3868">
        <w:rPr>
          <w:color w:val="000000"/>
        </w:rPr>
        <w:t xml:space="preserve">, </w:t>
      </w:r>
      <w:proofErr w:type="spellStart"/>
      <w:r w:rsidRPr="002B3868">
        <w:rPr>
          <w:color w:val="000000"/>
        </w:rPr>
        <w:t>танцевальность</w:t>
      </w:r>
      <w:proofErr w:type="spellEnd"/>
      <w:r w:rsidRPr="002B3868">
        <w:rPr>
          <w:color w:val="000000"/>
        </w:rPr>
        <w:t xml:space="preserve">, </w:t>
      </w:r>
      <w:proofErr w:type="spellStart"/>
      <w:r w:rsidRPr="002B3868">
        <w:rPr>
          <w:color w:val="000000"/>
        </w:rPr>
        <w:t>маршевость</w:t>
      </w:r>
      <w:proofErr w:type="spellEnd"/>
      <w:r w:rsidRPr="002B3868">
        <w:rPr>
          <w:color w:val="000000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 w:rsidRPr="002B3868">
        <w:rPr>
          <w:color w:val="000000"/>
        </w:rPr>
        <w:t>образно-эмоциональ-ных</w:t>
      </w:r>
      <w:proofErr w:type="spellEnd"/>
      <w:r w:rsidRPr="002B3868">
        <w:rPr>
          <w:color w:val="000000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2B3868">
        <w:rPr>
          <w:color w:val="000000"/>
        </w:rPr>
        <w:t>сольная</w:t>
      </w:r>
      <w:proofErr w:type="gramStart"/>
      <w:r w:rsidRPr="002B3868">
        <w:rPr>
          <w:color w:val="000000"/>
        </w:rPr>
        <w:t>,х</w:t>
      </w:r>
      <w:proofErr w:type="gramEnd"/>
      <w:r w:rsidRPr="002B3868">
        <w:rPr>
          <w:color w:val="000000"/>
        </w:rPr>
        <w:t>оровая</w:t>
      </w:r>
      <w:proofErr w:type="spellEnd"/>
      <w:r w:rsidRPr="002B3868">
        <w:rPr>
          <w:color w:val="000000"/>
        </w:rPr>
        <w:t>, оркестровая. Формы построения музыки.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В концертном зале</w:t>
      </w:r>
      <w:r>
        <w:rPr>
          <w:b/>
          <w:bCs/>
          <w:color w:val="000000"/>
        </w:rPr>
        <w:t xml:space="preserve">» </w:t>
      </w:r>
      <w:r w:rsidRPr="002B3868">
        <w:rPr>
          <w:b/>
          <w:bCs/>
          <w:color w:val="000000"/>
        </w:rPr>
        <w:t>(3</w:t>
      </w:r>
      <w:r>
        <w:rPr>
          <w:b/>
          <w:bCs/>
          <w:color w:val="000000"/>
        </w:rPr>
        <w:t xml:space="preserve">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«</w:t>
      </w:r>
      <w:r w:rsidRPr="002B3868">
        <w:rPr>
          <w:b/>
          <w:bCs/>
          <w:color w:val="000000"/>
        </w:rPr>
        <w:t>Чтоб музыкантом быть, так надобно уменье</w:t>
      </w:r>
      <w:r w:rsidR="00CF240B">
        <w:rPr>
          <w:b/>
          <w:bCs/>
          <w:color w:val="000000"/>
        </w:rPr>
        <w:t>…»</w:t>
      </w:r>
      <w:r>
        <w:rPr>
          <w:b/>
          <w:bCs/>
          <w:color w:val="000000"/>
        </w:rPr>
        <w:t xml:space="preserve"> (5 </w:t>
      </w:r>
      <w:r w:rsidRPr="002B3868">
        <w:rPr>
          <w:b/>
          <w:bCs/>
          <w:color w:val="000000"/>
        </w:rPr>
        <w:t>ч)</w:t>
      </w:r>
    </w:p>
    <w:p w:rsidR="002B3868" w:rsidRPr="002B3868" w:rsidRDefault="002B3868" w:rsidP="00014C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3868">
        <w:rPr>
          <w:color w:val="000000"/>
        </w:rPr>
        <w:t>Интонация – источник элементов музыкальной речи. Музыкальная речь как способ общения между людьми, ее эмоциональн</w:t>
      </w:r>
      <w:r>
        <w:rPr>
          <w:color w:val="000000"/>
        </w:rPr>
        <w:t xml:space="preserve">ое воздействие на слушателей. </w:t>
      </w:r>
      <w:r w:rsidRPr="002B3868">
        <w:rPr>
          <w:color w:val="000000"/>
        </w:rPr>
        <w:t>Своеобразие (стиль) музыкальной речи композиторов.</w:t>
      </w:r>
    </w:p>
    <w:p w:rsidR="00954DE4" w:rsidRDefault="00954DE4" w:rsidP="00954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15C6" w:rsidRPr="001963B8" w:rsidRDefault="00CD445B" w:rsidP="00CD4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5C6" w:rsidRPr="00196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C15C6" w:rsidRPr="001963B8" w:rsidRDefault="00CC15C6" w:rsidP="00CC1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0632"/>
        <w:gridCol w:w="1499"/>
      </w:tblGrid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32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15C6" w:rsidRPr="001963B8" w:rsidTr="001D7A78">
        <w:trPr>
          <w:trHeight w:val="20"/>
        </w:trPr>
        <w:tc>
          <w:tcPr>
            <w:tcW w:w="13123" w:type="dxa"/>
            <w:gridSpan w:val="3"/>
          </w:tcPr>
          <w:p w:rsidR="00CC15C6" w:rsidRPr="001963B8" w:rsidRDefault="007B3D75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«Россия – Родина моя» – 4</w:t>
            </w:r>
            <w:r w:rsidR="00CC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2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2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равствуй, Родина моя!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p w:rsidR="00CC15C6" w:rsidRPr="001963B8" w:rsidRDefault="001E694E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Россия. 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D75" w:rsidRPr="001963B8" w:rsidTr="00CC15C6">
        <w:trPr>
          <w:trHeight w:val="20"/>
        </w:trPr>
        <w:tc>
          <w:tcPr>
            <w:tcW w:w="992" w:type="dxa"/>
          </w:tcPr>
          <w:p w:rsidR="007B3D75" w:rsidRPr="001963B8" w:rsidRDefault="007B3D75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2" w:type="dxa"/>
            <w:shd w:val="clear" w:color="auto" w:fill="auto"/>
          </w:tcPr>
          <w:p w:rsidR="007B3D75" w:rsidRDefault="007B3D75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1499" w:type="dxa"/>
            <w:shd w:val="clear" w:color="auto" w:fill="auto"/>
          </w:tcPr>
          <w:p w:rsidR="007B3D75" w:rsidRPr="001963B8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DB6FA9">
        <w:trPr>
          <w:trHeight w:val="20"/>
        </w:trPr>
        <w:tc>
          <w:tcPr>
            <w:tcW w:w="13123" w:type="dxa"/>
            <w:gridSpan w:val="3"/>
          </w:tcPr>
          <w:p w:rsidR="00CC15C6" w:rsidRPr="00CC15C6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«День, полный событий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4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7</w:t>
            </w:r>
            <w:r w:rsidRPr="00CC1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7B3D75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63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  <w:r w:rsidR="0014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Фортепиано.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63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музыка. 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F51" w:rsidRPr="001963B8" w:rsidTr="00CC15C6">
        <w:trPr>
          <w:trHeight w:val="20"/>
        </w:trPr>
        <w:tc>
          <w:tcPr>
            <w:tcW w:w="992" w:type="dxa"/>
          </w:tcPr>
          <w:p w:rsidR="00142F51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632" w:type="dxa"/>
          </w:tcPr>
          <w:p w:rsidR="00142F51" w:rsidRPr="001963B8" w:rsidRDefault="00142F51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499" w:type="dxa"/>
            <w:shd w:val="clear" w:color="auto" w:fill="auto"/>
          </w:tcPr>
          <w:p w:rsidR="00142F51" w:rsidRPr="001963B8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63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танцы.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142F51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32" w:type="dxa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марши.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142F51" w:rsidP="00CC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632" w:type="dxa"/>
          </w:tcPr>
          <w:p w:rsidR="00CC15C6" w:rsidRPr="001963B8" w:rsidRDefault="007B3D75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сказку. 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CC15C6">
        <w:trPr>
          <w:trHeight w:val="20"/>
        </w:trPr>
        <w:tc>
          <w:tcPr>
            <w:tcW w:w="992" w:type="dxa"/>
          </w:tcPr>
          <w:p w:rsidR="00CC15C6" w:rsidRPr="001963B8" w:rsidRDefault="00142F51" w:rsidP="00CC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32" w:type="dxa"/>
          </w:tcPr>
          <w:p w:rsidR="00CC15C6" w:rsidRPr="001963B8" w:rsidRDefault="007B3D75" w:rsidP="00CC15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Мама.</w:t>
            </w:r>
          </w:p>
        </w:tc>
        <w:tc>
          <w:tcPr>
            <w:tcW w:w="1499" w:type="dxa"/>
            <w:shd w:val="clear" w:color="auto" w:fill="auto"/>
          </w:tcPr>
          <w:p w:rsidR="00CC15C6" w:rsidRPr="001963B8" w:rsidRDefault="00CC15C6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5C6" w:rsidRPr="001963B8" w:rsidTr="000B26D9">
        <w:trPr>
          <w:trHeight w:val="20"/>
        </w:trPr>
        <w:tc>
          <w:tcPr>
            <w:tcW w:w="13123" w:type="dxa"/>
            <w:gridSpan w:val="3"/>
          </w:tcPr>
          <w:p w:rsidR="00CC15C6" w:rsidRPr="009F15EE" w:rsidRDefault="009F15EE" w:rsidP="00CC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России петь – что стремиться в храм»</w:t>
            </w:r>
            <w:r w:rsidR="0014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  <w:r w:rsidRPr="009F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2" w:type="dxa"/>
          </w:tcPr>
          <w:p w:rsidR="00A84DB5" w:rsidRPr="001963B8" w:rsidRDefault="007B3D7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колокольный звон.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632" w:type="dxa"/>
          </w:tcPr>
          <w:p w:rsidR="00A84DB5" w:rsidRPr="001963B8" w:rsidRDefault="007B3D7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 Невский.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2" w:type="dxa"/>
          </w:tcPr>
          <w:p w:rsidR="00A84DB5" w:rsidRPr="001963B8" w:rsidRDefault="007B3D7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мли Русской. </w:t>
            </w: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2" w:type="dxa"/>
          </w:tcPr>
          <w:p w:rsidR="00A84DB5" w:rsidRPr="001963B8" w:rsidRDefault="007B3D7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2" w:type="dxa"/>
          </w:tcPr>
          <w:p w:rsidR="00A84DB5" w:rsidRPr="001963B8" w:rsidRDefault="007B3D7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Рождеством Христовым!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FA5252">
        <w:trPr>
          <w:trHeight w:val="20"/>
        </w:trPr>
        <w:tc>
          <w:tcPr>
            <w:tcW w:w="13123" w:type="dxa"/>
            <w:gridSpan w:val="3"/>
          </w:tcPr>
          <w:p w:rsidR="00A84DB5" w:rsidRPr="00C626B2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«Гори, г</w:t>
            </w:r>
            <w:r w:rsidR="0014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 ясно, чтобы не погасло!» - 5 часов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инструменты. </w:t>
            </w: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Плясовые наигрыши. 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2" w:type="dxa"/>
          </w:tcPr>
          <w:p w:rsidR="00DC6F4D" w:rsidRDefault="00DC6F4D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Разыграй песню. 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DC6F4D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народном стиле. Сочини песенку. 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DC6F4D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2" w:type="dxa"/>
          </w:tcPr>
          <w:p w:rsidR="00A84DB5" w:rsidRPr="001963B8" w:rsidRDefault="00142F51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42F51" w:rsidRPr="001963B8" w:rsidTr="00CC15C6">
        <w:trPr>
          <w:trHeight w:val="20"/>
        </w:trPr>
        <w:tc>
          <w:tcPr>
            <w:tcW w:w="992" w:type="dxa"/>
          </w:tcPr>
          <w:p w:rsidR="00142F51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2" w:type="dxa"/>
          </w:tcPr>
          <w:p w:rsidR="00142F51" w:rsidRDefault="00142F51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весны.</w:t>
            </w:r>
          </w:p>
        </w:tc>
        <w:tc>
          <w:tcPr>
            <w:tcW w:w="1499" w:type="dxa"/>
            <w:shd w:val="clear" w:color="auto" w:fill="auto"/>
          </w:tcPr>
          <w:p w:rsidR="00142F51" w:rsidRPr="001963B8" w:rsidRDefault="00014C0D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633CE6">
        <w:trPr>
          <w:trHeight w:val="20"/>
        </w:trPr>
        <w:tc>
          <w:tcPr>
            <w:tcW w:w="13123" w:type="dxa"/>
            <w:gridSpan w:val="3"/>
          </w:tcPr>
          <w:p w:rsidR="00A84DB5" w:rsidRPr="00A84DB5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84D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 музыкальном театре» -</w:t>
            </w:r>
            <w:r w:rsidR="00DC6F4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2F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438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02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2" w:type="dxa"/>
          </w:tcPr>
          <w:p w:rsidR="00A84DB5" w:rsidRPr="001963B8" w:rsidRDefault="008438AB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8AB" w:rsidRPr="001963B8" w:rsidTr="00CC15C6">
        <w:trPr>
          <w:trHeight w:val="20"/>
        </w:trPr>
        <w:tc>
          <w:tcPr>
            <w:tcW w:w="992" w:type="dxa"/>
          </w:tcPr>
          <w:p w:rsidR="008438AB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2" w:type="dxa"/>
          </w:tcPr>
          <w:p w:rsidR="008438AB" w:rsidRDefault="008438AB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театр.</w:t>
            </w:r>
          </w:p>
        </w:tc>
        <w:tc>
          <w:tcPr>
            <w:tcW w:w="1499" w:type="dxa"/>
            <w:shd w:val="clear" w:color="auto" w:fill="auto"/>
          </w:tcPr>
          <w:p w:rsidR="008438AB" w:rsidRPr="001963B8" w:rsidRDefault="00014C0D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2" w:type="dxa"/>
          </w:tcPr>
          <w:p w:rsidR="00A84DB5" w:rsidRPr="001963B8" w:rsidRDefault="00DC6F4D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2" w:type="dxa"/>
          </w:tcPr>
          <w:p w:rsidR="00A84DB5" w:rsidRPr="001963B8" w:rsidRDefault="008438AB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палочка. Симфонический оркестр.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B5" w:rsidRPr="001963B8" w:rsidTr="00CC15C6">
        <w:trPr>
          <w:trHeight w:val="20"/>
        </w:trPr>
        <w:tc>
          <w:tcPr>
            <w:tcW w:w="992" w:type="dxa"/>
          </w:tcPr>
          <w:p w:rsidR="00A84DB5" w:rsidRPr="001963B8" w:rsidRDefault="00142F51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2" w:type="dxa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</w:t>
            </w:r>
            <w:r w:rsidR="009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84DB5" w:rsidRPr="001963B8" w:rsidRDefault="00A84DB5" w:rsidP="00A84D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2950CA">
        <w:trPr>
          <w:trHeight w:val="20"/>
        </w:trPr>
        <w:tc>
          <w:tcPr>
            <w:tcW w:w="13123" w:type="dxa"/>
            <w:gridSpan w:val="3"/>
          </w:tcPr>
          <w:p w:rsidR="00DC6F4D" w:rsidRPr="000702DC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концертном зале»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сказка. С. Прокофьева «Петя и Волк»</w:t>
            </w:r>
            <w:r w:rsidR="009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ыставки. 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нестареющий Моцарт!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711D6A">
        <w:trPr>
          <w:trHeight w:val="20"/>
        </w:trPr>
        <w:tc>
          <w:tcPr>
            <w:tcW w:w="13123" w:type="dxa"/>
            <w:gridSpan w:val="3"/>
          </w:tcPr>
          <w:p w:rsidR="00DC6F4D" w:rsidRPr="000702DC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«Чтоб музыкантом быть, так надобно уменье…»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070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</w:t>
            </w:r>
            <w:proofErr w:type="spellEnd"/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Музыкальные инструменты (орган)</w:t>
            </w:r>
            <w:r w:rsidR="009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движении. «Попутная песня». Жанры музыки.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лада. Легенда. Природа и музыка</w:t>
            </w:r>
            <w:r w:rsidR="0092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2" w:type="dxa"/>
          </w:tcPr>
          <w:p w:rsidR="00DC6F4D" w:rsidRPr="001963B8" w:rsidRDefault="008E6753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2 класса.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3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Могут ли иссякнуть мелодии?</w:t>
            </w:r>
            <w:r w:rsidRPr="0019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урок-концерт.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F4D" w:rsidRPr="001963B8" w:rsidTr="00CC15C6">
        <w:trPr>
          <w:trHeight w:val="20"/>
        </w:trPr>
        <w:tc>
          <w:tcPr>
            <w:tcW w:w="992" w:type="dxa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</w:tcPr>
          <w:p w:rsidR="00DC6F4D" w:rsidRPr="00CC15C6" w:rsidRDefault="00DC6F4D" w:rsidP="00DC6F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DC6F4D" w:rsidRPr="001963B8" w:rsidRDefault="00DC6F4D" w:rsidP="00DC6F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CC15C6" w:rsidRDefault="00CC15C6" w:rsidP="00CC15C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</w:pPr>
    </w:p>
    <w:p w:rsidR="00CC15C6" w:rsidRDefault="00CC15C6" w:rsidP="00CC15C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</w:pPr>
    </w:p>
    <w:p w:rsidR="00CC15C6" w:rsidRDefault="00CC15C6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09567B">
      <w:pPr>
        <w:jc w:val="center"/>
      </w:pPr>
    </w:p>
    <w:p w:rsidR="00BA7840" w:rsidRDefault="00BA7840" w:rsidP="0009567B">
      <w:pPr>
        <w:jc w:val="center"/>
      </w:pPr>
    </w:p>
    <w:p w:rsidR="00BA7840" w:rsidRDefault="00BA7840" w:rsidP="0009567B">
      <w:pPr>
        <w:jc w:val="center"/>
      </w:pPr>
    </w:p>
    <w:p w:rsidR="00BA7840" w:rsidRDefault="00BA7840" w:rsidP="0009567B">
      <w:pPr>
        <w:jc w:val="center"/>
      </w:pPr>
    </w:p>
    <w:p w:rsidR="00BA7840" w:rsidRPr="00BA7840" w:rsidRDefault="00BA7840" w:rsidP="00BA78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Ι. Планируемые результаты освоения учебного предмета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Личностные результаты: </w:t>
      </w:r>
      <w:r w:rsidRPr="00BA784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A784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Метапредметные</w:t>
      </w:r>
      <w:proofErr w:type="spellEnd"/>
      <w:r w:rsidRPr="00BA784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 результаты:</w:t>
      </w:r>
      <w:r w:rsidRPr="00BA784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 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  </w:t>
      </w:r>
      <w:proofErr w:type="gramEnd"/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 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 </w:t>
      </w: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numPr>
          <w:ilvl w:val="0"/>
          <w:numId w:val="9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жанры и виды произведений изобразительного искусства; </w:t>
      </w:r>
    </w:p>
    <w:p w:rsidR="00BA7840" w:rsidRPr="00BA7840" w:rsidRDefault="00BA7840" w:rsidP="00BA7840">
      <w:pPr>
        <w:numPr>
          <w:ilvl w:val="0"/>
          <w:numId w:val="10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и составные, теплые и холодные цвета; </w:t>
      </w:r>
    </w:p>
    <w:p w:rsidR="00BA7840" w:rsidRPr="00BA7840" w:rsidRDefault="00BA7840" w:rsidP="00BA7840">
      <w:pPr>
        <w:numPr>
          <w:ilvl w:val="0"/>
          <w:numId w:val="10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 отечественных художников (В.М. Васнецов, И.И. Левитан); </w:t>
      </w:r>
    </w:p>
    <w:p w:rsidR="00BA7840" w:rsidRPr="00BA7840" w:rsidRDefault="00BA7840" w:rsidP="00BA7840">
      <w:pPr>
        <w:numPr>
          <w:ilvl w:val="0"/>
          <w:numId w:val="10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 </w:t>
      </w:r>
    </w:p>
    <w:p w:rsidR="00BA7840" w:rsidRPr="00BA7840" w:rsidRDefault="00BA7840" w:rsidP="00BA7840">
      <w:pPr>
        <w:numPr>
          <w:ilvl w:val="0"/>
          <w:numId w:val="10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 </w:t>
      </w:r>
    </w:p>
    <w:p w:rsidR="00BA7840" w:rsidRPr="00BA7840" w:rsidRDefault="00BA7840" w:rsidP="00BA7840">
      <w:pPr>
        <w:numPr>
          <w:ilvl w:val="0"/>
          <w:numId w:val="10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- составлять композиции с учётом замысла; </w:t>
      </w:r>
    </w:p>
    <w:p w:rsidR="00BA7840" w:rsidRPr="00BA7840" w:rsidRDefault="00BA7840" w:rsidP="00BA7840">
      <w:pPr>
        <w:numPr>
          <w:ilvl w:val="0"/>
          <w:numId w:val="11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из бумаги на основе техники оригами, гофрирования, </w:t>
      </w:r>
      <w:proofErr w:type="spellStart"/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сгибания; </w:t>
      </w:r>
    </w:p>
    <w:p w:rsidR="00BA7840" w:rsidRPr="00BA7840" w:rsidRDefault="00BA7840" w:rsidP="00BA7840">
      <w:pPr>
        <w:numPr>
          <w:ilvl w:val="0"/>
          <w:numId w:val="11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из ткани на основе скручивания и связывания; </w:t>
      </w:r>
    </w:p>
    <w:p w:rsidR="00BA7840" w:rsidRPr="00BA7840" w:rsidRDefault="00BA7840" w:rsidP="00BA7840">
      <w:pPr>
        <w:numPr>
          <w:ilvl w:val="0"/>
          <w:numId w:val="11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из природных материалов; </w:t>
      </w:r>
    </w:p>
    <w:p w:rsidR="00BA7840" w:rsidRPr="00BA7840" w:rsidRDefault="00BA7840" w:rsidP="00BA7840">
      <w:pPr>
        <w:numPr>
          <w:ilvl w:val="0"/>
          <w:numId w:val="11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приёмами лепки.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A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Обучающиеся</w:t>
      </w:r>
      <w:proofErr w:type="gramEnd"/>
      <w:r w:rsidRPr="00BA7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получат возможность научиться:</w:t>
      </w: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numPr>
          <w:ilvl w:val="0"/>
          <w:numId w:val="1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характер природных явлений выразительными средствами изобразительного искусства (цвет, линия, пятно, форма, объём, композиция); </w:t>
      </w:r>
    </w:p>
    <w:p w:rsidR="00BA7840" w:rsidRPr="00BA7840" w:rsidRDefault="00BA7840" w:rsidP="00BA7840">
      <w:pPr>
        <w:numPr>
          <w:ilvl w:val="0"/>
          <w:numId w:val="1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 </w:t>
      </w:r>
    </w:p>
    <w:p w:rsidR="00BA7840" w:rsidRPr="00BA7840" w:rsidRDefault="00BA7840" w:rsidP="00BA7840">
      <w:pPr>
        <w:numPr>
          <w:ilvl w:val="0"/>
          <w:numId w:val="1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 т.д. в природе, на улице, в быту); </w:t>
      </w:r>
    </w:p>
    <w:p w:rsidR="00BA7840" w:rsidRPr="00BA7840" w:rsidRDefault="00BA7840" w:rsidP="00BA7840">
      <w:pPr>
        <w:numPr>
          <w:ilvl w:val="0"/>
          <w:numId w:val="1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 </w:t>
      </w:r>
    </w:p>
    <w:p w:rsidR="00BA7840" w:rsidRPr="00BA7840" w:rsidRDefault="00BA7840" w:rsidP="00BA7840">
      <w:pPr>
        <w:numPr>
          <w:ilvl w:val="0"/>
          <w:numId w:val="1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 </w:t>
      </w:r>
    </w:p>
    <w:p w:rsidR="00BA7840" w:rsidRPr="00BA7840" w:rsidRDefault="00BA7840" w:rsidP="00BA7840">
      <w:pPr>
        <w:numPr>
          <w:ilvl w:val="0"/>
          <w:numId w:val="1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 учебного предмета «Изобразительное искусство»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 (8 ч)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 – желтый, красный, синий.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и черная краски.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акварель; их выразительные возможности.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 материалы (обобщение темы 1четверти).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 (8 ч)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реальность.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– Мастера Изображения, Украшения и Постройки всегда работают вместе (обобщение темы 2 четверти).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говорит искусство (10 ч)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 характера животных.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 характера человека: женский образ.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 характера человека: мужской образ.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скульптуре.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украшения.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 украшения.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 и постройке человек выражает свои чувства мысли, настроение, свое отношение к миру (обобщение темы  </w:t>
      </w:r>
      <w:proofErr w:type="gramEnd"/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четверти). </w:t>
      </w:r>
      <w:proofErr w:type="gramEnd"/>
    </w:p>
    <w:p w:rsidR="00BA7840" w:rsidRPr="00BA7840" w:rsidRDefault="00BA7840" w:rsidP="00BA78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 (8 ч)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холодные цвета. Борьба теплого и холодного.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Тихие и звонкие цвета.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ритм линий.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линий.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 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 и пятен, цвет, пропорции – средства выразительности. 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теме года «Искусство и ты». </w:t>
      </w:r>
    </w:p>
    <w:p w:rsidR="00BA7840" w:rsidRPr="00BA7840" w:rsidRDefault="00BA7840" w:rsidP="00BA78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840" w:rsidRPr="00BA7840" w:rsidRDefault="00BA7840" w:rsidP="00BA784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7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0455"/>
        <w:gridCol w:w="2030"/>
      </w:tblGrid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часов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840" w:rsidRPr="00BA7840" w:rsidTr="00BA7840">
        <w:trPr>
          <w:trHeight w:val="300"/>
        </w:trPr>
        <w:tc>
          <w:tcPr>
            <w:tcW w:w="1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 чем работает художник - 8 часов</w:t>
            </w:r>
            <w:r w:rsidRPr="00B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 цвета – желтый, красный, синий.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 черная краски.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 их выразительные возможности.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материалов для работы в объеме.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7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1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Реальность и фантазия – 8 часов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Изображение и реальность.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Изображение и фантазия.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Украшение и реальность.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Украшение и фантазия.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Постройка и реальность.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Постройка и фантазия.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Братья – Мастера изображения, Украшения и Постройки всегда работают вместе.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Братья – Мастера изображения, Украшения и Постройки всегда работают вместе.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1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говорит искусство – 10 часов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 образ.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мужской образ.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украшения.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здания.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13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говорит искусство – 8 часов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цвета. Борьба теплого и холодного.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ритм линий?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2 класса.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линий, пятен, цвет, пропорции </w:t>
            </w:r>
            <w:proofErr w:type="gramStart"/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выразительности.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A7840" w:rsidRPr="00BA7840" w:rsidTr="00BA7840">
        <w:trPr>
          <w:trHeight w:val="30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7840" w:rsidRPr="00BA7840" w:rsidRDefault="00BA7840" w:rsidP="00BA7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  <w:r w:rsidRPr="00BA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7840" w:rsidRPr="0009567B" w:rsidRDefault="00BA7840" w:rsidP="0009567B">
      <w:pPr>
        <w:jc w:val="center"/>
      </w:pPr>
    </w:p>
    <w:sectPr w:rsidR="00BA7840" w:rsidRPr="0009567B" w:rsidSect="00C13755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B4" w:rsidRDefault="007D0BB4">
      <w:pPr>
        <w:spacing w:after="0" w:line="240" w:lineRule="auto"/>
      </w:pPr>
      <w:r>
        <w:separator/>
      </w:r>
    </w:p>
  </w:endnote>
  <w:endnote w:type="continuationSeparator" w:id="0">
    <w:p w:rsidR="007D0BB4" w:rsidRDefault="007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0739D0">
        <w:pPr>
          <w:pStyle w:val="a7"/>
          <w:jc w:val="right"/>
        </w:pPr>
        <w:r>
          <w:fldChar w:fldCharType="begin"/>
        </w:r>
        <w:r w:rsidR="00BC3F8C">
          <w:instrText>PAGE   \* MERGEFORMAT</w:instrText>
        </w:r>
        <w:r>
          <w:fldChar w:fldCharType="separate"/>
        </w:r>
        <w:r w:rsidR="007253CC">
          <w:rPr>
            <w:noProof/>
          </w:rPr>
          <w:t>1</w:t>
        </w:r>
        <w:r>
          <w:fldChar w:fldCharType="end"/>
        </w:r>
      </w:p>
    </w:sdtContent>
  </w:sdt>
  <w:p w:rsidR="00C50209" w:rsidRDefault="007D0B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B4" w:rsidRDefault="007D0BB4">
      <w:pPr>
        <w:spacing w:after="0" w:line="240" w:lineRule="auto"/>
      </w:pPr>
      <w:r>
        <w:separator/>
      </w:r>
    </w:p>
  </w:footnote>
  <w:footnote w:type="continuationSeparator" w:id="0">
    <w:p w:rsidR="007D0BB4" w:rsidRDefault="007D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24877"/>
    <w:multiLevelType w:val="multilevel"/>
    <w:tmpl w:val="8C4C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A1C54"/>
    <w:multiLevelType w:val="multilevel"/>
    <w:tmpl w:val="D6F6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37D2A"/>
    <w:multiLevelType w:val="multilevel"/>
    <w:tmpl w:val="FC18A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4DD5"/>
    <w:multiLevelType w:val="multilevel"/>
    <w:tmpl w:val="3EB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BA2FFB"/>
    <w:multiLevelType w:val="multilevel"/>
    <w:tmpl w:val="D1AAF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D20E5"/>
    <w:multiLevelType w:val="multilevel"/>
    <w:tmpl w:val="3D960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25760"/>
    <w:multiLevelType w:val="multilevel"/>
    <w:tmpl w:val="97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2B0BBA"/>
    <w:multiLevelType w:val="multilevel"/>
    <w:tmpl w:val="44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352AAD"/>
    <w:multiLevelType w:val="multilevel"/>
    <w:tmpl w:val="E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803C98"/>
    <w:multiLevelType w:val="multilevel"/>
    <w:tmpl w:val="954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A554B"/>
    <w:multiLevelType w:val="multilevel"/>
    <w:tmpl w:val="B74A2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FCC7DBA"/>
    <w:multiLevelType w:val="multilevel"/>
    <w:tmpl w:val="37226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8"/>
  </w:num>
  <w:num w:numId="5">
    <w:abstractNumId w:val="1"/>
  </w:num>
  <w:num w:numId="6">
    <w:abstractNumId w:val="6"/>
  </w:num>
  <w:num w:numId="7">
    <w:abstractNumId w:val="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17"/>
  </w:num>
  <w:num w:numId="16">
    <w:abstractNumId w:val="7"/>
  </w:num>
  <w:num w:numId="17">
    <w:abstractNumId w:val="3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14C0D"/>
    <w:rsid w:val="00057E3A"/>
    <w:rsid w:val="000702DC"/>
    <w:rsid w:val="000739D0"/>
    <w:rsid w:val="0009567B"/>
    <w:rsid w:val="00126E9C"/>
    <w:rsid w:val="00142F51"/>
    <w:rsid w:val="00196005"/>
    <w:rsid w:val="001968F0"/>
    <w:rsid w:val="001E694E"/>
    <w:rsid w:val="0020457F"/>
    <w:rsid w:val="002740C6"/>
    <w:rsid w:val="002A0533"/>
    <w:rsid w:val="002B3868"/>
    <w:rsid w:val="002E29AE"/>
    <w:rsid w:val="00353AA3"/>
    <w:rsid w:val="003C4F5D"/>
    <w:rsid w:val="003D7FBA"/>
    <w:rsid w:val="003E2D73"/>
    <w:rsid w:val="004B25AE"/>
    <w:rsid w:val="005216E0"/>
    <w:rsid w:val="00595B1F"/>
    <w:rsid w:val="005A6970"/>
    <w:rsid w:val="005B057B"/>
    <w:rsid w:val="005C6107"/>
    <w:rsid w:val="006234B5"/>
    <w:rsid w:val="006272A4"/>
    <w:rsid w:val="0063328A"/>
    <w:rsid w:val="00640AE2"/>
    <w:rsid w:val="00653572"/>
    <w:rsid w:val="006769F5"/>
    <w:rsid w:val="00680C2B"/>
    <w:rsid w:val="006D17C9"/>
    <w:rsid w:val="006F3632"/>
    <w:rsid w:val="007253CC"/>
    <w:rsid w:val="007272C7"/>
    <w:rsid w:val="0074488B"/>
    <w:rsid w:val="007B3D75"/>
    <w:rsid w:val="007D0BB4"/>
    <w:rsid w:val="008101B5"/>
    <w:rsid w:val="00842472"/>
    <w:rsid w:val="008438AB"/>
    <w:rsid w:val="008A188F"/>
    <w:rsid w:val="008B31A3"/>
    <w:rsid w:val="008E6753"/>
    <w:rsid w:val="008F65F3"/>
    <w:rsid w:val="00927F54"/>
    <w:rsid w:val="00954DE4"/>
    <w:rsid w:val="009A2926"/>
    <w:rsid w:val="009B57E3"/>
    <w:rsid w:val="009F132D"/>
    <w:rsid w:val="009F15EE"/>
    <w:rsid w:val="00A368F1"/>
    <w:rsid w:val="00A84DB5"/>
    <w:rsid w:val="00A975B3"/>
    <w:rsid w:val="00AB643F"/>
    <w:rsid w:val="00AB6F08"/>
    <w:rsid w:val="00AC481B"/>
    <w:rsid w:val="00AF6CFD"/>
    <w:rsid w:val="00B70D4A"/>
    <w:rsid w:val="00B731A8"/>
    <w:rsid w:val="00BA7840"/>
    <w:rsid w:val="00BC3F8C"/>
    <w:rsid w:val="00BF79F1"/>
    <w:rsid w:val="00C13755"/>
    <w:rsid w:val="00C21C90"/>
    <w:rsid w:val="00C626B2"/>
    <w:rsid w:val="00CC15C6"/>
    <w:rsid w:val="00CD445B"/>
    <w:rsid w:val="00CE4EE3"/>
    <w:rsid w:val="00CF240B"/>
    <w:rsid w:val="00D248B7"/>
    <w:rsid w:val="00D25BE1"/>
    <w:rsid w:val="00D53C91"/>
    <w:rsid w:val="00D63819"/>
    <w:rsid w:val="00DC6F4D"/>
    <w:rsid w:val="00DF4065"/>
    <w:rsid w:val="00E043DB"/>
    <w:rsid w:val="00E07C8F"/>
    <w:rsid w:val="00E31584"/>
    <w:rsid w:val="00EA10D6"/>
    <w:rsid w:val="00EF30CF"/>
    <w:rsid w:val="00F66E19"/>
    <w:rsid w:val="4A0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Normal (Web)"/>
    <w:basedOn w:val="a"/>
    <w:uiPriority w:val="99"/>
    <w:semiHidden/>
    <w:unhideWhenUsed/>
    <w:rsid w:val="002B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8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A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7840"/>
  </w:style>
  <w:style w:type="character" w:customStyle="1" w:styleId="eop">
    <w:name w:val="eop"/>
    <w:basedOn w:val="a0"/>
    <w:rsid w:val="00BA7840"/>
  </w:style>
  <w:style w:type="character" w:customStyle="1" w:styleId="spellingerror">
    <w:name w:val="spellingerror"/>
    <w:basedOn w:val="a0"/>
    <w:rsid w:val="00BA7840"/>
  </w:style>
  <w:style w:type="character" w:customStyle="1" w:styleId="contextualspellingandgrammarerror">
    <w:name w:val="contextualspellingandgrammarerror"/>
    <w:basedOn w:val="a0"/>
    <w:rsid w:val="00BA7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8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4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466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6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6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948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8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3733</Words>
  <Characters>21282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45</cp:revision>
  <dcterms:created xsi:type="dcterms:W3CDTF">2019-10-03T13:13:00Z</dcterms:created>
  <dcterms:modified xsi:type="dcterms:W3CDTF">2022-01-11T05:42:00Z</dcterms:modified>
</cp:coreProperties>
</file>