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C8" w:rsidRDefault="002730C8" w:rsidP="004C2D23">
      <w:pPr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730C8" w:rsidRDefault="002730C8" w:rsidP="004C2D23">
      <w:pPr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730C8" w:rsidRDefault="002730C8" w:rsidP="004C2D23">
      <w:pPr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708pt">
            <v:imagedata r:id="rId7" o:title="FullSizeRender-09-01-23-10-48-6"/>
          </v:shape>
        </w:pict>
      </w:r>
    </w:p>
    <w:p w:rsidR="002730C8" w:rsidRDefault="002730C8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ПОЯСНИТЕЛЬНАЯ ЗАПИСКА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  <w:proofErr w:type="gramEnd"/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Содержание обучения раскрывает содержательные линии для обязательного изучения в 3 классе начальной школы.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Содержание обучения в 3 классе завершается перечнем универсальных учебных действий — познавательных, коммуникативных и регулятивных, которые возможно формировать средствами  учебного  предмета  «Окружающий  мир» с   учётом   возрастных   особенностей   младших   школьников.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 xml:space="preserve">Планируемые результаты включают личностные,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метапредметные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 xml:space="preserve"> результаты за период обучения, а также предметные достижения младшего школьника за третий год обучения в начальной школе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В тематическом планировании описывается программное содержание по всем разделам содержания обучения 3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Представлены также способы организации дифференцированного обучения.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Рабочая программа по предмету «Окружающий мир» на уровне 3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стандарта. 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:rsidR="005915E2" w:rsidRPr="005915E2" w:rsidRDefault="005915E2" w:rsidP="007B3A6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 </w:t>
      </w:r>
    </w:p>
    <w:p w:rsidR="005915E2" w:rsidRPr="005915E2" w:rsidRDefault="005915E2" w:rsidP="007B3A6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развитие умений  и  навыков  применять  полученные  знания в реальной  учебной  и  жизненной  практике,  связанной 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 </w:t>
      </w:r>
    </w:p>
    <w:p w:rsidR="005915E2" w:rsidRPr="005915E2" w:rsidRDefault="005915E2" w:rsidP="007B3A6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 </w:t>
      </w:r>
    </w:p>
    <w:p w:rsidR="005915E2" w:rsidRPr="005915E2" w:rsidRDefault="005915E2" w:rsidP="007B3A6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 xml:space="preserve">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</w:t>
      </w:r>
      <w:r w:rsidRPr="005915E2">
        <w:rPr>
          <w:rFonts w:ascii="Times New Roman" w:eastAsia="Times New Roman" w:hAnsi="Times New Roman"/>
          <w:sz w:val="24"/>
          <w:szCs w:val="24"/>
        </w:rPr>
        <w:lastRenderedPageBreak/>
        <w:t>повседневного проявления культуры общения, гуманного отношения к людям,  уважительного  отношения  к их взглядам, мнению и индивидуальности.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  Отбор содержания курса «Окружающий мир» осуществлён на основе следующих ведущих идей:</w:t>
      </w:r>
    </w:p>
    <w:p w:rsidR="005915E2" w:rsidRPr="005915E2" w:rsidRDefault="005915E2" w:rsidP="007B3A6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раскрытие роли человека в природе и обществе; </w:t>
      </w:r>
    </w:p>
    <w:p w:rsidR="005915E2" w:rsidRPr="005915E2" w:rsidRDefault="005915E2" w:rsidP="007B3A6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Общее число часов, отведённых на изучение курса «Окружающий мир» в 3 классе, составляет 68 часов (два часа в неделю).</w:t>
      </w: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СОДЕРЖАНИЕ УЧЕБНОГО ПРЕДМЕТА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Человек и общество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—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Семья — коллектив близких, родных людей. Семейный бюджет, доходы и расходы семьи.  Уважение к семейным ценностям.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Значение труда в жизни человека и общества.  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Страны и народы мира. Памятники природы и культуры — символы стран, в которых они находятся.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Человек и природа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Методы изучения природы. Карта мира. Материки и части света. Вещество. Разнообразие веществ в окружающем мире.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 Воздух — смесь газов.  Свойства воздуха. Значение воздуха для растений, животных, человека. Вода.  Свойства воды.  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   Почва, её состав, значение для живой природы и хозяйственной жизни человека.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 xml:space="preserve">Первоначальные представления о бактериях. Грибы: строение шляпочных грибов. Грибы съедобные и несъедобные. Разнообразие растений. Зависимость жизненного цикла </w:t>
      </w:r>
      <w:r w:rsidRPr="005915E2">
        <w:rPr>
          <w:rFonts w:ascii="Times New Roman" w:eastAsia="Times New Roman" w:hAnsi="Times New Roman"/>
          <w:sz w:val="24"/>
          <w:szCs w:val="24"/>
        </w:rPr>
        <w:lastRenderedPageBreak/>
        <w:t>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 Условия, необходимые для жизни растения (свет, тепло, воздух, вода). Наблюдение роста растений, фиксация изменений. Растения родного края,  названия  и краткая характеристика на основе наблюдений. Охрана растений.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Природные сообщества: лес, луг, пруд. Взаимосвязи в природном сообществе: растения — пища и укрытие для животных; животные — распространители плодов  и  семян  растений. Влияние человека на природные сообщества. Природные сообщества родного края (2—3 примера на основе наблюдений). Правила нравственного поведения в природных сообществах.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 xml:space="preserve">Человек — часть природы. Общее представление о строении тела человека. 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 xml:space="preserve"> Гигиена отдельных органов и систем органов человека. Измерение температуры тела человека, частоты пульса.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Правила безопасной жизни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Безопасность в Интернете (ориентирование в признаках мошеннических действий, защита персональной информации, правила коммуникации в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мессенджерах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 xml:space="preserve"> и социальных группах) в условиях контролируемого доступа в Интернет. 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Универсальные учебные действия.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Познавательные универсальные учебные действия:</w:t>
      </w:r>
    </w:p>
    <w:p w:rsidR="005915E2" w:rsidRPr="005915E2" w:rsidRDefault="005915E2" w:rsidP="007B3A6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 </w:t>
      </w:r>
    </w:p>
    <w:p w:rsidR="005915E2" w:rsidRPr="005915E2" w:rsidRDefault="005915E2" w:rsidP="007B3A6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устанавливать зависимость между внешним видом, особенностями поведения и условиями жизни животного; </w:t>
      </w:r>
    </w:p>
    <w:p w:rsidR="005915E2" w:rsidRPr="005915E2" w:rsidRDefault="005915E2" w:rsidP="007B3A6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определять (в процессе рассматривания объектов и явлений) существенные признаки и отношения между объектами и явлениями; </w:t>
      </w:r>
    </w:p>
    <w:p w:rsidR="005915E2" w:rsidRPr="005915E2" w:rsidRDefault="005915E2" w:rsidP="007B3A6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моделировать цепи питания в природном сообществе; </w:t>
      </w:r>
    </w:p>
    <w:p w:rsidR="005915E2" w:rsidRPr="005915E2" w:rsidRDefault="005915E2" w:rsidP="007B3A6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Работа с информацией:</w:t>
      </w:r>
    </w:p>
    <w:p w:rsidR="005915E2" w:rsidRPr="005915E2" w:rsidRDefault="005915E2" w:rsidP="007B3A6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понимать, что работа с моделями Земли (глобус, карта) может дать полезную и интересную информацию о природе нашей планеты; </w:t>
      </w:r>
    </w:p>
    <w:p w:rsidR="005915E2" w:rsidRPr="005915E2" w:rsidRDefault="005915E2" w:rsidP="007B3A6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lastRenderedPageBreak/>
        <w:t>находить на глобусе материки и океаны, воспроизводить их названия; находить на карте нашу страну, столицу, свой регион; </w:t>
      </w:r>
    </w:p>
    <w:p w:rsidR="005915E2" w:rsidRPr="005915E2" w:rsidRDefault="005915E2" w:rsidP="007B3A6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читать несложные планы, соотносить условные обозначения с изображёнными объектами; </w:t>
      </w:r>
    </w:p>
    <w:p w:rsidR="005915E2" w:rsidRPr="005915E2" w:rsidRDefault="005915E2" w:rsidP="007B3A6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находить по предложению учителя информацию в разных источниках — текстах, таблицах, схемах, в том числе в Интернете (в условиях контролируемого входа);</w:t>
      </w:r>
    </w:p>
    <w:p w:rsidR="005915E2" w:rsidRPr="005915E2" w:rsidRDefault="005915E2" w:rsidP="007B3A6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соблюдать правила безопасности при работе в информационной среде. 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Коммуникативные универсальные учебные действия:</w:t>
      </w:r>
    </w:p>
    <w:p w:rsidR="005915E2" w:rsidRPr="005915E2" w:rsidRDefault="005915E2" w:rsidP="007B3A68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ориентироваться в понятиях, соотносить понятия и термины с их краткой характеристикой:</w:t>
      </w:r>
    </w:p>
    <w:p w:rsidR="005915E2" w:rsidRPr="005915E2" w:rsidRDefault="005915E2" w:rsidP="007B3A68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понятия и термины, связанные с социальным миром (безопасность, семейный бюджет, памятник культуры); </w:t>
      </w:r>
    </w:p>
    <w:p w:rsidR="005915E2" w:rsidRPr="005915E2" w:rsidRDefault="005915E2" w:rsidP="007B3A68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понятия и термины, связанные с миром природы (планета, материк, океан, модель Земли, царство природы, природное сообщество, цепь питания, Красная книга); </w:t>
      </w:r>
      <w:proofErr w:type="gramEnd"/>
    </w:p>
    <w:p w:rsidR="005915E2" w:rsidRPr="005915E2" w:rsidRDefault="005915E2" w:rsidP="007B3A68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5915E2" w:rsidRPr="005915E2" w:rsidRDefault="005915E2" w:rsidP="007B3A68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описывать (характеризовать) условия жизни на Земле;</w:t>
      </w:r>
    </w:p>
    <w:p w:rsidR="005915E2" w:rsidRPr="005915E2" w:rsidRDefault="005915E2" w:rsidP="007B3A68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на основе сравнения объектов природы описывать схожие, различные, индивидуальные признаки; </w:t>
      </w:r>
    </w:p>
    <w:p w:rsidR="005915E2" w:rsidRPr="005915E2" w:rsidRDefault="005915E2" w:rsidP="007B3A68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приводить примеры, кратко характеризовать представителей разных ца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рств пр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>ироды; </w:t>
      </w:r>
    </w:p>
    <w:p w:rsidR="005915E2" w:rsidRPr="005915E2" w:rsidRDefault="005915E2" w:rsidP="007B3A68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называть признаки (характеризовать) животного (растения) как живого организма; </w:t>
      </w:r>
    </w:p>
    <w:p w:rsidR="005915E2" w:rsidRPr="005915E2" w:rsidRDefault="005915E2" w:rsidP="007B3A68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изученного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>).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Регулятивные универсальные учебные действия:</w:t>
      </w:r>
    </w:p>
    <w:p w:rsidR="005915E2" w:rsidRPr="005915E2" w:rsidRDefault="005915E2" w:rsidP="007B3A6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планировать шаги по решению учебной задачи, контролировать свои действия (при небольшой помощи учителя); </w:t>
      </w:r>
    </w:p>
    <w:p w:rsidR="005915E2" w:rsidRPr="005915E2" w:rsidRDefault="005915E2" w:rsidP="007B3A68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устанавливать причину возникающей трудности или ошибки, корректировать свои действия.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Совместная деятельность:</w:t>
      </w:r>
    </w:p>
    <w:p w:rsidR="005915E2" w:rsidRPr="005915E2" w:rsidRDefault="005915E2" w:rsidP="007B3A68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участвуя в совместной деятельности, выполнять роли руководителя (лидера), подчинённого; </w:t>
      </w:r>
    </w:p>
    <w:p w:rsidR="005915E2" w:rsidRPr="005915E2" w:rsidRDefault="005915E2" w:rsidP="007B3A68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справедливо оценивать результаты деятельности участников, положительно реагировать на советы и замечания в свой адрес; </w:t>
      </w:r>
    </w:p>
    <w:p w:rsidR="005915E2" w:rsidRPr="005915E2" w:rsidRDefault="005915E2" w:rsidP="007B3A68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выполнять правила совместной деятельности, признавать право другого человека иметь собственное суждение, мнение; </w:t>
      </w:r>
    </w:p>
    <w:p w:rsidR="005915E2" w:rsidRPr="005915E2" w:rsidRDefault="005915E2" w:rsidP="007B3A68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самостоятельно разрешать возникающие конфликты с учётом этики общения. </w:t>
      </w: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ПЛАНИРУЕМЫЕ ОБРАЗОВАТЕЛЬНЫЕ РЕЗУЛЬТАТЫ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 xml:space="preserve">Изучение предмета "Окружающий мир" в 3 классе направлено на достижение 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обучающимися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 xml:space="preserve"> личностных,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метапредметных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 xml:space="preserve"> и предметных результатов освоения учебного предмета.</w:t>
      </w: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ЛИЧНОСТНЫЕ РЕЗУЛЬТАТЫ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lastRenderedPageBreak/>
        <w:t xml:space="preserve">Личностные результаты изучения предмета «Окружающий мир» характеризуют готовность 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 xml:space="preserve"> руководствоваться традиционными российскими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социокультурными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 xml:space="preserve">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Гражданско-патриотического воспитания:</w:t>
      </w:r>
    </w:p>
    <w:p w:rsidR="005915E2" w:rsidRPr="005915E2" w:rsidRDefault="005915E2" w:rsidP="007B3A68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становление ценностного отношения к своей Родине - России; понимание особой роли многонациональной России в современном мире; </w:t>
      </w:r>
    </w:p>
    <w:p w:rsidR="005915E2" w:rsidRPr="005915E2" w:rsidRDefault="005915E2" w:rsidP="007B3A68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 </w:t>
      </w:r>
    </w:p>
    <w:p w:rsidR="005915E2" w:rsidRPr="005915E2" w:rsidRDefault="005915E2" w:rsidP="007B3A68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 </w:t>
      </w:r>
    </w:p>
    <w:p w:rsidR="005915E2" w:rsidRPr="005915E2" w:rsidRDefault="005915E2" w:rsidP="007B3A68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Духовно-нравственного воспитания:</w:t>
      </w:r>
    </w:p>
    <w:p w:rsidR="005915E2" w:rsidRPr="005915E2" w:rsidRDefault="005915E2" w:rsidP="007B3A6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проявление культуры общения, уважительного отношения к людям, их взглядам, признанию их индивидуальности; </w:t>
      </w:r>
    </w:p>
    <w:p w:rsidR="005915E2" w:rsidRPr="005915E2" w:rsidRDefault="005915E2" w:rsidP="007B3A6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 </w:t>
      </w:r>
    </w:p>
    <w:p w:rsidR="005915E2" w:rsidRPr="005915E2" w:rsidRDefault="005915E2" w:rsidP="007B3A68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Эстетического воспитания:</w:t>
      </w:r>
    </w:p>
    <w:p w:rsidR="005915E2" w:rsidRPr="005915E2" w:rsidRDefault="005915E2" w:rsidP="007B3A6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 </w:t>
      </w:r>
    </w:p>
    <w:p w:rsidR="005915E2" w:rsidRPr="005915E2" w:rsidRDefault="005915E2" w:rsidP="007B3A68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5915E2" w:rsidRPr="005915E2" w:rsidRDefault="005915E2" w:rsidP="007B3A68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 </w:t>
      </w:r>
    </w:p>
    <w:p w:rsidR="005915E2" w:rsidRPr="005915E2" w:rsidRDefault="005915E2" w:rsidP="007B3A68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приобретение опыта эмоционального отношения к среде обитания, бережное отношение к физическому и психическому здоровью.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Трудового воспитания:</w:t>
      </w:r>
    </w:p>
    <w:p w:rsidR="005915E2" w:rsidRPr="005915E2" w:rsidRDefault="005915E2" w:rsidP="007B3A68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Экологического воспитания:</w:t>
      </w:r>
    </w:p>
    <w:p w:rsidR="005915E2" w:rsidRPr="005915E2" w:rsidRDefault="005915E2" w:rsidP="007B3A68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lastRenderedPageBreak/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Ценности научного познания:</w:t>
      </w:r>
    </w:p>
    <w:p w:rsidR="005915E2" w:rsidRPr="005915E2" w:rsidRDefault="005915E2" w:rsidP="007B3A68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ориентация в деятельности на первоначальные представления о научной картине мира; </w:t>
      </w:r>
    </w:p>
    <w:p w:rsidR="005915E2" w:rsidRPr="005915E2" w:rsidRDefault="005915E2" w:rsidP="007B3A68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МЕТАПРЕДМЕТНЫЕ РЕЗУЛЬТАТЫ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Познавательные универсальные учебные действия: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1)  Базовые логические действия:</w:t>
      </w:r>
    </w:p>
    <w:p w:rsidR="005915E2" w:rsidRPr="005915E2" w:rsidRDefault="005915E2" w:rsidP="007B3A68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 </w:t>
      </w:r>
    </w:p>
    <w:p w:rsidR="005915E2" w:rsidRPr="005915E2" w:rsidRDefault="005915E2" w:rsidP="007B3A68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на основе наблюдений доступных объектов окружающего мира устанавливать связи и зависимости между объектами (часть - целое; причина - следствие; изменения во времени и в пространстве); </w:t>
      </w:r>
    </w:p>
    <w:p w:rsidR="005915E2" w:rsidRPr="005915E2" w:rsidRDefault="005915E2" w:rsidP="007B3A68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сравнивать объекты окружающего мира, устанавливать основания для сравнения, устанавливать аналогии; </w:t>
      </w:r>
    </w:p>
    <w:p w:rsidR="005915E2" w:rsidRPr="005915E2" w:rsidRDefault="005915E2" w:rsidP="007B3A68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объединять части объекта (объекты) по определённому признаку; </w:t>
      </w:r>
    </w:p>
    <w:p w:rsidR="005915E2" w:rsidRPr="005915E2" w:rsidRDefault="005915E2" w:rsidP="007B3A68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 </w:t>
      </w:r>
    </w:p>
    <w:p w:rsidR="005915E2" w:rsidRPr="005915E2" w:rsidRDefault="005915E2" w:rsidP="007B3A68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алгоритма; </w:t>
      </w:r>
    </w:p>
    <w:p w:rsidR="005915E2" w:rsidRPr="005915E2" w:rsidRDefault="005915E2" w:rsidP="007B3A68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2)  Базовые исследовательские действия:</w:t>
      </w:r>
    </w:p>
    <w:p w:rsidR="005915E2" w:rsidRPr="005915E2" w:rsidRDefault="005915E2" w:rsidP="007B3A68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 </w:t>
      </w:r>
    </w:p>
    <w:p w:rsidR="005915E2" w:rsidRPr="005915E2" w:rsidRDefault="005915E2" w:rsidP="007B3A68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определять разницу между реальным и желательным состоянием объекта (ситуации) на основе предложенных вопросов; </w:t>
      </w:r>
    </w:p>
    <w:p w:rsidR="005915E2" w:rsidRPr="005915E2" w:rsidRDefault="005915E2" w:rsidP="007B3A68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 </w:t>
      </w:r>
    </w:p>
    <w:p w:rsidR="005915E2" w:rsidRPr="005915E2" w:rsidRDefault="005915E2" w:rsidP="007B3A68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 xml:space="preserve"> )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>; </w:t>
      </w:r>
    </w:p>
    <w:p w:rsidR="005915E2" w:rsidRPr="005915E2" w:rsidRDefault="005915E2" w:rsidP="007B3A68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 </w:t>
      </w:r>
    </w:p>
    <w:p w:rsidR="005915E2" w:rsidRPr="005915E2" w:rsidRDefault="005915E2" w:rsidP="007B3A68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3)  Работа с информацией:</w:t>
      </w:r>
    </w:p>
    <w:p w:rsidR="005915E2" w:rsidRPr="005915E2" w:rsidRDefault="005915E2" w:rsidP="007B3A68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использовать различные источники для поиска информации, выбирать источник получения информации с учётом учебной задачи; </w:t>
      </w:r>
    </w:p>
    <w:p w:rsidR="005915E2" w:rsidRPr="005915E2" w:rsidRDefault="005915E2" w:rsidP="007B3A68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lastRenderedPageBreak/>
        <w:t>согласно заданному алгоритму находить в предложенном источнике информацию, представленную в явном виде; </w:t>
      </w:r>
    </w:p>
    <w:p w:rsidR="005915E2" w:rsidRPr="005915E2" w:rsidRDefault="005915E2" w:rsidP="007B3A68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:rsidR="005915E2" w:rsidRPr="005915E2" w:rsidRDefault="005915E2" w:rsidP="007B3A68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находить и использовать для решения учебных задач текстовую, графическую, аудиовизуальную информацию; </w:t>
      </w:r>
    </w:p>
    <w:p w:rsidR="005915E2" w:rsidRPr="005915E2" w:rsidRDefault="005915E2" w:rsidP="007B3A68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читать и интерпретировать графически представленную информацию (схему, таблицу, иллюстрацию); </w:t>
      </w:r>
    </w:p>
    <w:p w:rsidR="005915E2" w:rsidRPr="005915E2" w:rsidRDefault="005915E2" w:rsidP="007B3A68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соблюдать правила информационной безопасности в условиях контролируемого доступа в Интернет (с помощью учителя); </w:t>
      </w:r>
    </w:p>
    <w:p w:rsidR="005915E2" w:rsidRPr="005915E2" w:rsidRDefault="005915E2" w:rsidP="007B3A68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915E2" w:rsidRPr="005915E2" w:rsidRDefault="005915E2" w:rsidP="007B3A68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Коммуникативные универсальные учебные действия:</w:t>
      </w:r>
    </w:p>
    <w:p w:rsidR="005915E2" w:rsidRPr="005915E2" w:rsidRDefault="005915E2" w:rsidP="007B3A6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в процессе диалогов задавать вопросы, высказывать суждения, оценивать выступления участников; </w:t>
      </w:r>
    </w:p>
    <w:p w:rsidR="005915E2" w:rsidRPr="005915E2" w:rsidRDefault="005915E2" w:rsidP="007B3A6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 xml:space="preserve">признавать возможность существования разных точек зрения; корректно и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аргументированно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 xml:space="preserve"> высказывать своё мнение; приводить доказательства своей правоты; </w:t>
      </w:r>
    </w:p>
    <w:p w:rsidR="005915E2" w:rsidRPr="005915E2" w:rsidRDefault="005915E2" w:rsidP="007B3A6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соблюдать правила ведения диалога и дискуссии; проявлять уважительное отношение к собеседнику; </w:t>
      </w:r>
    </w:p>
    <w:p w:rsidR="005915E2" w:rsidRPr="005915E2" w:rsidRDefault="005915E2" w:rsidP="007B3A6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:rsidR="005915E2" w:rsidRPr="005915E2" w:rsidRDefault="005915E2" w:rsidP="007B3A6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создавать устные и письменные тексты (описание, рассуждение, повествование); </w:t>
      </w:r>
    </w:p>
    <w:p w:rsidR="005915E2" w:rsidRPr="005915E2" w:rsidRDefault="005915E2" w:rsidP="007B3A6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конструировать обобщения и выводы на основе полученных результатов наблюдений и опытной работы, подкреплять их доказательствами; </w:t>
      </w:r>
    </w:p>
    <w:p w:rsidR="005915E2" w:rsidRPr="005915E2" w:rsidRDefault="005915E2" w:rsidP="007B3A6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находить ошибки и восстанавливать деформированный текст об изученных объектах и явлениях природы, событиях социальной жизни; </w:t>
      </w:r>
    </w:p>
    <w:p w:rsidR="005915E2" w:rsidRPr="005915E2" w:rsidRDefault="005915E2" w:rsidP="007B3A68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готовить небольшие публичные выступления с возможной презентацией (текст, рисунки, фото, плакаты и др.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 xml:space="preserve"> )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 xml:space="preserve"> к тексту выступления.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Регулятивные универсальные учебные действия: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1)  Самоорганизация:</w:t>
      </w:r>
    </w:p>
    <w:p w:rsidR="005915E2" w:rsidRPr="005915E2" w:rsidRDefault="005915E2" w:rsidP="007B3A68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планировать самостоятельно или с небольшой помощью учителя действия по решению учебной задачи; </w:t>
      </w:r>
    </w:p>
    <w:p w:rsidR="005915E2" w:rsidRPr="005915E2" w:rsidRDefault="005915E2" w:rsidP="007B3A68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выстраивать последовательность выбранных действий и операций.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2)  Самоконтроль:</w:t>
      </w:r>
    </w:p>
    <w:p w:rsidR="005915E2" w:rsidRPr="005915E2" w:rsidRDefault="005915E2" w:rsidP="007B3A68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осуществлять контроль процесса и результата своей деятельности; </w:t>
      </w:r>
    </w:p>
    <w:p w:rsidR="005915E2" w:rsidRPr="005915E2" w:rsidRDefault="005915E2" w:rsidP="007B3A68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находить ошибки в своей работе и устанавливать их причины; корректировать свои действия при необходимости (с небольшой помощью учителя); </w:t>
      </w:r>
    </w:p>
    <w:p w:rsidR="005915E2" w:rsidRPr="005915E2" w:rsidRDefault="005915E2" w:rsidP="007B3A68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i/>
          <w:iCs/>
          <w:sz w:val="24"/>
          <w:szCs w:val="24"/>
        </w:rPr>
        <w:t>3)  Самооценка</w:t>
      </w:r>
      <w:r w:rsidRPr="005915E2">
        <w:rPr>
          <w:rFonts w:ascii="Times New Roman" w:eastAsia="Times New Roman" w:hAnsi="Times New Roman"/>
          <w:sz w:val="24"/>
          <w:szCs w:val="24"/>
        </w:rPr>
        <w:t>:</w:t>
      </w:r>
    </w:p>
    <w:p w:rsidR="005915E2" w:rsidRPr="005915E2" w:rsidRDefault="005915E2" w:rsidP="007B3A68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объективно оценивать результаты своей деятельности, соотносить свою оценку с оценкой учителя; </w:t>
      </w:r>
    </w:p>
    <w:p w:rsidR="005915E2" w:rsidRPr="005915E2" w:rsidRDefault="005915E2" w:rsidP="007B3A68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lastRenderedPageBreak/>
        <w:t>оценивать целесообразность выбранных способов действия, при необходимости корректировать их.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Совместная деятельность:</w:t>
      </w:r>
    </w:p>
    <w:p w:rsidR="005915E2" w:rsidRPr="005915E2" w:rsidRDefault="005915E2" w:rsidP="007B3A68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:rsidR="005915E2" w:rsidRPr="005915E2" w:rsidRDefault="005915E2" w:rsidP="007B3A68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 </w:t>
      </w:r>
    </w:p>
    <w:p w:rsidR="005915E2" w:rsidRPr="005915E2" w:rsidRDefault="005915E2" w:rsidP="007B3A68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проявлять готовность руководить, выполнять поручения, подчиняться; </w:t>
      </w:r>
    </w:p>
    <w:p w:rsidR="005915E2" w:rsidRPr="005915E2" w:rsidRDefault="005915E2" w:rsidP="007B3A68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  конфликтов, при их возникновении мирно разрешать без участия взрослого; </w:t>
      </w:r>
    </w:p>
    <w:p w:rsidR="005915E2" w:rsidRPr="005915E2" w:rsidRDefault="005915E2" w:rsidP="007B3A68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ответственно выполнять свою часть работы.</w:t>
      </w: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ПРЕДМЕТНЫЕ РЕЗУЛЬТАТЫ</w:t>
      </w:r>
    </w:p>
    <w:p w:rsidR="005915E2" w:rsidRPr="005915E2" w:rsidRDefault="005915E2" w:rsidP="005915E2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К концу обучения в 3</w:t>
      </w:r>
      <w:r w:rsidRPr="005915E2">
        <w:rPr>
          <w:rFonts w:ascii="Times New Roman" w:eastAsia="Times New Roman" w:hAnsi="Times New Roman"/>
          <w:b/>
          <w:bCs/>
          <w:sz w:val="24"/>
          <w:szCs w:val="24"/>
        </w:rPr>
        <w:t> классе 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обучающийся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 xml:space="preserve"> научится: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показывать на карте мира материки, изученные страны мира;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различать расходы и доходы семейного бюджета;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распознавать изученные объекты природы по их описанию, рисункам и фотографиям, различать их в окружающем мире;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группировать изученные объекты живой и неживой природы, проводить простейшую классификацию;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сравнивать по заданному количеству признаков объекты живой и неживой природы;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использовать различные  источники  информации  о  природе и обществе для поиска и извлечения информации, ответов на вопросы;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соблюдать правила безопасного поведения пассажира железнодорожного, водного и авиатранспорта;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соблюдать периодичность двигательной активности и профилактики заболеваний;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соблюдать правила безопасного поведения во дворе жилого дома;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lastRenderedPageBreak/>
        <w:t>соблюдать правила нравственного поведения на природе; </w:t>
      </w:r>
    </w:p>
    <w:p w:rsidR="005915E2" w:rsidRPr="005915E2" w:rsidRDefault="005915E2" w:rsidP="007B3A68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 xml:space="preserve">безопасно использовать персональные данные в условиях контролируемого доступа в Интернет; ориентироваться в возможных мошеннических действиях при общении в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мессенджерах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>.</w:t>
      </w: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  <w:sectPr w:rsidR="005915E2" w:rsidRPr="005915E2" w:rsidSect="003B3A1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5915E2" w:rsidRPr="005915E2" w:rsidRDefault="005915E2" w:rsidP="005915E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ТЕМАТИЧЕСКОЕ ПЛАНИРОВАНИЕ</w:t>
      </w:r>
    </w:p>
    <w:tbl>
      <w:tblPr>
        <w:tblW w:w="150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3"/>
        <w:gridCol w:w="4598"/>
        <w:gridCol w:w="627"/>
        <w:gridCol w:w="1344"/>
        <w:gridCol w:w="1389"/>
        <w:gridCol w:w="1036"/>
        <w:gridCol w:w="2287"/>
        <w:gridCol w:w="1506"/>
        <w:gridCol w:w="1679"/>
      </w:tblGrid>
      <w:tr w:rsidR="005915E2" w:rsidRPr="005915E2" w:rsidTr="008B218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5915E2" w:rsidRPr="005915E2" w:rsidTr="008B21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915E2" w:rsidRPr="005915E2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Раздел 1.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Человек и общество.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Общество — совокупность людей, которые объединены общей культурой и связаны друг с другом совместной деятельностью во имя общей цели.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02.09.2022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Рассказ учителя, рассматривание иллюстраций на тему: «Что такое общество»;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Наша Родина — Российская Федерация — многонациональная страна</w:t>
            </w:r>
            <w:r w:rsidRPr="005915E2">
              <w:rPr>
                <w:rFonts w:ascii="Times New Roman" w:eastAsia="Times New Roman" w:hAnsi="Times New Roman"/>
                <w:b/>
                <w:bCs/>
                <w:spacing w:val="7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07.09.2022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Просмотр и обсуждение иллюстраций, видеофрагментов и других материалов (по выбору) на тему: «Жизнь народов нашей страны»;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Особенности жизни, быта, культуры народов РФ.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09.09.2022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Ролевая игра по теме «Встречаем гостей из разных республик РФ»: рассказы гостей об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их крае и народах, рассказы для гостей о родном крае;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Тестирование;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"окружающий мир 3 класс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Уникальные памятники культуры (социальные и природные объекты) России, родного края.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14.09.2022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Просмотр и обсуждение иллюстраций, видеофрагментов и других материалов (по выбору) по теме «Уникальные памятники культуры России»;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Города Золотого кольца России.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16.09.2022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Работа в группе: чтение текстов учебника и использование полученной информации для подготовки собственного рассказа о памятниках культуры России;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Государственная символика Российской Федерации (гимн, герб, флаг) и своего региона.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21.09.2022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Моделирование маршрута по Золотому кольцу с использованием фотографий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достопримечательностей, сувениров и т.д.;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Контрольная работа;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"окружающий мир 3 класс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Уважение к культуре, истории, традициям своего народа и других народов.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23.09.2022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Моделирование маршрута по Золотому кольцу с использованием фотографий достопримечательностей, сувениров и т.д.;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Семья </w:t>
            </w:r>
            <w:r w:rsidRPr="005915E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— 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коллектив близких, родных людей</w:t>
            </w:r>
            <w:r w:rsidRPr="005915E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. 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Поколения в семье.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28.09.2022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Рассказ учителя: «Что такое семейный бюджет»;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Взаимоотношения в семье: любовь, доброта, внимание, поддержка.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Беседа по теме «Доходы и расходы семьи»;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Семейный бюджет, доходы и расходы семьи.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группах: коллективный ответ на 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вопрос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 «Какие бывают семьи?»;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Практическая работа;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"окружающий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Страны и народы мира на карте.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 с картой: страны мира. Работа в группах: самостоятельное составление описания любой страны или народа мира (с использованием дополнительной литературы и Интернета);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Памятники природы и культуры — символы стран, в которых они находятся.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«Путешествие по странам мира» (достопримечательности отдельных стран мира, по выбору детей): рассматривание видеоматериалов, слайдов, иллюстраций;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ВПР;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5915E2" w:rsidRPr="005915E2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Раздел 2.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Человек и природа.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Вещество.  Разнообразие веществ в окружающем мире. Твёрдые тела, жидкости, газы, их свойства.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Воздух — смесь газов.</w:t>
            </w:r>
            <w:r w:rsidRPr="005915E2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 С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войства  воздуха. Значение для жизни.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Рассказ учителя, анализ схемы круговорота воды в природе;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Вода. Свойства </w:t>
            </w:r>
            <w:proofErr w:type="spellStart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воды</w:t>
            </w:r>
            <w:proofErr w:type="gramStart"/>
            <w:r w:rsidRPr="005915E2">
              <w:rPr>
                <w:rFonts w:ascii="Times New Roman" w:eastAsia="Times New Roman" w:hAnsi="Times New Roman"/>
                <w:b/>
                <w:bCs/>
                <w:spacing w:val="15"/>
                <w:sz w:val="24"/>
                <w:szCs w:val="24"/>
              </w:rPr>
              <w:t>.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остояния</w:t>
            </w:r>
            <w:proofErr w:type="spellEnd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воды, её распространение в природе, значение для жизни. Круговорот воды в природе.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Демонстрация учебных экспериментов: состояния воды, свойства воздуха;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Охрана воздуха, воды.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Демонстрация учебных экспериментов: состояния воды, свойства воздуха;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Горные породы и минералы. Полезные 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ископаемые, их значение в хозяйстве </w:t>
            </w:r>
            <w:proofErr w:type="spellStart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человека</w:t>
            </w:r>
            <w:proofErr w:type="gramStart"/>
            <w:r w:rsidRPr="005915E2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.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олезные</w:t>
            </w:r>
            <w:proofErr w:type="spellEnd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ископаемые родного края.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Практические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работы: горные породы и минералы — название, сравнение, описание;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Зачет;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Почва, её состав, значение для живой природы </w:t>
            </w:r>
            <w:r w:rsidRPr="005915E2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5915E2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хозяйственной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5915E2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деятельности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 человека.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Экскурсия: почвы (виды, состав, значение для жизни природы и хозяйственной деятельности людей);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Царства природы. Бактерии, общее представление.  Грибы: строение шляпочного гриба; съедобные и несъедобные грибы.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Рассказ учителя: «Чем грибы отличаются от растений»;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Разнообразие растений. Зависимость жизненного цикла организмов от условий окружающей  среды.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Коллективное создание схемы по теме «Условия жизни растений»;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Размножение и развитие растений. Особенности питания и дыхания растений.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Коллективное создание схемы по теме «Условия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жизни растений»;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Роль растений  в  природе и жизни людей, бережное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отношение человека к растениям.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Коллективное создание схемы по теме «Условия жизни растений»;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Условия, необходимые для жизни растения (свет, тепло, воздух, вода). Наблюдение роста растений, фиксация изменений.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Рассказ-рассуждение о жизни растений;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Растения родного края, названия и краткая характеристика. Охрана растений.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 в паре по теме «Размножения растений (побегом, листом, семе нами)»;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Разнообразие животных. Зависимость жизненного цикла организмов от условий окружаю щей среды.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Коллективное составление схемы по теме «Разнообразие животных»;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2.1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Размножение и развитие животных 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(рыбы, птицы, звери, пресмыкающиеся, земноводные).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Упражнения: опиши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животное, узнай животное, найди ошибку в классификации животных;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Зачет;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Особенности питания животных. Цепи питания. Условия, необходимые для жизни животных (воздух, вода, тепло, пища).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Составление и анализ цепей питания;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Роль животных в природе и жизни людей, бережное отношение человека к животным. Охрана животных.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Моделирование стадий размножения животных (на примере земноводных, рыб);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Животные родного края, их названия.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Моделирование стадий размножения животных (на примере земноводных, рыб);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Природные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5915E2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сообщества: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5915E2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лес,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луг, пруд. Взаимосвязи в природном сообществе.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Рассказ учителя по теме «Что такое природное сообщество»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 ;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2.19.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Создание человеком природных сообще</w:t>
            </w:r>
            <w:proofErr w:type="gramStart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ств дл</w:t>
            </w:r>
            <w:proofErr w:type="gramEnd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я хозяйственной деятельности, получения продуктов питания (поле, сад, огород).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Беседа по теме «Для чего человек создает новые сообщества?»;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2.20.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Природные сообщества родного края.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Обсуждение ситуаций, раскрывающих правила положительного и отрицательного отношения к природе;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Правила поведения в лесу, на водоёме, на лугу.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Беседа по теме «Для чего человек создает новые сообщества?»;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2.22.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Человек  —  часть  природы. Общее представление о строении тела человека.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Обсуждение текстов учебника, объяснения учителя: «Строение тела человека»;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2.23.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Системы органов (опорно-двигательная, пищеварительная, 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дыхательная, кровеносная, нервная, органы чувств),  их роль в жизнедеятельности организма.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Рассматривание схемы строения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тела человека: называние, описание функций разных систем органов;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приложение к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2.24.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Гигиена отдельных органов и систем органов человека.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Рассматривание схемы строения тела человека: называние, описание функций разных систем органов;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2.25.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Измерение температуры тела человека, частоты пульса.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 по теме «Измерение температуры тела и частоты пульса»;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5915E2" w:rsidRPr="005915E2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Раздел 3.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Правила безопасной жизни.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Здоровый  образ  жизни;  забота о здоровье и безопасности окружающих людей.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виды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Безопасность во дворе жилого дома (внимание к зонам электрических, 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газовых, тепловых подстанций и других опасных объектов; предупреждающие знаки безопасности).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Укажите виды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Выберите вид/форму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приложение к учебнику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Транспортная безопасность пассажира разных видов транспорта, правила поведения на вокзалах, в аэропортах, на борту самолёта, судна.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виды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Безопасность в Интернете (ориентировка в признаках мошенничества в сети; защита персональной информации) в условиях контролируемого доступа в Интернет.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Укажите виды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приложение к учебнику "окружающий мир 3 класс (диск С</w:t>
            </w:r>
            <w:proofErr w:type="gramStart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5915E2" w:rsidRPr="005915E2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5915E2" w:rsidRPr="005915E2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5915E2" w:rsidRPr="005915E2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</w:tbl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sectPr w:rsidR="005915E2" w:rsidRPr="005915E2" w:rsidSect="00CA0316">
          <w:pgSz w:w="16838" w:h="11906" w:orient="landscape"/>
          <w:pgMar w:top="850" w:right="1134" w:bottom="1701" w:left="851" w:header="708" w:footer="708" w:gutter="0"/>
          <w:cols w:space="708"/>
          <w:docGrid w:linePitch="360"/>
        </w:sectPr>
      </w:pP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lastRenderedPageBreak/>
        <w:t>ПОУРОЧНОЕ ПЛАНИРОВАНИЕ</w:t>
      </w:r>
    </w:p>
    <w:tbl>
      <w:tblPr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2"/>
        <w:gridCol w:w="3017"/>
        <w:gridCol w:w="992"/>
        <w:gridCol w:w="1134"/>
        <w:gridCol w:w="1134"/>
        <w:gridCol w:w="1276"/>
        <w:gridCol w:w="1638"/>
      </w:tblGrid>
      <w:tr w:rsidR="005915E2" w:rsidRPr="005915E2" w:rsidTr="008B2189">
        <w:tc>
          <w:tcPr>
            <w:tcW w:w="7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</w:tr>
      <w:tr w:rsidR="005915E2" w:rsidRPr="005915E2" w:rsidTr="008B2189">
        <w:tc>
          <w:tcPr>
            <w:tcW w:w="7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Знакомство с учебником. Природа ценность природы для людей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02.09.2022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07.09.2022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Наши проекты "Богатства отданные людям"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09.09.2022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Общество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14.09.2022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Что такое экология?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16.09.2022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Экология в опасности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21.09.2022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Охрана природы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23.09.2022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Обобщение знаний "Как устроен мир"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28.09.2022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Тела, вещества, частицы.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Разнообразие веществ. Практическая работа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Воздух и его охрана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Вода. Практическая работа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Превращения и круговорот воды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Берегите воду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Что такое почва</w:t>
            </w:r>
            <w:proofErr w:type="gramStart"/>
            <w:r w:rsidRPr="005915E2">
              <w:rPr>
                <w:rFonts w:ascii="Times New Roman" w:hAnsi="Times New Roman"/>
                <w:sz w:val="24"/>
                <w:szCs w:val="24"/>
              </w:rPr>
              <w:t xml:space="preserve">.? </w:t>
            </w:r>
            <w:proofErr w:type="gramEnd"/>
            <w:r w:rsidRPr="005915E2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Разнообразие растений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Солнце, растения и мы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Размножение и развитие растений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Охрана растений. Практическая работа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Разнообразие животных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Кто что ест. Тест.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Наши проекты: Разнообразие природы родного края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Размножение и развитие животных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Охрана животных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В царстве грибов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Великий круговорот жизни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Обобщение знаний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Органы чувств, Организм человека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Надежная защита организма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Опора тела и движение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Наше питание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Наши проекты "Наши кулинары"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Дыхание и кровообращение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Умей предупреждать болезни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Обобщение знаний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Огонь, вода, газ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Чтобы путь был счастливым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Наши проекты "Кто нас защищает"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Опасные места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Природа и наша безопасность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Экологическая безопасность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Обобщение знаний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Для чего нужна экономика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Природные богатства и труд людей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Полезные ископаемые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Растениеводство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Животноводство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Какая бывает промышленность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Наши проекты</w:t>
            </w:r>
            <w:proofErr w:type="gramStart"/>
            <w:r w:rsidRPr="005915E2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  <w:r w:rsidRPr="005915E2">
              <w:rPr>
                <w:rFonts w:ascii="Times New Roman" w:hAnsi="Times New Roman"/>
                <w:sz w:val="24"/>
                <w:szCs w:val="24"/>
              </w:rPr>
              <w:t xml:space="preserve"> "Экономика родного края"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Что такое деньги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Государственный бюджет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Экономика и экология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Обобщение знаний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 xml:space="preserve">Самооценка с </w:t>
            </w: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использованием «Оценочного листа»;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57.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Золотое кольцо России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Золотое кольцо России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Золотое кольцо России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Наши проекты: Музей путешествий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Наши ближайшие соседи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 севере Европы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 xml:space="preserve">Что такое </w:t>
            </w:r>
            <w:proofErr w:type="spellStart"/>
            <w:r w:rsidRPr="005915E2">
              <w:rPr>
                <w:rFonts w:ascii="Times New Roman" w:hAnsi="Times New Roman"/>
                <w:sz w:val="24"/>
                <w:szCs w:val="24"/>
              </w:rPr>
              <w:t>бенилюкс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В центре Европы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По Франции и Великобритании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На юге Европы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По знаменитым местам мира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5915E2" w:rsidRPr="005915E2" w:rsidTr="008B2189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5915E2" w:rsidRPr="005915E2" w:rsidRDefault="005915E2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5915E2">
              <w:rPr>
                <w:rFonts w:ascii="Times New Roman" w:hAnsi="Times New Roman"/>
                <w:sz w:val="24"/>
                <w:szCs w:val="24"/>
              </w:rPr>
              <w:t>Обобщение знаний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5915E2" w:rsidRPr="005915E2" w:rsidTr="008B2189">
        <w:tc>
          <w:tcPr>
            <w:tcW w:w="37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5915E2" w:rsidRPr="005915E2" w:rsidRDefault="005915E2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5E2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</w:tbl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5915E2" w:rsidRPr="005915E2" w:rsidRDefault="005915E2" w:rsidP="005915E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sz w:val="24"/>
          <w:szCs w:val="24"/>
        </w:rPr>
        <w:t>ОБЯЗАТЕЛЬНЫЕ УЧЕБНЫЕ МАТЕРИАЛЫ ДЛЯ УЧЕНИКА</w:t>
      </w:r>
    </w:p>
    <w:p w:rsidR="005915E2" w:rsidRPr="005915E2" w:rsidRDefault="005915E2" w:rsidP="005915E2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Окружающий мир (в 2 частях), 3 класс /Плешаков А.А., Акционерное общество «Издательство «Просвещение»;</w:t>
      </w:r>
    </w:p>
    <w:p w:rsidR="005915E2" w:rsidRPr="005915E2" w:rsidRDefault="005915E2" w:rsidP="005915E2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Введите свой вариант:</w:t>
      </w:r>
    </w:p>
    <w:p w:rsidR="005915E2" w:rsidRPr="005915E2" w:rsidRDefault="005915E2" w:rsidP="005915E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sz w:val="24"/>
          <w:szCs w:val="24"/>
        </w:rPr>
        <w:t>МЕТОДИЧЕСКИЕ МАТЕРИАЛЫ ДЛЯ УЧИТЕЛЯ</w:t>
      </w:r>
    </w:p>
    <w:p w:rsidR="005915E2" w:rsidRPr="005915E2" w:rsidRDefault="005915E2" w:rsidP="005915E2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Поурочные разработки по</w:t>
      </w:r>
      <w:r w:rsidRPr="005915E2">
        <w:rPr>
          <w:rFonts w:ascii="Times New Roman" w:eastAsia="Times New Roman" w:hAnsi="Times New Roman"/>
          <w:sz w:val="24"/>
          <w:szCs w:val="24"/>
        </w:rPr>
        <w:br/>
        <w:t>курсу «Окружающий мир». 3 класс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 xml:space="preserve"> пособие для учителя / Н.Ю. Васильева.. –</w:t>
      </w:r>
      <w:r w:rsidRPr="005915E2">
        <w:rPr>
          <w:rFonts w:ascii="Times New Roman" w:eastAsia="Times New Roman" w:hAnsi="Times New Roman"/>
          <w:sz w:val="24"/>
          <w:szCs w:val="24"/>
        </w:rPr>
        <w:br/>
        <w:t xml:space="preserve">6-е изд.,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перераб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>. – Москва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 xml:space="preserve"> ВАКО, 2021 – 368 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>. – (В помощь школьному</w:t>
      </w:r>
      <w:r w:rsidRPr="005915E2">
        <w:rPr>
          <w:rFonts w:ascii="Times New Roman" w:eastAsia="Times New Roman" w:hAnsi="Times New Roman"/>
          <w:sz w:val="24"/>
          <w:szCs w:val="24"/>
        </w:rPr>
        <w:br/>
        <w:t>учителю). – ISBN 978-5-408-05026-0. – Текст</w:t>
      </w:r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 xml:space="preserve"> непосредственный.</w:t>
      </w:r>
    </w:p>
    <w:p w:rsidR="005915E2" w:rsidRPr="005915E2" w:rsidRDefault="005915E2" w:rsidP="005915E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sz w:val="24"/>
          <w:szCs w:val="24"/>
        </w:rPr>
        <w:t>ЦИФРОВЫЕ ОБРАЗОВАТЕЛЬНЫЕ РЕСУРСЫ И РЕСУРСЫ СЕТИ ИНТЕРНЕТ</w:t>
      </w:r>
    </w:p>
    <w:p w:rsidR="005915E2" w:rsidRPr="005915E2" w:rsidRDefault="005915E2" w:rsidP="005915E2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5915E2">
        <w:rPr>
          <w:rFonts w:ascii="Times New Roman" w:eastAsia="Times New Roman" w:hAnsi="Times New Roman"/>
          <w:sz w:val="24"/>
          <w:szCs w:val="24"/>
        </w:rPr>
        <w:t>1. Сайт Министерства образования и науки РФ http://www.mon.gov.ru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 xml:space="preserve">2. Сайт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Рособразования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 xml:space="preserve"> http://www.ed.gov.ru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3. Федеральный портал «Российское образование» http://www.edu.ru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4. Российский образовательный портал http://www.school.edu.ru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5. Каталог учебных изданий, электронного http://www.ndce.edu.ru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оборудования и электронных образовательных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ресурсов для общего образования 1-4 класс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6. Школьный портал http://www.portalschool.ru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7. Федеральный портал «Информационно- http://www.ict.edu.ru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коммуникационные технологии в образовании»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8. Российский портал открытого образования http://www.opennet.edu.ru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 xml:space="preserve">9. Сайт «Начальная школа» с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онлайн-поддержкой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 xml:space="preserve"> http://1-4.prosv.ru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 xml:space="preserve">учебников комплекта «Школа России» 1-4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>.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10. Газета «Математика» Издательский Дом http://www.math.1september.ru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«Первое сентября»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 xml:space="preserve">11. Сайт </w:t>
      </w:r>
      <w:proofErr w:type="spellStart"/>
      <w:proofErr w:type="gramStart"/>
      <w:r w:rsidRPr="005915E2">
        <w:rPr>
          <w:rFonts w:ascii="Times New Roman" w:eastAsia="Times New Roman" w:hAnsi="Times New Roman"/>
          <w:sz w:val="24"/>
          <w:szCs w:val="24"/>
        </w:rPr>
        <w:t>интернет-проекта</w:t>
      </w:r>
      <w:proofErr w:type="spellEnd"/>
      <w:proofErr w:type="gramEnd"/>
      <w:r w:rsidRPr="005915E2">
        <w:rPr>
          <w:rFonts w:ascii="Times New Roman" w:eastAsia="Times New Roman" w:hAnsi="Times New Roman"/>
          <w:sz w:val="24"/>
          <w:szCs w:val="24"/>
        </w:rPr>
        <w:t xml:space="preserve"> «Копилка уроков http://nsportal.ru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сайт для учителей» 1-4 класс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12. Сайт «Я иду на урок русского языка» http://www.rus.1september.ru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 xml:space="preserve">и электронная версия газеты «Русский язык» 1-4 </w:t>
      </w:r>
      <w:proofErr w:type="spellStart"/>
      <w:r w:rsidRPr="005915E2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5915E2">
        <w:rPr>
          <w:rFonts w:ascii="Times New Roman" w:eastAsia="Times New Roman" w:hAnsi="Times New Roman"/>
          <w:sz w:val="24"/>
          <w:szCs w:val="24"/>
        </w:rPr>
        <w:t>.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lastRenderedPageBreak/>
        <w:br/>
        <w:t>13. Коллекция «Мировая художественная культура» http://www.art.september.ru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14. Музыкальная коллекция Российского http://www.musik.edu.ru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общеобразовательного портала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15.Официальный ресурс для учителей, www.nachalka.com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детей и родителей (1-4 класс)</w:t>
      </w:r>
      <w:r w:rsidRPr="005915E2">
        <w:rPr>
          <w:rFonts w:ascii="Times New Roman" w:eastAsia="Times New Roman" w:hAnsi="Times New Roman"/>
          <w:sz w:val="24"/>
          <w:szCs w:val="24"/>
        </w:rPr>
        <w:br/>
      </w:r>
      <w:r w:rsidRPr="005915E2">
        <w:rPr>
          <w:rFonts w:ascii="Times New Roman" w:eastAsia="Times New Roman" w:hAnsi="Times New Roman"/>
          <w:sz w:val="24"/>
          <w:szCs w:val="24"/>
        </w:rPr>
        <w:br/>
        <w:t>16. База разработок для учителей начальных классов http://pedsovet.su</w:t>
      </w:r>
    </w:p>
    <w:p w:rsidR="005915E2" w:rsidRPr="005915E2" w:rsidRDefault="005915E2" w:rsidP="005915E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</w:rPr>
        <w:t>МАТЕРИАЛЬНО-ТЕХНИЧЕСКОЕ ОБЕСПЕЧЕНИЕ ОБРАЗОВАТЕЛЬНОГО ПРОЦЕССА</w:t>
      </w:r>
    </w:p>
    <w:p w:rsidR="005915E2" w:rsidRPr="005915E2" w:rsidRDefault="005915E2" w:rsidP="005915E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УЧЕБНОЕ ОБОРУДОВАНИЕ</w:t>
      </w:r>
    </w:p>
    <w:p w:rsidR="005915E2" w:rsidRPr="005915E2" w:rsidRDefault="005915E2" w:rsidP="005915E2">
      <w:pPr>
        <w:shd w:val="clear" w:color="auto" w:fill="F7FDF7"/>
        <w:rPr>
          <w:rFonts w:ascii="Times New Roman" w:eastAsia="Times New Roman" w:hAnsi="Times New Roman"/>
          <w:color w:val="000000"/>
          <w:sz w:val="24"/>
          <w:szCs w:val="24"/>
        </w:rPr>
      </w:pPr>
      <w:r w:rsidRPr="005915E2">
        <w:rPr>
          <w:rFonts w:ascii="Times New Roman" w:eastAsia="Times New Roman" w:hAnsi="Times New Roman"/>
          <w:color w:val="000000"/>
          <w:sz w:val="24"/>
          <w:szCs w:val="24"/>
        </w:rPr>
        <w:t>компьютер</w:t>
      </w:r>
    </w:p>
    <w:p w:rsidR="005915E2" w:rsidRPr="005915E2" w:rsidRDefault="005915E2" w:rsidP="005915E2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  <w:r w:rsidRPr="005915E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ОБОРУДОВАНИЕ ДЛЯ ПРОВЕДЕНИЯ ЛАБОРАТОРНЫХ, ПРАКТИЧЕСКИХ РАБОТ, ДЕМОНСТРАЦИЙ</w:t>
      </w:r>
    </w:p>
    <w:p w:rsidR="005915E2" w:rsidRPr="005915E2" w:rsidRDefault="005915E2" w:rsidP="005915E2">
      <w:pPr>
        <w:shd w:val="clear" w:color="auto" w:fill="F7FDF7"/>
        <w:rPr>
          <w:rFonts w:ascii="Times New Roman" w:eastAsia="Times New Roman" w:hAnsi="Times New Roman"/>
          <w:color w:val="000000"/>
          <w:sz w:val="24"/>
          <w:szCs w:val="24"/>
        </w:rPr>
      </w:pPr>
      <w:r w:rsidRPr="005915E2">
        <w:rPr>
          <w:rFonts w:ascii="Times New Roman" w:eastAsia="Times New Roman" w:hAnsi="Times New Roman"/>
          <w:color w:val="000000"/>
          <w:sz w:val="24"/>
          <w:szCs w:val="24"/>
        </w:rPr>
        <w:t>компьютер</w:t>
      </w:r>
    </w:p>
    <w:p w:rsidR="005915E2" w:rsidRPr="005915E2" w:rsidRDefault="005915E2" w:rsidP="004C2D23">
      <w:pPr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sectPr w:rsidR="005915E2" w:rsidRPr="005915E2" w:rsidSect="005915E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FFB" w:rsidRDefault="002C5FFB" w:rsidP="00B85FF1">
      <w:r>
        <w:separator/>
      </w:r>
    </w:p>
  </w:endnote>
  <w:endnote w:type="continuationSeparator" w:id="0">
    <w:p w:rsidR="002C5FFB" w:rsidRDefault="002C5FFB" w:rsidP="00B85F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FFB" w:rsidRDefault="002C5FFB" w:rsidP="00B85FF1">
      <w:r>
        <w:separator/>
      </w:r>
    </w:p>
  </w:footnote>
  <w:footnote w:type="continuationSeparator" w:id="0">
    <w:p w:rsidR="002C5FFB" w:rsidRDefault="002C5FFB" w:rsidP="00B85F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78B4"/>
    <w:multiLevelType w:val="multilevel"/>
    <w:tmpl w:val="D62E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EF4473"/>
    <w:multiLevelType w:val="multilevel"/>
    <w:tmpl w:val="632C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26EF4"/>
    <w:multiLevelType w:val="multilevel"/>
    <w:tmpl w:val="D178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357B92"/>
    <w:multiLevelType w:val="multilevel"/>
    <w:tmpl w:val="B492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F2F88"/>
    <w:multiLevelType w:val="multilevel"/>
    <w:tmpl w:val="7E8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317FF3"/>
    <w:multiLevelType w:val="multilevel"/>
    <w:tmpl w:val="9E824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7D7B90"/>
    <w:multiLevelType w:val="multilevel"/>
    <w:tmpl w:val="2EA60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BD590C"/>
    <w:multiLevelType w:val="multilevel"/>
    <w:tmpl w:val="E434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057646"/>
    <w:multiLevelType w:val="multilevel"/>
    <w:tmpl w:val="38348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765C45"/>
    <w:multiLevelType w:val="multilevel"/>
    <w:tmpl w:val="145A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00488B"/>
    <w:multiLevelType w:val="multilevel"/>
    <w:tmpl w:val="7548C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BA1204"/>
    <w:multiLevelType w:val="multilevel"/>
    <w:tmpl w:val="B07E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9D0116"/>
    <w:multiLevelType w:val="multilevel"/>
    <w:tmpl w:val="A17A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A27A6D"/>
    <w:multiLevelType w:val="multilevel"/>
    <w:tmpl w:val="E11C9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775AA7"/>
    <w:multiLevelType w:val="multilevel"/>
    <w:tmpl w:val="000C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666ED4"/>
    <w:multiLevelType w:val="multilevel"/>
    <w:tmpl w:val="F0D6C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A70410"/>
    <w:multiLevelType w:val="multilevel"/>
    <w:tmpl w:val="EE8C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114F1D"/>
    <w:multiLevelType w:val="multilevel"/>
    <w:tmpl w:val="7EEEF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2D7F24"/>
    <w:multiLevelType w:val="multilevel"/>
    <w:tmpl w:val="D0AA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1965E5"/>
    <w:multiLevelType w:val="multilevel"/>
    <w:tmpl w:val="8E58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426800"/>
    <w:multiLevelType w:val="multilevel"/>
    <w:tmpl w:val="1EE0B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746D3A"/>
    <w:multiLevelType w:val="multilevel"/>
    <w:tmpl w:val="3276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F654A7"/>
    <w:multiLevelType w:val="multilevel"/>
    <w:tmpl w:val="A164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311F96"/>
    <w:multiLevelType w:val="multilevel"/>
    <w:tmpl w:val="0A14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1932F7"/>
    <w:multiLevelType w:val="multilevel"/>
    <w:tmpl w:val="DBE69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23"/>
  </w:num>
  <w:num w:numId="4">
    <w:abstractNumId w:val="2"/>
  </w:num>
  <w:num w:numId="5">
    <w:abstractNumId w:val="4"/>
  </w:num>
  <w:num w:numId="6">
    <w:abstractNumId w:val="24"/>
  </w:num>
  <w:num w:numId="7">
    <w:abstractNumId w:val="13"/>
  </w:num>
  <w:num w:numId="8">
    <w:abstractNumId w:val="15"/>
  </w:num>
  <w:num w:numId="9">
    <w:abstractNumId w:val="14"/>
  </w:num>
  <w:num w:numId="10">
    <w:abstractNumId w:val="22"/>
  </w:num>
  <w:num w:numId="11">
    <w:abstractNumId w:val="17"/>
  </w:num>
  <w:num w:numId="12">
    <w:abstractNumId w:val="16"/>
  </w:num>
  <w:num w:numId="13">
    <w:abstractNumId w:val="20"/>
  </w:num>
  <w:num w:numId="14">
    <w:abstractNumId w:val="9"/>
  </w:num>
  <w:num w:numId="15">
    <w:abstractNumId w:val="21"/>
  </w:num>
  <w:num w:numId="16">
    <w:abstractNumId w:val="10"/>
  </w:num>
  <w:num w:numId="17">
    <w:abstractNumId w:val="19"/>
  </w:num>
  <w:num w:numId="18">
    <w:abstractNumId w:val="11"/>
  </w:num>
  <w:num w:numId="19">
    <w:abstractNumId w:val="3"/>
  </w:num>
  <w:num w:numId="20">
    <w:abstractNumId w:val="0"/>
  </w:num>
  <w:num w:numId="21">
    <w:abstractNumId w:val="8"/>
  </w:num>
  <w:num w:numId="22">
    <w:abstractNumId w:val="12"/>
  </w:num>
  <w:num w:numId="23">
    <w:abstractNumId w:val="18"/>
  </w:num>
  <w:num w:numId="24">
    <w:abstractNumId w:val="7"/>
  </w:num>
  <w:num w:numId="25">
    <w:abstractNumId w:val="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2D23"/>
    <w:rsid w:val="002730C8"/>
    <w:rsid w:val="002C5FFB"/>
    <w:rsid w:val="002F5A4A"/>
    <w:rsid w:val="004C2D23"/>
    <w:rsid w:val="005915E2"/>
    <w:rsid w:val="006D4443"/>
    <w:rsid w:val="007B3A68"/>
    <w:rsid w:val="00B74249"/>
    <w:rsid w:val="00B85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D23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paragraph" w:styleId="1">
    <w:name w:val="heading 1"/>
    <w:basedOn w:val="a"/>
    <w:link w:val="10"/>
    <w:uiPriority w:val="9"/>
    <w:qFormat/>
    <w:rsid w:val="005915E2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915E2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915E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5915E2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C2D2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C2D23"/>
    <w:rPr>
      <w:rFonts w:ascii="Verdana" w:eastAsia="Verdana" w:hAnsi="Verdana" w:cs="Times New Roman"/>
      <w:sz w:val="15"/>
      <w:szCs w:val="16"/>
    </w:rPr>
  </w:style>
  <w:style w:type="character" w:customStyle="1" w:styleId="10">
    <w:name w:val="Заголовок 1 Знак"/>
    <w:basedOn w:val="a0"/>
    <w:link w:val="1"/>
    <w:uiPriority w:val="9"/>
    <w:rsid w:val="005915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915E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915E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915E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ole1">
    <w:name w:val="pole1"/>
    <w:rsid w:val="005915E2"/>
    <w:rPr>
      <w:shd w:val="clear" w:color="auto" w:fill="FFFFFF"/>
    </w:rPr>
  </w:style>
  <w:style w:type="character" w:customStyle="1" w:styleId="nowrap2">
    <w:name w:val="nowrap2"/>
    <w:basedOn w:val="a0"/>
    <w:rsid w:val="005915E2"/>
  </w:style>
  <w:style w:type="paragraph" w:styleId="a5">
    <w:name w:val="Normal (Web)"/>
    <w:basedOn w:val="a"/>
    <w:uiPriority w:val="99"/>
    <w:semiHidden/>
    <w:unhideWhenUsed/>
    <w:rsid w:val="005915E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widgetinline">
    <w:name w:val="_widgetinline"/>
    <w:basedOn w:val="a0"/>
    <w:rsid w:val="005915E2"/>
  </w:style>
  <w:style w:type="character" w:styleId="a6">
    <w:name w:val="Strong"/>
    <w:uiPriority w:val="22"/>
    <w:qFormat/>
    <w:rsid w:val="005915E2"/>
    <w:rPr>
      <w:b/>
      <w:bCs/>
    </w:rPr>
  </w:style>
  <w:style w:type="character" w:styleId="a7">
    <w:name w:val="Emphasis"/>
    <w:uiPriority w:val="20"/>
    <w:qFormat/>
    <w:rsid w:val="005915E2"/>
    <w:rPr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5915E2"/>
  </w:style>
  <w:style w:type="paragraph" w:styleId="a8">
    <w:name w:val="header"/>
    <w:basedOn w:val="a"/>
    <w:link w:val="a9"/>
    <w:uiPriority w:val="99"/>
    <w:unhideWhenUsed/>
    <w:rsid w:val="005915E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915E2"/>
    <w:rPr>
      <w:rFonts w:ascii="Verdana" w:eastAsia="Verdana" w:hAnsi="Verdana" w:cs="Times New Roman"/>
      <w:sz w:val="15"/>
      <w:szCs w:val="16"/>
    </w:rPr>
  </w:style>
  <w:style w:type="numbering" w:customStyle="1" w:styleId="21">
    <w:name w:val="Нет списка2"/>
    <w:next w:val="a2"/>
    <w:uiPriority w:val="99"/>
    <w:semiHidden/>
    <w:unhideWhenUsed/>
    <w:rsid w:val="005915E2"/>
  </w:style>
  <w:style w:type="numbering" w:customStyle="1" w:styleId="31">
    <w:name w:val="Нет списка3"/>
    <w:next w:val="a2"/>
    <w:uiPriority w:val="99"/>
    <w:semiHidden/>
    <w:unhideWhenUsed/>
    <w:rsid w:val="005915E2"/>
  </w:style>
  <w:style w:type="numbering" w:customStyle="1" w:styleId="41">
    <w:name w:val="Нет списка4"/>
    <w:next w:val="a2"/>
    <w:uiPriority w:val="99"/>
    <w:semiHidden/>
    <w:unhideWhenUsed/>
    <w:rsid w:val="005915E2"/>
  </w:style>
  <w:style w:type="numbering" w:customStyle="1" w:styleId="5">
    <w:name w:val="Нет списка5"/>
    <w:next w:val="a2"/>
    <w:uiPriority w:val="99"/>
    <w:semiHidden/>
    <w:unhideWhenUsed/>
    <w:rsid w:val="005915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28</Pages>
  <Words>6168</Words>
  <Characters>35164</Characters>
  <Application>Microsoft Office Word</Application>
  <DocSecurity>0</DocSecurity>
  <Lines>293</Lines>
  <Paragraphs>82</Paragraphs>
  <ScaleCrop>false</ScaleCrop>
  <Company/>
  <LinksUpToDate>false</LinksUpToDate>
  <CharactersWithSpaces>41250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2022-11-10T06:35:00Z</dcterms:created>
  <dcterms:modified xsi:type="dcterms:W3CDTF">2023-01-09T07:16:00Z</dcterms:modified>
</cp:coreProperties>
</file>