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38" w:rsidRDefault="00A15FF1" w:rsidP="00CA7FB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noProof/>
          <w:kern w:val="36"/>
          <w:sz w:val="24"/>
          <w:szCs w:val="24"/>
        </w:rPr>
        <w:drawing>
          <wp:inline distT="0" distB="0" distL="0" distR="0">
            <wp:extent cx="6267061" cy="8858250"/>
            <wp:effectExtent l="19050" t="0" r="389" b="0"/>
            <wp:docPr id="3" name="Рисунок 3" descr="C:\Users\User\Desktop\титульники\ли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итульники\лит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061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738" w:rsidRDefault="009B4738" w:rsidP="00CA7FB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</w:p>
    <w:p w:rsidR="00A15FF1" w:rsidRDefault="00A15FF1" w:rsidP="00CA7FB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val="en-US"/>
        </w:rPr>
      </w:pPr>
    </w:p>
    <w:p w:rsidR="00A15FF1" w:rsidRDefault="00A15FF1" w:rsidP="00CA7FB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val="en-US"/>
        </w:rPr>
      </w:pPr>
    </w:p>
    <w:p w:rsidR="00CA7FBB" w:rsidRPr="00CA7FBB" w:rsidRDefault="00CA7FBB" w:rsidP="00CA7FB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  <w:r w:rsidRPr="00CA7FBB"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lastRenderedPageBreak/>
        <w:t>ПОЯСНИТЕЛЬНАЯ ЗАПИСКА</w:t>
      </w:r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A7FBB">
        <w:rPr>
          <w:rFonts w:ascii="Times New Roman" w:eastAsia="Times New Roman" w:hAnsi="Times New Roman"/>
          <w:sz w:val="24"/>
          <w:szCs w:val="24"/>
        </w:rPr>
        <w:t>Рабочая программа учебного предмета «Литературное чтение» для обучающихся 3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  <w:proofErr w:type="gramEnd"/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7FBB">
        <w:rPr>
          <w:rFonts w:ascii="Times New Roman" w:eastAsia="Times New Roman" w:hAnsi="Times New Roman"/>
          <w:b/>
          <w:bCs/>
          <w:sz w:val="24"/>
          <w:szCs w:val="24"/>
        </w:rPr>
        <w:t>ОБЩАЯ ХАРАКТЕРИСТИКА УЧЕБНОГО ПРЕДМЕТА "ЛИТЕРАТУРНОЕ ЧТЕНИЕ"</w:t>
      </w:r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7FBB">
        <w:rPr>
          <w:rFonts w:ascii="Times New Roman" w:eastAsia="Times New Roman" w:hAnsi="Times New Roman"/>
          <w:sz w:val="24"/>
          <w:szCs w:val="24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 w:rsidRPr="00CA7FBB">
        <w:rPr>
          <w:rFonts w:ascii="Times New Roman" w:eastAsia="Times New Roman" w:hAnsi="Times New Roman"/>
          <w:sz w:val="24"/>
          <w:szCs w:val="24"/>
        </w:rP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7FBB">
        <w:rPr>
          <w:rFonts w:ascii="Times New Roman" w:eastAsia="Times New Roman" w:hAnsi="Times New Roman"/>
          <w:sz w:val="24"/>
          <w:szCs w:val="24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7FBB">
        <w:rPr>
          <w:rFonts w:ascii="Times New Roman" w:eastAsia="Times New Roman" w:hAnsi="Times New Roman"/>
          <w:sz w:val="24"/>
          <w:szCs w:val="24"/>
        </w:rPr>
        <w:t xml:space="preserve">В основу отбора произведений положены </w:t>
      </w:r>
      <w:proofErr w:type="spellStart"/>
      <w:r w:rsidRPr="00CA7FBB">
        <w:rPr>
          <w:rFonts w:ascii="Times New Roman" w:eastAsia="Times New Roman" w:hAnsi="Times New Roman"/>
          <w:sz w:val="24"/>
          <w:szCs w:val="24"/>
        </w:rPr>
        <w:t>общедидактические</w:t>
      </w:r>
      <w:proofErr w:type="spellEnd"/>
      <w:r w:rsidRPr="00CA7FBB">
        <w:rPr>
          <w:rFonts w:ascii="Times New Roman" w:eastAsia="Times New Roman" w:hAnsi="Times New Roman"/>
          <w:sz w:val="24"/>
          <w:szCs w:val="24"/>
        </w:rPr>
        <w:t xml:space="preserve"> принципы обучения: соответствие  возрастным  возможностям и особенностям восприятия младшим школьником фольклорных произведений и литературных текстов; </w:t>
      </w:r>
      <w:proofErr w:type="spellStart"/>
      <w:r w:rsidRPr="00CA7FBB">
        <w:rPr>
          <w:rFonts w:ascii="Times New Roman" w:eastAsia="Times New Roman" w:hAnsi="Times New Roman"/>
          <w:sz w:val="24"/>
          <w:szCs w:val="24"/>
        </w:rPr>
        <w:t>представленность</w:t>
      </w:r>
      <w:proofErr w:type="spellEnd"/>
      <w:r w:rsidRPr="00CA7FBB">
        <w:rPr>
          <w:rFonts w:ascii="Times New Roman" w:eastAsia="Times New Roman" w:hAnsi="Times New Roman"/>
          <w:sz w:val="24"/>
          <w:szCs w:val="24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</w:t>
      </w:r>
      <w:proofErr w:type="spellStart"/>
      <w:r w:rsidRPr="00CA7FBB">
        <w:rPr>
          <w:rFonts w:ascii="Times New Roman" w:eastAsia="Times New Roman" w:hAnsi="Times New Roman"/>
          <w:sz w:val="24"/>
          <w:szCs w:val="24"/>
        </w:rPr>
        <w:t>представленность</w:t>
      </w:r>
      <w:proofErr w:type="spellEnd"/>
      <w:r w:rsidRPr="00CA7FBB">
        <w:rPr>
          <w:rFonts w:ascii="Times New Roman" w:eastAsia="Times New Roman" w:hAnsi="Times New Roman"/>
          <w:sz w:val="24"/>
          <w:szCs w:val="24"/>
        </w:rPr>
        <w:t xml:space="preserve"> разных жанров, видов и стилей произведений, обеспечивающих формирование функциональной литературной  грамотности  младшего  школьника, а также возможность достижения </w:t>
      </w:r>
      <w:proofErr w:type="spellStart"/>
      <w:r w:rsidRPr="00CA7FBB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CA7FBB">
        <w:rPr>
          <w:rFonts w:ascii="Times New Roman" w:eastAsia="Times New Roman" w:hAnsi="Times New Roman"/>
          <w:sz w:val="24"/>
          <w:szCs w:val="24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7FBB">
        <w:rPr>
          <w:rFonts w:ascii="Times New Roman" w:eastAsia="Times New Roman" w:hAnsi="Times New Roman"/>
          <w:sz w:val="24"/>
          <w:szCs w:val="24"/>
        </w:rPr>
        <w:t xml:space="preserve">Планируемые результаты включают личностные, </w:t>
      </w:r>
      <w:proofErr w:type="spellStart"/>
      <w:r w:rsidRPr="00CA7FBB">
        <w:rPr>
          <w:rFonts w:ascii="Times New Roman" w:eastAsia="Times New Roman" w:hAnsi="Times New Roman"/>
          <w:sz w:val="24"/>
          <w:szCs w:val="24"/>
        </w:rPr>
        <w:t>метапредметные</w:t>
      </w:r>
      <w:proofErr w:type="spellEnd"/>
      <w:r w:rsidRPr="00CA7FBB">
        <w:rPr>
          <w:rFonts w:ascii="Times New Roman" w:eastAsia="Times New Roman" w:hAnsi="Times New Roman"/>
          <w:sz w:val="24"/>
          <w:szCs w:val="24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7FBB">
        <w:rPr>
          <w:rFonts w:ascii="Times New Roman" w:eastAsia="Times New Roman" w:hAnsi="Times New Roman"/>
          <w:sz w:val="24"/>
          <w:szCs w:val="24"/>
        </w:rPr>
        <w:t>На курс «Литературное чтение» в 3 классе отводится 136 ч.</w:t>
      </w:r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7FBB">
        <w:rPr>
          <w:rFonts w:ascii="Times New Roman" w:eastAsia="Times New Roman" w:hAnsi="Times New Roman"/>
          <w:b/>
          <w:bCs/>
          <w:sz w:val="24"/>
          <w:szCs w:val="24"/>
        </w:rPr>
        <w:t>ЦЕЛИ ИЗУЧЕНИЯ УЧЕБНОГО ПРЕДМЕТА "ЛИТЕРАТУРНОЕ ЧТЕНИЕ"</w:t>
      </w:r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7FBB">
        <w:rPr>
          <w:rFonts w:ascii="Times New Roman" w:eastAsia="Times New Roman" w:hAnsi="Times New Roman"/>
          <w:sz w:val="24"/>
          <w:szCs w:val="24"/>
        </w:rPr>
        <w:t>Приоритетная </w:t>
      </w:r>
      <w:r w:rsidRPr="00CA7FBB">
        <w:rPr>
          <w:rFonts w:ascii="Times New Roman" w:eastAsia="Times New Roman" w:hAnsi="Times New Roman"/>
          <w:b/>
          <w:bCs/>
          <w:sz w:val="24"/>
          <w:szCs w:val="24"/>
        </w:rPr>
        <w:t>цель </w:t>
      </w:r>
      <w:r w:rsidRPr="00CA7FBB">
        <w:rPr>
          <w:rFonts w:ascii="Times New Roman" w:eastAsia="Times New Roman" w:hAnsi="Times New Roman"/>
          <w:sz w:val="24"/>
          <w:szCs w:val="24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 w:rsidRPr="00CA7FBB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CA7FBB">
        <w:rPr>
          <w:rFonts w:ascii="Times New Roman" w:eastAsia="Times New Roman" w:hAnsi="Times New Roman"/>
          <w:sz w:val="24"/>
          <w:szCs w:val="24"/>
        </w:rPr>
        <w:t xml:space="preserve">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7FBB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Достижение заявленной цели определяется особенностями курса литературного чтения и решением следующих задач:</w:t>
      </w:r>
    </w:p>
    <w:p w:rsidR="00CA7FBB" w:rsidRPr="00CA7FBB" w:rsidRDefault="00CA7FBB" w:rsidP="00CA7F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CA7FBB" w:rsidRPr="00CA7FBB" w:rsidRDefault="00CA7FBB" w:rsidP="00CA7F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достижение необходимого для продолжения образования уровня общего речевого развития;</w:t>
      </w:r>
    </w:p>
    <w:p w:rsidR="00CA7FBB" w:rsidRPr="00CA7FBB" w:rsidRDefault="00CA7FBB" w:rsidP="00CA7F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CA7FBB" w:rsidRPr="00CA7FBB" w:rsidRDefault="00CA7FBB" w:rsidP="00CA7F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CA7FBB" w:rsidRPr="00CA7FBB" w:rsidRDefault="00CA7FBB" w:rsidP="00CA7F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A7FBB">
        <w:rPr>
          <w:rFonts w:ascii="Times New Roman" w:hAnsi="Times New Roman"/>
          <w:sz w:val="24"/>
          <w:szCs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CA7F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7FBB">
        <w:rPr>
          <w:rFonts w:ascii="Times New Roman" w:hAnsi="Times New Roman"/>
          <w:sz w:val="24"/>
          <w:szCs w:val="24"/>
        </w:rPr>
        <w:t>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  <w:proofErr w:type="gramEnd"/>
    </w:p>
    <w:p w:rsidR="00CA7FBB" w:rsidRPr="00CA7FBB" w:rsidRDefault="00CA7FBB" w:rsidP="00CA7F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CA7FBB" w:rsidRPr="00CA7FBB" w:rsidRDefault="00CA7FBB" w:rsidP="00CA7FB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  <w:r w:rsidRPr="00CA7FBB"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t>СОДЕРЖАНИЕ УЧЕБНОГО ПРЕДМЕТА</w:t>
      </w:r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7FBB">
        <w:rPr>
          <w:rFonts w:ascii="Times New Roman" w:eastAsia="Times New Roman" w:hAnsi="Times New Roman"/>
          <w:i/>
          <w:iCs/>
          <w:sz w:val="24"/>
          <w:szCs w:val="24"/>
        </w:rPr>
        <w:t>О Родине и её истории.</w:t>
      </w:r>
      <w:r w:rsidRPr="00CA7FBB">
        <w:rPr>
          <w:rFonts w:ascii="Times New Roman" w:eastAsia="Times New Roman" w:hAnsi="Times New Roman"/>
          <w:sz w:val="24"/>
          <w:szCs w:val="24"/>
        </w:rPr>
        <w:t> Любовь к Родине и её история —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—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 w:rsidRPr="00CA7FBB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CA7FBB">
        <w:rPr>
          <w:rFonts w:ascii="Times New Roman" w:eastAsia="Times New Roman" w:hAnsi="Times New Roman"/>
          <w:sz w:val="24"/>
          <w:szCs w:val="24"/>
        </w:rPr>
        <w:t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  Репродукции  картин как иллюстрации к произведениям о Родине. Использование средств выразительности при чтении вслух: интонация, темп, ритм, логические ударения. </w:t>
      </w:r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7FBB">
        <w:rPr>
          <w:rFonts w:ascii="Times New Roman" w:eastAsia="Times New Roman" w:hAnsi="Times New Roman"/>
          <w:i/>
          <w:iCs/>
          <w:sz w:val="24"/>
          <w:szCs w:val="24"/>
        </w:rPr>
        <w:t>Фольклор (устное народное творчество). </w:t>
      </w:r>
      <w:proofErr w:type="gramStart"/>
      <w:r w:rsidRPr="00CA7FBB">
        <w:rPr>
          <w:rFonts w:ascii="Times New Roman" w:eastAsia="Times New Roman" w:hAnsi="Times New Roman"/>
          <w:sz w:val="24"/>
          <w:szCs w:val="24"/>
        </w:rPr>
        <w:t xml:space="preserve">Круг чтения: малые жанры фольклора (пословицы, </w:t>
      </w:r>
      <w:proofErr w:type="spellStart"/>
      <w:r w:rsidRPr="00CA7FBB">
        <w:rPr>
          <w:rFonts w:ascii="Times New Roman" w:eastAsia="Times New Roman" w:hAnsi="Times New Roman"/>
          <w:sz w:val="24"/>
          <w:szCs w:val="24"/>
        </w:rPr>
        <w:t>потешки</w:t>
      </w:r>
      <w:proofErr w:type="spellEnd"/>
      <w:r w:rsidRPr="00CA7FBB">
        <w:rPr>
          <w:rFonts w:ascii="Times New Roman" w:eastAsia="Times New Roman" w:hAnsi="Times New Roman"/>
          <w:sz w:val="24"/>
          <w:szCs w:val="24"/>
        </w:rPr>
        <w:t>, считалки, небылицы, скороговорки, загадки, по выбору).</w:t>
      </w:r>
      <w:proofErr w:type="gramEnd"/>
      <w:r w:rsidRPr="00CA7FBB">
        <w:rPr>
          <w:rFonts w:ascii="Times New Roman" w:eastAsia="Times New Roman" w:hAnsi="Times New Roman"/>
          <w:sz w:val="24"/>
          <w:szCs w:val="24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7FBB">
        <w:rPr>
          <w:rFonts w:ascii="Times New Roman" w:eastAsia="Times New Roman" w:hAnsi="Times New Roman"/>
          <w:i/>
          <w:iCs/>
          <w:sz w:val="24"/>
          <w:szCs w:val="24"/>
        </w:rPr>
        <w:t>Фольклорная сказка как отражение общечеловеческих ценностей и нравственных правил.</w:t>
      </w:r>
      <w:r w:rsidRPr="00CA7FBB">
        <w:rPr>
          <w:rFonts w:ascii="Times New Roman" w:eastAsia="Times New Roman" w:hAnsi="Times New Roman"/>
          <w:sz w:val="24"/>
          <w:szCs w:val="24"/>
        </w:rPr>
        <w:t xml:space="preserve"> 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(например, картины В. М. Васнецова, иллюстрации Ю. А. Васнецова, И. Я. </w:t>
      </w:r>
      <w:proofErr w:type="spellStart"/>
      <w:r w:rsidRPr="00CA7FBB">
        <w:rPr>
          <w:rFonts w:ascii="Times New Roman" w:eastAsia="Times New Roman" w:hAnsi="Times New Roman"/>
          <w:sz w:val="24"/>
          <w:szCs w:val="24"/>
        </w:rPr>
        <w:t>Билибина</w:t>
      </w:r>
      <w:proofErr w:type="spellEnd"/>
      <w:r w:rsidRPr="00CA7FBB">
        <w:rPr>
          <w:rFonts w:ascii="Times New Roman" w:eastAsia="Times New Roman" w:hAnsi="Times New Roman"/>
          <w:sz w:val="24"/>
          <w:szCs w:val="24"/>
        </w:rPr>
        <w:t>, В. М. Конашевич). Отражение в сказках народного быта и культуры. Составление плана сказки.</w:t>
      </w:r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7FBB">
        <w:rPr>
          <w:rFonts w:ascii="Times New Roman" w:eastAsia="Times New Roman" w:hAnsi="Times New Roman"/>
          <w:i/>
          <w:iCs/>
          <w:sz w:val="24"/>
          <w:szCs w:val="24"/>
        </w:rPr>
        <w:t>Круг чтения: народная песня.</w:t>
      </w:r>
      <w:r w:rsidRPr="00CA7FBB">
        <w:rPr>
          <w:rFonts w:ascii="Times New Roman" w:eastAsia="Times New Roman" w:hAnsi="Times New Roman"/>
          <w:sz w:val="24"/>
          <w:szCs w:val="24"/>
        </w:rPr>
        <w:t xml:space="preserve"> 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  характеристика  главного  героя  (где  жил,  чем занимался, какими качествами обладал). Характеристика былин как героического песенного сказа, их особенности (тема, язык). Язык былин, устаревшие </w:t>
      </w:r>
      <w:r w:rsidRPr="00CA7FBB">
        <w:rPr>
          <w:rFonts w:ascii="Times New Roman" w:eastAsia="Times New Roman" w:hAnsi="Times New Roman"/>
          <w:sz w:val="24"/>
          <w:szCs w:val="24"/>
        </w:rPr>
        <w:lastRenderedPageBreak/>
        <w:t>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7FBB">
        <w:rPr>
          <w:rFonts w:ascii="Times New Roman" w:eastAsia="Times New Roman" w:hAnsi="Times New Roman"/>
          <w:i/>
          <w:iCs/>
          <w:sz w:val="24"/>
          <w:szCs w:val="24"/>
        </w:rPr>
        <w:t>Творчество А. С. Пушкина. </w:t>
      </w:r>
      <w:r w:rsidRPr="00CA7FBB">
        <w:rPr>
          <w:rFonts w:ascii="Times New Roman" w:eastAsia="Times New Roman" w:hAnsi="Times New Roman"/>
          <w:sz w:val="24"/>
          <w:szCs w:val="24"/>
        </w:rPr>
        <w:t xml:space="preserve">А.  С.  Пушкин — великий русский поэт. Лирические произведения А. С. Пушкина: средства художественной выразительности (сравнение, эпитет); рифма, ритм.  Литературные сказки А.  С. Пушкина в стихах (по выбору, например, «Сказка о царе </w:t>
      </w:r>
      <w:proofErr w:type="spellStart"/>
      <w:r w:rsidRPr="00CA7FBB">
        <w:rPr>
          <w:rFonts w:ascii="Times New Roman" w:eastAsia="Times New Roman" w:hAnsi="Times New Roman"/>
          <w:sz w:val="24"/>
          <w:szCs w:val="24"/>
        </w:rPr>
        <w:t>Салтане</w:t>
      </w:r>
      <w:proofErr w:type="spellEnd"/>
      <w:r w:rsidRPr="00CA7FBB">
        <w:rPr>
          <w:rFonts w:ascii="Times New Roman" w:eastAsia="Times New Roman" w:hAnsi="Times New Roman"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CA7FBB">
        <w:rPr>
          <w:rFonts w:ascii="Times New Roman" w:eastAsia="Times New Roman" w:hAnsi="Times New Roman"/>
          <w:sz w:val="24"/>
          <w:szCs w:val="24"/>
        </w:rPr>
        <w:t>Гвидоне</w:t>
      </w:r>
      <w:proofErr w:type="spellEnd"/>
      <w:r w:rsidRPr="00CA7FB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7FBB">
        <w:rPr>
          <w:rFonts w:ascii="Times New Roman" w:eastAsia="Times New Roman" w:hAnsi="Times New Roman"/>
          <w:sz w:val="24"/>
          <w:szCs w:val="24"/>
        </w:rPr>
        <w:t>Салтановиче</w:t>
      </w:r>
      <w:proofErr w:type="spellEnd"/>
      <w:r w:rsidRPr="00CA7FBB">
        <w:rPr>
          <w:rFonts w:ascii="Times New Roman" w:eastAsia="Times New Roman" w:hAnsi="Times New Roman"/>
          <w:sz w:val="24"/>
          <w:szCs w:val="24"/>
        </w:rPr>
        <w:t xml:space="preserve"> и о прекрасной царевне Лебеди»).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CA7FBB">
        <w:rPr>
          <w:rFonts w:ascii="Times New Roman" w:eastAsia="Times New Roman" w:hAnsi="Times New Roman"/>
          <w:sz w:val="24"/>
          <w:szCs w:val="24"/>
        </w:rPr>
        <w:t>фольклорными</w:t>
      </w:r>
      <w:proofErr w:type="gramEnd"/>
      <w:r w:rsidRPr="00CA7FBB">
        <w:rPr>
          <w:rFonts w:ascii="Times New Roman" w:eastAsia="Times New Roman" w:hAnsi="Times New Roman"/>
          <w:sz w:val="24"/>
          <w:szCs w:val="24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CA7FBB">
        <w:rPr>
          <w:rFonts w:ascii="Times New Roman" w:eastAsia="Times New Roman" w:hAnsi="Times New Roman"/>
          <w:sz w:val="24"/>
          <w:szCs w:val="24"/>
        </w:rPr>
        <w:t>Билибин</w:t>
      </w:r>
      <w:proofErr w:type="spellEnd"/>
      <w:r w:rsidRPr="00CA7FBB">
        <w:rPr>
          <w:rFonts w:ascii="Times New Roman" w:eastAsia="Times New Roman" w:hAnsi="Times New Roman"/>
          <w:sz w:val="24"/>
          <w:szCs w:val="24"/>
        </w:rPr>
        <w:t xml:space="preserve"> — иллюстратор сказок А. С. Пушкина.</w:t>
      </w:r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7FBB">
        <w:rPr>
          <w:rFonts w:ascii="Times New Roman" w:eastAsia="Times New Roman" w:hAnsi="Times New Roman"/>
          <w:i/>
          <w:iCs/>
          <w:sz w:val="24"/>
          <w:szCs w:val="24"/>
        </w:rPr>
        <w:t>Творчество И. А. Крылова.</w:t>
      </w:r>
      <w:r w:rsidRPr="00CA7FBB">
        <w:rPr>
          <w:rFonts w:ascii="Times New Roman" w:eastAsia="Times New Roman" w:hAnsi="Times New Roman"/>
          <w:sz w:val="24"/>
          <w:szCs w:val="24"/>
        </w:rPr>
        <w:t> Басня — произведение-поучение, которое помогает увидеть свои и чужие недостатки. Иносказание в баснях И.  А.  Крылов — великий русский баснописец. Басни И. А.  Крылова (не менее двух): назначение, темы и герои, особенности языка. Явная и скрытая мораль басен. Использование крылатых выражений в речи. </w:t>
      </w:r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7FBB">
        <w:rPr>
          <w:rFonts w:ascii="Times New Roman" w:eastAsia="Times New Roman" w:hAnsi="Times New Roman"/>
          <w:i/>
          <w:iCs/>
          <w:sz w:val="24"/>
          <w:szCs w:val="24"/>
        </w:rPr>
        <w:t>Картины природы в произведениях поэтов и писателей Х</w:t>
      </w:r>
      <w:proofErr w:type="gramStart"/>
      <w:r w:rsidRPr="00CA7FBB">
        <w:rPr>
          <w:rFonts w:ascii="Times New Roman" w:eastAsia="Times New Roman" w:hAnsi="Times New Roman"/>
          <w:i/>
          <w:iCs/>
          <w:sz w:val="24"/>
          <w:szCs w:val="24"/>
        </w:rPr>
        <w:t>I</w:t>
      </w:r>
      <w:proofErr w:type="gramEnd"/>
      <w:r w:rsidRPr="00CA7FBB">
        <w:rPr>
          <w:rFonts w:ascii="Times New Roman" w:eastAsia="Times New Roman" w:hAnsi="Times New Roman"/>
          <w:i/>
          <w:iCs/>
          <w:sz w:val="24"/>
          <w:szCs w:val="24"/>
        </w:rPr>
        <w:t>Х—ХХ веков</w:t>
      </w:r>
      <w:r w:rsidRPr="00CA7FBB">
        <w:rPr>
          <w:rFonts w:ascii="Times New Roman" w:eastAsia="Times New Roman" w:hAnsi="Times New Roman"/>
          <w:sz w:val="24"/>
          <w:szCs w:val="24"/>
        </w:rPr>
        <w:t xml:space="preserve">. Лирические произведения как способ передачи чувств людей, автора. Картины природы в произведениях поэтов и писателей  (не  менее  пяти  авторов  по  выбору): Ф. И. Тютчева, А. А. Фета, М. Ю. Лермонтова, А. Н. </w:t>
      </w:r>
      <w:proofErr w:type="spellStart"/>
      <w:r w:rsidRPr="00CA7FBB">
        <w:rPr>
          <w:rFonts w:ascii="Times New Roman" w:eastAsia="Times New Roman" w:hAnsi="Times New Roman"/>
          <w:sz w:val="24"/>
          <w:szCs w:val="24"/>
        </w:rPr>
        <w:t>Майкова</w:t>
      </w:r>
      <w:proofErr w:type="spellEnd"/>
      <w:r w:rsidRPr="00CA7FBB">
        <w:rPr>
          <w:rFonts w:ascii="Times New Roman" w:eastAsia="Times New Roman" w:hAnsi="Times New Roman"/>
          <w:sz w:val="24"/>
          <w:szCs w:val="24"/>
        </w:rPr>
        <w:t xml:space="preserve">, Н. А. Некрасова, А.  А.  Блока, С.  А.  Есенина, К. Д. Бальмонта, И. А. Бунина, А. П. Чехова, К. Г. Паустовского и др.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CA7FBB">
        <w:rPr>
          <w:rFonts w:ascii="Times New Roman" w:eastAsia="Times New Roman" w:hAnsi="Times New Roman"/>
          <w:sz w:val="24"/>
          <w:szCs w:val="24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7FBB">
        <w:rPr>
          <w:rFonts w:ascii="Times New Roman" w:eastAsia="Times New Roman" w:hAnsi="Times New Roman"/>
          <w:i/>
          <w:iCs/>
          <w:sz w:val="24"/>
          <w:szCs w:val="24"/>
        </w:rPr>
        <w:t>Творчество Л. Н. Толстого</w:t>
      </w:r>
      <w:r w:rsidRPr="00CA7FBB">
        <w:rPr>
          <w:rFonts w:ascii="Times New Roman" w:eastAsia="Times New Roman" w:hAnsi="Times New Roman"/>
          <w:sz w:val="24"/>
          <w:szCs w:val="24"/>
        </w:rPr>
        <w:t>. Жанровое многообразие произведений Л. Н. Толстого: сказки, рассказы, басни, быль (не менее трёх произведений). 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7FBB">
        <w:rPr>
          <w:rFonts w:ascii="Times New Roman" w:eastAsia="Times New Roman" w:hAnsi="Times New Roman"/>
          <w:i/>
          <w:iCs/>
          <w:sz w:val="24"/>
          <w:szCs w:val="24"/>
        </w:rPr>
        <w:t>Литературная сказка.</w:t>
      </w:r>
      <w:r w:rsidRPr="00CA7FBB">
        <w:rPr>
          <w:rFonts w:ascii="Times New Roman" w:eastAsia="Times New Roman" w:hAnsi="Times New Roman"/>
          <w:sz w:val="24"/>
          <w:szCs w:val="24"/>
        </w:rPr>
        <w:t xml:space="preserve"> Литературная сказка русских писателей (не менее двух). Круг чтения: произведения Д. Н. </w:t>
      </w:r>
      <w:proofErr w:type="spellStart"/>
      <w:proofErr w:type="gramStart"/>
      <w:r w:rsidRPr="00CA7FBB">
        <w:rPr>
          <w:rFonts w:ascii="Times New Roman" w:eastAsia="Times New Roman" w:hAnsi="Times New Roman"/>
          <w:sz w:val="24"/>
          <w:szCs w:val="24"/>
        </w:rPr>
        <w:t>Мамина-Сибиряка</w:t>
      </w:r>
      <w:proofErr w:type="spellEnd"/>
      <w:proofErr w:type="gramEnd"/>
      <w:r w:rsidRPr="00CA7FBB">
        <w:rPr>
          <w:rFonts w:ascii="Times New Roman" w:eastAsia="Times New Roman" w:hAnsi="Times New Roman"/>
          <w:sz w:val="24"/>
          <w:szCs w:val="24"/>
        </w:rPr>
        <w:t xml:space="preserve">, В.  Ф.   Одоевского, В.  М.   Гаршина, М.   Горького, И. С. Соколова-Микитова, Г. А. </w:t>
      </w:r>
      <w:proofErr w:type="spellStart"/>
      <w:r w:rsidRPr="00CA7FBB">
        <w:rPr>
          <w:rFonts w:ascii="Times New Roman" w:eastAsia="Times New Roman" w:hAnsi="Times New Roman"/>
          <w:sz w:val="24"/>
          <w:szCs w:val="24"/>
        </w:rPr>
        <w:t>Скребицкого</w:t>
      </w:r>
      <w:proofErr w:type="spellEnd"/>
      <w:r w:rsidRPr="00CA7FBB">
        <w:rPr>
          <w:rFonts w:ascii="Times New Roman" w:eastAsia="Times New Roman" w:hAnsi="Times New Roman"/>
          <w:sz w:val="24"/>
          <w:szCs w:val="24"/>
        </w:rPr>
        <w:t xml:space="preserve"> и др. Особенности авторских сказок (сюжет, язык, герои).  Составление  аннотации.</w:t>
      </w:r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7FBB">
        <w:rPr>
          <w:rFonts w:ascii="Times New Roman" w:eastAsia="Times New Roman" w:hAnsi="Times New Roman"/>
          <w:i/>
          <w:iCs/>
          <w:sz w:val="24"/>
          <w:szCs w:val="24"/>
        </w:rPr>
        <w:t>Произведения о взаимоотношениях человека и животных</w:t>
      </w:r>
      <w:r w:rsidRPr="00CA7FBB">
        <w:rPr>
          <w:rFonts w:ascii="Times New Roman" w:eastAsia="Times New Roman" w:hAnsi="Times New Roman"/>
          <w:sz w:val="24"/>
          <w:szCs w:val="24"/>
        </w:rPr>
        <w:t xml:space="preserve">. Человек и его отношения с животными: верность, преданность, забота и любовь. Круг чтения (по выбору, не менее четырёх авторов): произведения Д. Н. </w:t>
      </w:r>
      <w:proofErr w:type="spellStart"/>
      <w:proofErr w:type="gramStart"/>
      <w:r w:rsidRPr="00CA7FBB">
        <w:rPr>
          <w:rFonts w:ascii="Times New Roman" w:eastAsia="Times New Roman" w:hAnsi="Times New Roman"/>
          <w:sz w:val="24"/>
          <w:szCs w:val="24"/>
        </w:rPr>
        <w:t>Мамина-Сибиряка</w:t>
      </w:r>
      <w:proofErr w:type="spellEnd"/>
      <w:proofErr w:type="gramEnd"/>
      <w:r w:rsidRPr="00CA7FBB">
        <w:rPr>
          <w:rFonts w:ascii="Times New Roman" w:eastAsia="Times New Roman" w:hAnsi="Times New Roman"/>
          <w:sz w:val="24"/>
          <w:szCs w:val="24"/>
        </w:rPr>
        <w:t xml:space="preserve">, К. Г. Паустовского,   М. М.    Пришвина,   С. В.    Образцова,   В. Л.    Дурова, Б. С. Житкова. </w:t>
      </w:r>
      <w:proofErr w:type="gramStart"/>
      <w:r w:rsidRPr="00CA7FBB">
        <w:rPr>
          <w:rFonts w:ascii="Times New Roman" w:eastAsia="Times New Roman" w:hAnsi="Times New Roman"/>
          <w:sz w:val="24"/>
          <w:szCs w:val="24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7FBB">
        <w:rPr>
          <w:rFonts w:ascii="Times New Roman" w:eastAsia="Times New Roman" w:hAnsi="Times New Roman"/>
          <w:i/>
          <w:iCs/>
          <w:sz w:val="24"/>
          <w:szCs w:val="24"/>
        </w:rPr>
        <w:t>Произведения о детях</w:t>
      </w:r>
      <w:r w:rsidRPr="00CA7FBB">
        <w:rPr>
          <w:rFonts w:ascii="Times New Roman" w:eastAsia="Times New Roman" w:hAnsi="Times New Roman"/>
          <w:sz w:val="24"/>
          <w:szCs w:val="24"/>
        </w:rPr>
        <w:t>. Дети —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(произведения по выбору двух-трёх авторов). Основные события сюжета, отношение к ним героев произведения. Оценка нравственных качеств, проявляющихся в военное время.</w:t>
      </w:r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7FBB">
        <w:rPr>
          <w:rFonts w:ascii="Times New Roman" w:eastAsia="Times New Roman" w:hAnsi="Times New Roman"/>
          <w:i/>
          <w:iCs/>
          <w:sz w:val="24"/>
          <w:szCs w:val="24"/>
        </w:rPr>
        <w:t>Юмористические произведения.</w:t>
      </w:r>
      <w:r w:rsidRPr="00CA7FBB">
        <w:rPr>
          <w:rFonts w:ascii="Times New Roman" w:eastAsia="Times New Roman" w:hAnsi="Times New Roman"/>
          <w:sz w:val="24"/>
          <w:szCs w:val="24"/>
        </w:rPr>
        <w:t xml:space="preserve"> Комичность как основа сюжета. Герой юмористического произведения. Средства выразительности текста юмористического содержания: </w:t>
      </w:r>
      <w:r w:rsidRPr="00CA7FBB">
        <w:rPr>
          <w:rFonts w:ascii="Times New Roman" w:eastAsia="Times New Roman" w:hAnsi="Times New Roman"/>
          <w:sz w:val="24"/>
          <w:szCs w:val="24"/>
        </w:rPr>
        <w:lastRenderedPageBreak/>
        <w:t xml:space="preserve">преувеличение. Авторы юмористических рассказов (не менее двух произведений): М. М. Зощенко, Н. Н. Носов, В. В. </w:t>
      </w:r>
      <w:proofErr w:type="spellStart"/>
      <w:r w:rsidRPr="00CA7FBB">
        <w:rPr>
          <w:rFonts w:ascii="Times New Roman" w:eastAsia="Times New Roman" w:hAnsi="Times New Roman"/>
          <w:sz w:val="24"/>
          <w:szCs w:val="24"/>
        </w:rPr>
        <w:t>Голявкин</w:t>
      </w:r>
      <w:proofErr w:type="spellEnd"/>
      <w:r w:rsidRPr="00CA7FBB">
        <w:rPr>
          <w:rFonts w:ascii="Times New Roman" w:eastAsia="Times New Roman" w:hAnsi="Times New Roman"/>
          <w:sz w:val="24"/>
          <w:szCs w:val="24"/>
        </w:rPr>
        <w:t xml:space="preserve"> и др.</w:t>
      </w:r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7FBB">
        <w:rPr>
          <w:rFonts w:ascii="Times New Roman" w:eastAsia="Times New Roman" w:hAnsi="Times New Roman"/>
          <w:i/>
          <w:iCs/>
          <w:sz w:val="24"/>
          <w:szCs w:val="24"/>
        </w:rPr>
        <w:t>Зарубежная литература.</w:t>
      </w:r>
      <w:r w:rsidRPr="00CA7FBB">
        <w:rPr>
          <w:rFonts w:ascii="Times New Roman" w:eastAsia="Times New Roman" w:hAnsi="Times New Roman"/>
          <w:sz w:val="24"/>
          <w:szCs w:val="24"/>
        </w:rPr>
        <w:t xml:space="preserve"> Круг чтения (произведения двух-трёх авторов  по  выбору):  литературные  сказки  Ш.  Перро, Х.-К.   Андерсена,  Ц. </w:t>
      </w:r>
      <w:proofErr w:type="spellStart"/>
      <w:r w:rsidRPr="00CA7FBB">
        <w:rPr>
          <w:rFonts w:ascii="Times New Roman" w:eastAsia="Times New Roman" w:hAnsi="Times New Roman"/>
          <w:sz w:val="24"/>
          <w:szCs w:val="24"/>
        </w:rPr>
        <w:t>Топелиуса</w:t>
      </w:r>
      <w:proofErr w:type="spellEnd"/>
      <w:r w:rsidRPr="00CA7FBB">
        <w:rPr>
          <w:rFonts w:ascii="Times New Roman" w:eastAsia="Times New Roman" w:hAnsi="Times New Roman"/>
          <w:sz w:val="24"/>
          <w:szCs w:val="24"/>
        </w:rPr>
        <w:t xml:space="preserve">,  Р. Киплинга,  Дж. </w:t>
      </w:r>
      <w:proofErr w:type="spellStart"/>
      <w:r w:rsidRPr="00CA7FBB">
        <w:rPr>
          <w:rFonts w:ascii="Times New Roman" w:eastAsia="Times New Roman" w:hAnsi="Times New Roman"/>
          <w:sz w:val="24"/>
          <w:szCs w:val="24"/>
        </w:rPr>
        <w:t>Родари</w:t>
      </w:r>
      <w:proofErr w:type="spellEnd"/>
      <w:r w:rsidRPr="00CA7FBB">
        <w:rPr>
          <w:rFonts w:ascii="Times New Roman" w:eastAsia="Times New Roman" w:hAnsi="Times New Roman"/>
          <w:sz w:val="24"/>
          <w:szCs w:val="24"/>
        </w:rPr>
        <w:t xml:space="preserve">, С. Лагерлёф.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CA7FBB">
        <w:rPr>
          <w:rFonts w:ascii="Times New Roman" w:eastAsia="Times New Roman" w:hAnsi="Times New Roman"/>
          <w:sz w:val="24"/>
          <w:szCs w:val="24"/>
        </w:rPr>
        <w:t>Заходер</w:t>
      </w:r>
      <w:proofErr w:type="spellEnd"/>
      <w:r w:rsidRPr="00CA7FBB">
        <w:rPr>
          <w:rFonts w:ascii="Times New Roman" w:eastAsia="Times New Roman" w:hAnsi="Times New Roman"/>
          <w:sz w:val="24"/>
          <w:szCs w:val="24"/>
        </w:rPr>
        <w:t>. </w:t>
      </w:r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7FBB">
        <w:rPr>
          <w:rFonts w:ascii="Times New Roman" w:eastAsia="Times New Roman" w:hAnsi="Times New Roman"/>
          <w:i/>
          <w:iCs/>
          <w:sz w:val="24"/>
          <w:szCs w:val="24"/>
        </w:rPr>
        <w:t>Библиографическая культура  (работа  с  детской  книгой и справочной литературой).</w:t>
      </w:r>
      <w:r w:rsidRPr="00CA7FBB">
        <w:rPr>
          <w:rFonts w:ascii="Times New Roman" w:eastAsia="Times New Roman" w:hAnsi="Times New Roman"/>
          <w:sz w:val="24"/>
          <w:szCs w:val="24"/>
        </w:rPr>
        <w:t> 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CA7FBB" w:rsidRPr="00CA7FBB" w:rsidRDefault="00CA7FBB" w:rsidP="00CA7FB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  <w:r w:rsidRPr="00CA7FBB"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t>ПЛАНИРУЕМЫЕ ОБРАЗОВАТЕЛЬНЫЕ РЕЗУЛЬТАТЫ</w:t>
      </w:r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7FBB">
        <w:rPr>
          <w:rFonts w:ascii="Times New Roman" w:eastAsia="Times New Roman" w:hAnsi="Times New Roman"/>
          <w:sz w:val="24"/>
          <w:szCs w:val="24"/>
        </w:rPr>
        <w:t xml:space="preserve">Изучение литературного чтения в 3 классе направлено на достижение </w:t>
      </w:r>
      <w:proofErr w:type="gramStart"/>
      <w:r w:rsidRPr="00CA7FBB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CA7FBB">
        <w:rPr>
          <w:rFonts w:ascii="Times New Roman" w:eastAsia="Times New Roman" w:hAnsi="Times New Roman"/>
          <w:sz w:val="24"/>
          <w:szCs w:val="24"/>
        </w:rPr>
        <w:t xml:space="preserve"> личностных, </w:t>
      </w:r>
      <w:proofErr w:type="spellStart"/>
      <w:r w:rsidRPr="00CA7FBB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CA7FBB">
        <w:rPr>
          <w:rFonts w:ascii="Times New Roman" w:eastAsia="Times New Roman" w:hAnsi="Times New Roman"/>
          <w:sz w:val="24"/>
          <w:szCs w:val="24"/>
        </w:rPr>
        <w:t xml:space="preserve"> и предметных результатов освоения учебного предмета.</w:t>
      </w:r>
    </w:p>
    <w:p w:rsidR="00CA7FBB" w:rsidRPr="00CA7FBB" w:rsidRDefault="00CA7FBB" w:rsidP="00CA7FBB">
      <w:pPr>
        <w:shd w:val="clear" w:color="auto" w:fill="FFFFFF"/>
        <w:spacing w:before="240" w:after="120" w:line="240" w:lineRule="atLeast"/>
        <w:contextualSpacing/>
        <w:jc w:val="both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CA7FBB">
        <w:rPr>
          <w:rFonts w:ascii="Times New Roman" w:eastAsia="Times New Roman" w:hAnsi="Times New Roman"/>
          <w:b/>
          <w:bCs/>
          <w:caps/>
          <w:sz w:val="24"/>
          <w:szCs w:val="24"/>
        </w:rPr>
        <w:t>ЛИЧНОСТНЫЕ РЕЗУЛЬТАТЫ</w:t>
      </w:r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7FBB">
        <w:rPr>
          <w:rFonts w:ascii="Times New Roman" w:eastAsia="Times New Roman" w:hAnsi="Times New Roman"/>
          <w:sz w:val="24"/>
          <w:szCs w:val="24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 w:rsidRPr="00CA7FBB">
        <w:rPr>
          <w:rFonts w:ascii="Times New Roman" w:eastAsia="Times New Roman" w:hAnsi="Times New Roman"/>
          <w:sz w:val="24"/>
          <w:szCs w:val="24"/>
        </w:rPr>
        <w:t>социокультурным</w:t>
      </w:r>
      <w:proofErr w:type="spellEnd"/>
      <w:r w:rsidRPr="00CA7FBB">
        <w:rPr>
          <w:rFonts w:ascii="Times New Roman" w:eastAsia="Times New Roman" w:hAnsi="Times New Roman"/>
          <w:sz w:val="24"/>
          <w:szCs w:val="24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7FBB">
        <w:rPr>
          <w:rFonts w:ascii="Times New Roman" w:eastAsia="Times New Roman" w:hAnsi="Times New Roman"/>
          <w:b/>
          <w:bCs/>
          <w:sz w:val="24"/>
          <w:szCs w:val="24"/>
        </w:rPr>
        <w:t>Гражданско-патриотическое воспитание:</w:t>
      </w:r>
    </w:p>
    <w:p w:rsidR="00CA7FBB" w:rsidRPr="00CA7FBB" w:rsidRDefault="00CA7FBB" w:rsidP="00CA7FB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CA7FBB" w:rsidRPr="00CA7FBB" w:rsidRDefault="00CA7FBB" w:rsidP="00CA7FB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CA7FBB" w:rsidRPr="00CA7FBB" w:rsidRDefault="00CA7FBB" w:rsidP="00CA7FB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7FBB">
        <w:rPr>
          <w:rFonts w:ascii="Times New Roman" w:eastAsia="Times New Roman" w:hAnsi="Times New Roman"/>
          <w:b/>
          <w:bCs/>
          <w:sz w:val="24"/>
          <w:szCs w:val="24"/>
        </w:rPr>
        <w:t>Духовно-нравственное воспитание:</w:t>
      </w:r>
    </w:p>
    <w:p w:rsidR="00CA7FBB" w:rsidRPr="00CA7FBB" w:rsidRDefault="00CA7FBB" w:rsidP="00CA7FB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CA7FBB" w:rsidRPr="00CA7FBB" w:rsidRDefault="00CA7FBB" w:rsidP="00CA7FB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CA7FBB" w:rsidRPr="00CA7FBB" w:rsidRDefault="00CA7FBB" w:rsidP="00CA7FB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CA7FBB" w:rsidRPr="00CA7FBB" w:rsidRDefault="00CA7FBB" w:rsidP="00CA7FB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 </w:t>
      </w:r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7FBB">
        <w:rPr>
          <w:rFonts w:ascii="Times New Roman" w:eastAsia="Times New Roman" w:hAnsi="Times New Roman"/>
          <w:b/>
          <w:bCs/>
          <w:sz w:val="24"/>
          <w:szCs w:val="24"/>
        </w:rPr>
        <w:t>Эстетическое воспитание:</w:t>
      </w:r>
    </w:p>
    <w:p w:rsidR="00CA7FBB" w:rsidRPr="00CA7FBB" w:rsidRDefault="00CA7FBB" w:rsidP="00CA7FB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 xml:space="preserve"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</w:t>
      </w:r>
      <w:r w:rsidRPr="00CA7FBB">
        <w:rPr>
          <w:rFonts w:ascii="Times New Roman" w:hAnsi="Times New Roman"/>
          <w:sz w:val="24"/>
          <w:szCs w:val="24"/>
        </w:rPr>
        <w:lastRenderedPageBreak/>
        <w:t>творчеству своего и других народов, готовность выражать своё отношение в разных видах художественной деятельности;</w:t>
      </w:r>
    </w:p>
    <w:p w:rsidR="00CA7FBB" w:rsidRPr="00CA7FBB" w:rsidRDefault="00CA7FBB" w:rsidP="00CA7FB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приобретение  эстетического  опыта  слушания,  чтения и эмоционально-эстетической оценки произведений фольклора и художественной литературы;</w:t>
      </w:r>
    </w:p>
    <w:p w:rsidR="00CA7FBB" w:rsidRPr="00CA7FBB" w:rsidRDefault="00CA7FBB" w:rsidP="00CA7FB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7FBB">
        <w:rPr>
          <w:rFonts w:ascii="Times New Roman" w:eastAsia="Times New Roman" w:hAnsi="Times New Roman"/>
          <w:b/>
          <w:bCs/>
          <w:sz w:val="24"/>
          <w:szCs w:val="24"/>
        </w:rPr>
        <w:t>Физическое воспитание, формирование культуры здоровья эмоционального благополучия:</w:t>
      </w:r>
    </w:p>
    <w:p w:rsidR="00CA7FBB" w:rsidRPr="00CA7FBB" w:rsidRDefault="00CA7FBB" w:rsidP="00CA7FB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соблюдение правил  здорового  и  безопасного  (для  себя и других людей) образа жизни в окружающей среде (в том числе информационной);</w:t>
      </w:r>
    </w:p>
    <w:p w:rsidR="00CA7FBB" w:rsidRPr="00CA7FBB" w:rsidRDefault="00CA7FBB" w:rsidP="00CA7FB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бережное отношение к физическому и психическому здоровью.</w:t>
      </w:r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7FBB">
        <w:rPr>
          <w:rFonts w:ascii="Times New Roman" w:eastAsia="Times New Roman" w:hAnsi="Times New Roman"/>
          <w:b/>
          <w:bCs/>
          <w:sz w:val="24"/>
          <w:szCs w:val="24"/>
        </w:rPr>
        <w:t>Трудовое воспитание:</w:t>
      </w:r>
    </w:p>
    <w:p w:rsidR="00CA7FBB" w:rsidRPr="00CA7FBB" w:rsidRDefault="00CA7FBB" w:rsidP="00CA7FB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7FBB">
        <w:rPr>
          <w:rFonts w:ascii="Times New Roman" w:eastAsia="Times New Roman" w:hAnsi="Times New Roman"/>
          <w:b/>
          <w:bCs/>
          <w:sz w:val="24"/>
          <w:szCs w:val="24"/>
        </w:rPr>
        <w:t>Экологическое воспитание:</w:t>
      </w:r>
    </w:p>
    <w:p w:rsidR="00CA7FBB" w:rsidRPr="00CA7FBB" w:rsidRDefault="00CA7FBB" w:rsidP="00CA7FB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CA7FBB" w:rsidRPr="00CA7FBB" w:rsidRDefault="00CA7FBB" w:rsidP="00CA7FB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неприятие действий, приносящих ей вред.</w:t>
      </w:r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7FBB">
        <w:rPr>
          <w:rFonts w:ascii="Times New Roman" w:eastAsia="Times New Roman" w:hAnsi="Times New Roman"/>
          <w:b/>
          <w:bCs/>
          <w:sz w:val="24"/>
          <w:szCs w:val="24"/>
        </w:rPr>
        <w:t>Ценности научного познания:</w:t>
      </w:r>
    </w:p>
    <w:p w:rsidR="00CA7FBB" w:rsidRPr="00CA7FBB" w:rsidRDefault="00CA7FBB" w:rsidP="00CA7FB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CA7FBB" w:rsidRPr="00CA7FBB" w:rsidRDefault="00CA7FBB" w:rsidP="00CA7FB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овладение смысловым чтением для решения различного уровня учебных и жизненных задач;</w:t>
      </w:r>
    </w:p>
    <w:p w:rsidR="00CA7FBB" w:rsidRPr="00CA7FBB" w:rsidRDefault="00CA7FBB" w:rsidP="00CA7FB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CA7FBB" w:rsidRPr="00CA7FBB" w:rsidRDefault="00CA7FBB" w:rsidP="00CA7FBB">
      <w:pPr>
        <w:shd w:val="clear" w:color="auto" w:fill="FFFFFF"/>
        <w:spacing w:before="240" w:after="120" w:line="240" w:lineRule="atLeast"/>
        <w:contextualSpacing/>
        <w:jc w:val="both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CA7FBB">
        <w:rPr>
          <w:rFonts w:ascii="Times New Roman" w:eastAsia="Times New Roman" w:hAnsi="Times New Roman"/>
          <w:b/>
          <w:bCs/>
          <w:caps/>
          <w:sz w:val="24"/>
          <w:szCs w:val="24"/>
        </w:rPr>
        <w:t>МЕТАПРЕДМЕТНЫЕ РЕЗУЛЬТАТЫ</w:t>
      </w:r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7FBB">
        <w:rPr>
          <w:rFonts w:ascii="Times New Roman" w:eastAsia="Times New Roman" w:hAnsi="Times New Roman"/>
          <w:sz w:val="24"/>
          <w:szCs w:val="24"/>
        </w:rPr>
        <w:t xml:space="preserve">В результате изучения предмета «Литературное чтение» в начальной школе у </w:t>
      </w:r>
      <w:proofErr w:type="gramStart"/>
      <w:r w:rsidRPr="00CA7FBB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CA7FBB">
        <w:rPr>
          <w:rFonts w:ascii="Times New Roman" w:eastAsia="Times New Roman" w:hAnsi="Times New Roman"/>
          <w:sz w:val="24"/>
          <w:szCs w:val="24"/>
        </w:rPr>
        <w:t xml:space="preserve"> будут сформированы познавательные универсальные учебные действия:</w:t>
      </w:r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7FBB">
        <w:rPr>
          <w:rFonts w:ascii="Times New Roman" w:eastAsia="Times New Roman" w:hAnsi="Times New Roman"/>
          <w:i/>
          <w:iCs/>
          <w:sz w:val="24"/>
          <w:szCs w:val="24"/>
        </w:rPr>
        <w:t>базовые логические действия:</w:t>
      </w:r>
    </w:p>
    <w:p w:rsidR="00CA7FBB" w:rsidRPr="00CA7FBB" w:rsidRDefault="00CA7FBB" w:rsidP="00CA7FB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CA7FBB" w:rsidRPr="00CA7FBB" w:rsidRDefault="00CA7FBB" w:rsidP="00CA7FB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объединять произведения по жанру, авторской принадлежности;</w:t>
      </w:r>
    </w:p>
    <w:p w:rsidR="00CA7FBB" w:rsidRPr="00CA7FBB" w:rsidRDefault="00CA7FBB" w:rsidP="00CA7FB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CA7FBB" w:rsidRPr="00CA7FBB" w:rsidRDefault="00CA7FBB" w:rsidP="00CA7FB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CA7FBB" w:rsidRPr="00CA7FBB" w:rsidRDefault="00CA7FBB" w:rsidP="00CA7FB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CA7FBB" w:rsidRPr="00CA7FBB" w:rsidRDefault="00CA7FBB" w:rsidP="00CA7FB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7FBB">
        <w:rPr>
          <w:rFonts w:ascii="Times New Roman" w:eastAsia="Times New Roman" w:hAnsi="Times New Roman"/>
          <w:i/>
          <w:iCs/>
          <w:sz w:val="24"/>
          <w:szCs w:val="24"/>
        </w:rPr>
        <w:t>базовые исследовательские действия:</w:t>
      </w:r>
    </w:p>
    <w:p w:rsidR="00CA7FBB" w:rsidRPr="00CA7FBB" w:rsidRDefault="00CA7FBB" w:rsidP="00CA7FB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CA7FBB" w:rsidRPr="00CA7FBB" w:rsidRDefault="00CA7FBB" w:rsidP="00CA7FB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формулировать с помощью учителя цель, планировать изменения объекта, ситуации;</w:t>
      </w:r>
    </w:p>
    <w:p w:rsidR="00CA7FBB" w:rsidRPr="00CA7FBB" w:rsidRDefault="00CA7FBB" w:rsidP="00CA7FB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CA7FBB">
        <w:rPr>
          <w:rFonts w:ascii="Times New Roman" w:hAnsi="Times New Roman"/>
          <w:sz w:val="24"/>
          <w:szCs w:val="24"/>
        </w:rPr>
        <w:t>подходящий</w:t>
      </w:r>
      <w:proofErr w:type="gramEnd"/>
      <w:r w:rsidRPr="00CA7FBB">
        <w:rPr>
          <w:rFonts w:ascii="Times New Roman" w:hAnsi="Times New Roman"/>
          <w:sz w:val="24"/>
          <w:szCs w:val="24"/>
        </w:rPr>
        <w:t xml:space="preserve"> (на основе предложенных критериев);</w:t>
      </w:r>
    </w:p>
    <w:p w:rsidR="00CA7FBB" w:rsidRPr="00CA7FBB" w:rsidRDefault="00CA7FBB" w:rsidP="00CA7FB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lastRenderedPageBreak/>
        <w:t>проводить по предложенному плану опыт, несложное исследование по  установлению  особенностей  объекта  изучения и связей между объектами (часть — целое, причина — следствие);</w:t>
      </w:r>
    </w:p>
    <w:p w:rsidR="00CA7FBB" w:rsidRPr="00CA7FBB" w:rsidRDefault="00CA7FBB" w:rsidP="00CA7FB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CA7FBB" w:rsidRPr="00CA7FBB" w:rsidRDefault="00CA7FBB" w:rsidP="00CA7FB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прогнозировать возможное развитие  процессов,  событий и их последствия в аналогичных или сходных ситуациях;</w:t>
      </w:r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7FBB">
        <w:rPr>
          <w:rFonts w:ascii="Times New Roman" w:eastAsia="Times New Roman" w:hAnsi="Times New Roman"/>
          <w:i/>
          <w:iCs/>
          <w:sz w:val="24"/>
          <w:szCs w:val="24"/>
        </w:rPr>
        <w:t>работа с информацией:</w:t>
      </w:r>
    </w:p>
    <w:p w:rsidR="00CA7FBB" w:rsidRPr="00CA7FBB" w:rsidRDefault="00CA7FBB" w:rsidP="00CA7FB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выбирать источник получения информации;</w:t>
      </w:r>
    </w:p>
    <w:p w:rsidR="00CA7FBB" w:rsidRPr="00CA7FBB" w:rsidRDefault="00CA7FBB" w:rsidP="00CA7FB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CA7FBB" w:rsidRPr="00CA7FBB" w:rsidRDefault="00CA7FBB" w:rsidP="00CA7FB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A7FBB" w:rsidRPr="00CA7FBB" w:rsidRDefault="00CA7FBB" w:rsidP="00CA7FB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CA7FBB" w:rsidRPr="00CA7FBB" w:rsidRDefault="00CA7FBB" w:rsidP="00CA7FB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A7FBB" w:rsidRPr="00CA7FBB" w:rsidRDefault="00CA7FBB" w:rsidP="00CA7FB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A7FBB">
        <w:rPr>
          <w:rFonts w:ascii="Times New Roman" w:eastAsia="Times New Roman" w:hAnsi="Times New Roman"/>
          <w:sz w:val="24"/>
          <w:szCs w:val="24"/>
        </w:rPr>
        <w:t>К концу обучения в начальной школе у обучающегося формируются </w:t>
      </w:r>
      <w:r w:rsidRPr="00CA7FBB">
        <w:rPr>
          <w:rFonts w:ascii="Times New Roman" w:eastAsia="Times New Roman" w:hAnsi="Times New Roman"/>
          <w:b/>
          <w:bCs/>
          <w:sz w:val="24"/>
          <w:szCs w:val="24"/>
        </w:rPr>
        <w:t>коммуникативные </w:t>
      </w:r>
      <w:r w:rsidRPr="00CA7FBB">
        <w:rPr>
          <w:rFonts w:ascii="Times New Roman" w:eastAsia="Times New Roman" w:hAnsi="Times New Roman"/>
          <w:sz w:val="24"/>
          <w:szCs w:val="24"/>
        </w:rPr>
        <w:t>универсальные учебные действия:</w:t>
      </w:r>
      <w:proofErr w:type="gramEnd"/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7FBB">
        <w:rPr>
          <w:rFonts w:ascii="Times New Roman" w:eastAsia="Times New Roman" w:hAnsi="Times New Roman"/>
          <w:i/>
          <w:iCs/>
          <w:sz w:val="24"/>
          <w:szCs w:val="24"/>
        </w:rPr>
        <w:t>общение</w:t>
      </w:r>
      <w:r w:rsidRPr="00CA7FBB">
        <w:rPr>
          <w:rFonts w:ascii="Times New Roman" w:eastAsia="Times New Roman" w:hAnsi="Times New Roman"/>
          <w:sz w:val="24"/>
          <w:szCs w:val="24"/>
        </w:rPr>
        <w:t>:</w:t>
      </w:r>
    </w:p>
    <w:p w:rsidR="00CA7FBB" w:rsidRPr="00CA7FBB" w:rsidRDefault="00CA7FBB" w:rsidP="00CA7FB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A7FBB" w:rsidRPr="00CA7FBB" w:rsidRDefault="00CA7FBB" w:rsidP="00CA7FB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CA7FBB" w:rsidRPr="00CA7FBB" w:rsidRDefault="00CA7FBB" w:rsidP="00CA7FB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признавать возможность существования разных точек зрения;</w:t>
      </w:r>
    </w:p>
    <w:p w:rsidR="00CA7FBB" w:rsidRPr="00CA7FBB" w:rsidRDefault="00CA7FBB" w:rsidP="00CA7FB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 xml:space="preserve">корректно и </w:t>
      </w:r>
      <w:proofErr w:type="spellStart"/>
      <w:r w:rsidRPr="00CA7FBB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CA7FBB">
        <w:rPr>
          <w:rFonts w:ascii="Times New Roman" w:hAnsi="Times New Roman"/>
          <w:sz w:val="24"/>
          <w:szCs w:val="24"/>
        </w:rPr>
        <w:t xml:space="preserve"> высказывать своё мнение;</w:t>
      </w:r>
    </w:p>
    <w:p w:rsidR="00CA7FBB" w:rsidRPr="00CA7FBB" w:rsidRDefault="00CA7FBB" w:rsidP="00CA7FB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строить речевое высказывание в соответствии с поставленной задачей;</w:t>
      </w:r>
    </w:p>
    <w:p w:rsidR="00CA7FBB" w:rsidRPr="00CA7FBB" w:rsidRDefault="00CA7FBB" w:rsidP="00CA7FB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CA7FBB" w:rsidRPr="00CA7FBB" w:rsidRDefault="00CA7FBB" w:rsidP="00CA7FB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готовить небольшие публичные выступления;</w:t>
      </w:r>
    </w:p>
    <w:p w:rsidR="00CA7FBB" w:rsidRPr="00CA7FBB" w:rsidRDefault="00CA7FBB" w:rsidP="00CA7FB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A7FBB">
        <w:rPr>
          <w:rFonts w:ascii="Times New Roman" w:eastAsia="Times New Roman" w:hAnsi="Times New Roman"/>
          <w:sz w:val="24"/>
          <w:szCs w:val="24"/>
        </w:rPr>
        <w:t>К концу обучения в начальной школе у обучающегося формируются </w:t>
      </w:r>
      <w:r w:rsidRPr="00CA7FBB">
        <w:rPr>
          <w:rFonts w:ascii="Times New Roman" w:eastAsia="Times New Roman" w:hAnsi="Times New Roman"/>
          <w:b/>
          <w:bCs/>
          <w:sz w:val="24"/>
          <w:szCs w:val="24"/>
        </w:rPr>
        <w:t>регулятивные</w:t>
      </w:r>
      <w:r w:rsidRPr="00CA7FBB">
        <w:rPr>
          <w:rFonts w:ascii="Times New Roman" w:eastAsia="Times New Roman" w:hAnsi="Times New Roman"/>
          <w:sz w:val="24"/>
          <w:szCs w:val="24"/>
        </w:rPr>
        <w:t> универсальные учебные действия:</w:t>
      </w:r>
      <w:proofErr w:type="gramEnd"/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7FBB">
        <w:rPr>
          <w:rFonts w:ascii="Times New Roman" w:eastAsia="Times New Roman" w:hAnsi="Times New Roman"/>
          <w:i/>
          <w:iCs/>
          <w:sz w:val="24"/>
          <w:szCs w:val="24"/>
        </w:rPr>
        <w:t>самоорганизация</w:t>
      </w:r>
      <w:r w:rsidRPr="00CA7FBB">
        <w:rPr>
          <w:rFonts w:ascii="Times New Roman" w:eastAsia="Times New Roman" w:hAnsi="Times New Roman"/>
          <w:sz w:val="24"/>
          <w:szCs w:val="24"/>
        </w:rPr>
        <w:t>:</w:t>
      </w:r>
    </w:p>
    <w:p w:rsidR="00CA7FBB" w:rsidRPr="00CA7FBB" w:rsidRDefault="00CA7FBB" w:rsidP="00CA7FB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CA7FBB" w:rsidRPr="00CA7FBB" w:rsidRDefault="00CA7FBB" w:rsidP="00CA7FB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выстраивать последовательность выбранных действий;</w:t>
      </w:r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7FBB">
        <w:rPr>
          <w:rFonts w:ascii="Times New Roman" w:eastAsia="Times New Roman" w:hAnsi="Times New Roman"/>
          <w:i/>
          <w:iCs/>
          <w:sz w:val="24"/>
          <w:szCs w:val="24"/>
        </w:rPr>
        <w:t>самоконтроль</w:t>
      </w:r>
      <w:r w:rsidRPr="00CA7FBB">
        <w:rPr>
          <w:rFonts w:ascii="Times New Roman" w:eastAsia="Times New Roman" w:hAnsi="Times New Roman"/>
          <w:sz w:val="24"/>
          <w:szCs w:val="24"/>
        </w:rPr>
        <w:t>:</w:t>
      </w:r>
    </w:p>
    <w:p w:rsidR="00CA7FBB" w:rsidRPr="00CA7FBB" w:rsidRDefault="00CA7FBB" w:rsidP="00CA7FBB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устанавливать причины успеха/неудач учебной деятельности;</w:t>
      </w:r>
    </w:p>
    <w:p w:rsidR="00CA7FBB" w:rsidRPr="00CA7FBB" w:rsidRDefault="00CA7FBB" w:rsidP="00CA7FBB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корректировать свои учебные действия для преодоления ошибок.</w:t>
      </w:r>
    </w:p>
    <w:p w:rsidR="00CA7FBB" w:rsidRPr="00CA7FBB" w:rsidRDefault="00CA7FBB" w:rsidP="00CA7FBB">
      <w:pPr>
        <w:keepNext/>
        <w:shd w:val="clear" w:color="auto" w:fill="FFFFFF"/>
        <w:spacing w:before="240" w:after="120" w:line="240" w:lineRule="atLeast"/>
        <w:contextualSpacing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CA7FBB">
        <w:rPr>
          <w:rFonts w:ascii="Times New Roman" w:eastAsia="Times New Roman" w:hAnsi="Times New Roman"/>
          <w:b/>
          <w:bCs/>
          <w:sz w:val="24"/>
          <w:szCs w:val="24"/>
        </w:rPr>
        <w:t>Совместная деятельность:</w:t>
      </w:r>
    </w:p>
    <w:p w:rsidR="00CA7FBB" w:rsidRPr="00CA7FBB" w:rsidRDefault="00CA7FBB" w:rsidP="00CA7FBB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A7FBB" w:rsidRPr="00CA7FBB" w:rsidRDefault="00CA7FBB" w:rsidP="00CA7FBB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A7FBB" w:rsidRPr="00CA7FBB" w:rsidRDefault="00CA7FBB" w:rsidP="00CA7FBB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CA7FBB" w:rsidRPr="00CA7FBB" w:rsidRDefault="00CA7FBB" w:rsidP="00CA7FBB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ответственно выполнять свою часть работы;</w:t>
      </w:r>
    </w:p>
    <w:p w:rsidR="00CA7FBB" w:rsidRPr="00CA7FBB" w:rsidRDefault="00CA7FBB" w:rsidP="00CA7FBB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оценивать свой вклад в общий результат;</w:t>
      </w:r>
    </w:p>
    <w:p w:rsidR="00CA7FBB" w:rsidRPr="00CA7FBB" w:rsidRDefault="00CA7FBB" w:rsidP="00CA7FBB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CA7FBB" w:rsidRPr="00CA7FBB" w:rsidRDefault="00CA7FBB" w:rsidP="00CA7FBB">
      <w:pPr>
        <w:shd w:val="clear" w:color="auto" w:fill="FFFFFF"/>
        <w:spacing w:before="240" w:after="120" w:line="240" w:lineRule="atLeast"/>
        <w:contextualSpacing/>
        <w:jc w:val="both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CA7FBB">
        <w:rPr>
          <w:rFonts w:ascii="Times New Roman" w:eastAsia="Times New Roman" w:hAnsi="Times New Roman"/>
          <w:b/>
          <w:bCs/>
          <w:caps/>
          <w:sz w:val="24"/>
          <w:szCs w:val="24"/>
        </w:rPr>
        <w:t>ПРЕДМЕТНЫЕ РЕЗУЛЬТАТЫ</w:t>
      </w:r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7FBB">
        <w:rPr>
          <w:rFonts w:ascii="Times New Roman" w:eastAsia="Times New Roman" w:hAnsi="Times New Roman"/>
          <w:sz w:val="24"/>
          <w:szCs w:val="24"/>
        </w:rPr>
        <w:t xml:space="preserve"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</w:t>
      </w:r>
      <w:r w:rsidRPr="00CA7FBB">
        <w:rPr>
          <w:rFonts w:ascii="Times New Roman" w:eastAsia="Times New Roman" w:hAnsi="Times New Roman"/>
          <w:sz w:val="24"/>
          <w:szCs w:val="24"/>
        </w:rPr>
        <w:lastRenderedPageBreak/>
        <w:t>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CA7FBB" w:rsidRPr="00CA7FBB" w:rsidRDefault="00CA7FBB" w:rsidP="00CA7FBB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7FBB">
        <w:rPr>
          <w:rFonts w:ascii="Times New Roman" w:eastAsia="Times New Roman" w:hAnsi="Times New Roman"/>
          <w:sz w:val="24"/>
          <w:szCs w:val="24"/>
        </w:rPr>
        <w:t>К концу обучения </w:t>
      </w:r>
      <w:r w:rsidRPr="00CA7FBB">
        <w:rPr>
          <w:rFonts w:ascii="Times New Roman" w:eastAsia="Times New Roman" w:hAnsi="Times New Roman"/>
          <w:b/>
          <w:bCs/>
          <w:sz w:val="24"/>
          <w:szCs w:val="24"/>
        </w:rPr>
        <w:t>в третьем классе</w:t>
      </w:r>
      <w:r w:rsidRPr="00CA7FBB">
        <w:rPr>
          <w:rFonts w:ascii="Times New Roman" w:eastAsia="Times New Roman" w:hAnsi="Times New Roman"/>
          <w:sz w:val="24"/>
          <w:szCs w:val="24"/>
        </w:rPr>
        <w:t> </w:t>
      </w:r>
      <w:proofErr w:type="gramStart"/>
      <w:r w:rsidRPr="00CA7FBB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CA7FBB">
        <w:rPr>
          <w:rFonts w:ascii="Times New Roman" w:eastAsia="Times New Roman" w:hAnsi="Times New Roman"/>
          <w:sz w:val="24"/>
          <w:szCs w:val="24"/>
        </w:rPr>
        <w:t xml:space="preserve"> научится:</w:t>
      </w:r>
    </w:p>
    <w:p w:rsidR="00CA7FBB" w:rsidRPr="00CA7FBB" w:rsidRDefault="00CA7FBB" w:rsidP="00CA7FB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отвечать на вопрос о культурной значимости устного народного  творчества  и  художественной  литературы, 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CA7FBB" w:rsidRPr="00CA7FBB" w:rsidRDefault="00CA7FBB" w:rsidP="00CA7FB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CA7FBB" w:rsidRPr="00CA7FBB" w:rsidRDefault="00CA7FBB" w:rsidP="00CA7FB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CA7FBB" w:rsidRPr="00CA7FBB" w:rsidRDefault="00CA7FBB" w:rsidP="00CA7FB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читать наизусть не менее 4 стихотворений в соответствии с изученной тематикой произведений;</w:t>
      </w:r>
    </w:p>
    <w:p w:rsidR="00CA7FBB" w:rsidRPr="00CA7FBB" w:rsidRDefault="00CA7FBB" w:rsidP="00CA7FB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различать художественные произведения и познавательные тексты;</w:t>
      </w:r>
    </w:p>
    <w:p w:rsidR="00CA7FBB" w:rsidRPr="00CA7FBB" w:rsidRDefault="00CA7FBB" w:rsidP="00CA7FB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CA7FBB">
        <w:rPr>
          <w:rFonts w:ascii="Times New Roman" w:hAnsi="Times New Roman"/>
          <w:sz w:val="24"/>
          <w:szCs w:val="24"/>
        </w:rPr>
        <w:t>от</w:t>
      </w:r>
      <w:proofErr w:type="gramEnd"/>
      <w:r w:rsidRPr="00CA7FBB">
        <w:rPr>
          <w:rFonts w:ascii="Times New Roman" w:hAnsi="Times New Roman"/>
          <w:sz w:val="24"/>
          <w:szCs w:val="24"/>
        </w:rPr>
        <w:t xml:space="preserve"> эпического;</w:t>
      </w:r>
    </w:p>
    <w:p w:rsidR="00CA7FBB" w:rsidRPr="00CA7FBB" w:rsidRDefault="00CA7FBB" w:rsidP="00CA7FB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CA7FBB" w:rsidRPr="00CA7FBB" w:rsidRDefault="00CA7FBB" w:rsidP="00CA7FB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A7FBB">
        <w:rPr>
          <w:rFonts w:ascii="Times New Roman" w:hAnsi="Times New Roman"/>
          <w:sz w:val="24"/>
          <w:szCs w:val="24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CA7FBB">
        <w:rPr>
          <w:rFonts w:ascii="Times New Roman" w:hAnsi="Times New Roman"/>
          <w:sz w:val="24"/>
          <w:szCs w:val="24"/>
        </w:rPr>
        <w:t>потешки</w:t>
      </w:r>
      <w:proofErr w:type="spellEnd"/>
      <w:r w:rsidRPr="00CA7FBB">
        <w:rPr>
          <w:rFonts w:ascii="Times New Roman" w:hAnsi="Times New Roman"/>
          <w:sz w:val="24"/>
          <w:szCs w:val="24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CA7FBB" w:rsidRPr="00CA7FBB" w:rsidRDefault="00CA7FBB" w:rsidP="00CA7FB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CA7FBB" w:rsidRPr="00CA7FBB" w:rsidRDefault="00CA7FBB" w:rsidP="00CA7FB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CA7FBB" w:rsidRPr="00CA7FBB" w:rsidRDefault="00CA7FBB" w:rsidP="00CA7FB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CA7FBB" w:rsidRPr="00CA7FBB" w:rsidRDefault="00CA7FBB" w:rsidP="00CA7FB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CA7FBB" w:rsidRPr="00CA7FBB" w:rsidRDefault="00CA7FBB" w:rsidP="00CA7FB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A7FBB">
        <w:rPr>
          <w:rFonts w:ascii="Times New Roman" w:hAnsi="Times New Roman"/>
          <w:sz w:val="24"/>
          <w:szCs w:val="24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CA7FBB" w:rsidRPr="00CA7FBB" w:rsidRDefault="00CA7FBB" w:rsidP="00CA7FB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CA7FBB" w:rsidRPr="00CA7FBB" w:rsidRDefault="00CA7FBB" w:rsidP="00CA7FBB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A7FBB">
        <w:rPr>
          <w:rFonts w:ascii="Times New Roman" w:hAnsi="Times New Roman"/>
          <w:sz w:val="24"/>
          <w:szCs w:val="24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CA7FBB" w:rsidRPr="00CA7FBB" w:rsidRDefault="00CA7FBB" w:rsidP="00CA7FBB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CA7FBB" w:rsidRPr="00CA7FBB" w:rsidRDefault="00CA7FBB" w:rsidP="00CA7FBB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читать по ролям с соблюдением норм произношения, инсценировать небольшие эпизоды из произведения;</w:t>
      </w:r>
    </w:p>
    <w:p w:rsidR="00CA7FBB" w:rsidRPr="00CA7FBB" w:rsidRDefault="00CA7FBB" w:rsidP="00CA7FBB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CA7FBB" w:rsidRPr="00CA7FBB" w:rsidRDefault="00CA7FBB" w:rsidP="00CA7FBB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составлять краткий отзыв о прочитанном произведении по заданному алгоритму;</w:t>
      </w:r>
    </w:p>
    <w:p w:rsidR="00CA7FBB" w:rsidRPr="00CA7FBB" w:rsidRDefault="00CA7FBB" w:rsidP="00CA7FBB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сочинять тексты, используя аналогии, иллюстрации, придумывать продолжение прочитанного произведения;</w:t>
      </w:r>
    </w:p>
    <w:p w:rsidR="00CA7FBB" w:rsidRPr="00CA7FBB" w:rsidRDefault="00CA7FBB" w:rsidP="00CA7FBB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A7FBB">
        <w:rPr>
          <w:rFonts w:ascii="Times New Roman" w:hAnsi="Times New Roman"/>
          <w:sz w:val="24"/>
          <w:szCs w:val="24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CA7FBB" w:rsidRPr="00CA7FBB" w:rsidRDefault="00CA7FBB" w:rsidP="00CA7FBB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выбирать книги для самостоятельного чтения с учётом рекомендательного списка,  используя  картотеки,  рассказывать о прочитанной книге;</w:t>
      </w:r>
    </w:p>
    <w:p w:rsidR="00CA7FBB" w:rsidRPr="00CA7FBB" w:rsidRDefault="00CA7FBB" w:rsidP="00CA7FBB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использовать справочную литературу, включая ресурсы сети. Интернет (в условиях контролируемого входа), для получения дополнительной информации в соответствии с учебной задачей.</w:t>
      </w:r>
    </w:p>
    <w:p w:rsidR="00CA7FBB" w:rsidRPr="00CA7FBB" w:rsidRDefault="00CA7FBB" w:rsidP="00CA7FBB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CA7FBB" w:rsidRPr="00CA7FBB" w:rsidRDefault="00CA7FBB" w:rsidP="00CA7FBB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CA7FBB" w:rsidRPr="00CA7FBB" w:rsidRDefault="00CA7FBB" w:rsidP="00CA7FBB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CA7FBB" w:rsidRPr="00CA7FBB" w:rsidRDefault="00CA7FBB" w:rsidP="00CA7FBB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  <w:sectPr w:rsidR="00CA7FBB" w:rsidRPr="00CA7FBB" w:rsidSect="003B3A1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A7FBB" w:rsidRPr="00CA7FBB" w:rsidRDefault="00CA7FBB" w:rsidP="00CA7FBB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CA7FBB" w:rsidRPr="00CA7FBB" w:rsidRDefault="00CA7FBB" w:rsidP="00CA7FB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  <w:r w:rsidRPr="00CA7FBB"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t>ТЕМАТИЧЕСКОЕ ПЛАНИРОВАНИЕ</w:t>
      </w:r>
    </w:p>
    <w:tbl>
      <w:tblPr>
        <w:tblW w:w="14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2380"/>
        <w:gridCol w:w="738"/>
        <w:gridCol w:w="1628"/>
        <w:gridCol w:w="1684"/>
        <w:gridCol w:w="1276"/>
        <w:gridCol w:w="2452"/>
        <w:gridCol w:w="1859"/>
        <w:gridCol w:w="2044"/>
      </w:tblGrid>
      <w:tr w:rsidR="00CA7FBB" w:rsidRPr="00CA7FBB" w:rsidTr="008B218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CA7FB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CA7FB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A7FB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A7FB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A7FBB" w:rsidRPr="00CA7FBB" w:rsidTr="008B21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BB" w:rsidRPr="00CA7FBB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b/>
                <w:bCs/>
                <w:sz w:val="24"/>
                <w:szCs w:val="24"/>
              </w:rPr>
              <w:t>О Родине и её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6</w:t>
            </w:r>
            <w:r w:rsidRPr="00CA7FBB">
              <w:rPr>
                <w:rFonts w:ascii="Times New Roman" w:hAnsi="Times New Roman"/>
                <w:sz w:val="24"/>
                <w:szCs w:val="24"/>
              </w:rPr>
              <w:t> ​​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01.09.2022 09.09.2022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Учебный диалог: работа с названием темы/раздела: прогнозирование содержания произведений в этом разделе, установление мотива изучения;</w:t>
            </w: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Электронное приложение к учебнику "литературное чтение" 3 класс (диск С</w:t>
            </w:r>
            <w:proofErr w:type="gramStart"/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D</w:t>
            </w:r>
            <w:proofErr w:type="gramEnd"/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)</w:t>
            </w:r>
          </w:p>
        </w:tc>
      </w:tr>
      <w:tr w:rsidR="00CA7FBB" w:rsidRPr="00CA7FBB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b/>
                <w:bCs/>
                <w:sz w:val="24"/>
                <w:szCs w:val="24"/>
              </w:rPr>
              <w:t>Фольклор (устное народное творчество)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12.09.2022 16.09.2022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«Чтение» информации, представленной в схематическом виде, объяснение значения слова «фольклор», обобщение представлений о жанрах фольклора малой формы, работа со схемой;</w:t>
            </w: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Электронное приложение к учебнику "литературное чтение" 3 класс (диск С</w:t>
            </w:r>
            <w:proofErr w:type="gramStart"/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D</w:t>
            </w:r>
            <w:proofErr w:type="gramEnd"/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)</w:t>
            </w:r>
          </w:p>
        </w:tc>
      </w:tr>
      <w:tr w:rsidR="00CA7FBB" w:rsidRPr="00CA7FBB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Творчество А.С.Пушкина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19.09.2022 23.09.2022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Выразительное чтение и чтение наизусть лирических произведений с интонационным выделением знаков препинания, с соблюдением орфоэпических и пунктуационных норм;</w:t>
            </w: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Электронное приложение к учебнику "литературное чтение" 3 класс (диск С</w:t>
            </w:r>
            <w:proofErr w:type="gramStart"/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D</w:t>
            </w:r>
            <w:proofErr w:type="gramEnd"/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)</w:t>
            </w:r>
          </w:p>
        </w:tc>
      </w:tr>
      <w:tr w:rsidR="00CA7FBB" w:rsidRPr="00CA7FBB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Творчество И.А.Крылова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Игра «Вспомни и назови»: поиск басен по названным героям;</w:t>
            </w: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листа»;</w:t>
            </w: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Электронное приложение к учебнику "литературное чтение" 3 класс (диск С</w:t>
            </w:r>
            <w:proofErr w:type="gramStart"/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D</w:t>
            </w:r>
            <w:proofErr w:type="gramEnd"/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)</w:t>
            </w:r>
          </w:p>
        </w:tc>
      </w:tr>
      <w:tr w:rsidR="00CA7FBB" w:rsidRPr="00CA7FBB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b/>
                <w:bCs/>
                <w:sz w:val="24"/>
                <w:szCs w:val="24"/>
              </w:rPr>
              <w:t>Картины природы в произведениях поэтов и писателей Х</w:t>
            </w:r>
            <w:proofErr w:type="gramStart"/>
            <w:r w:rsidRPr="00CA7FB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proofErr w:type="gramEnd"/>
            <w:r w:rsidRPr="00CA7FBB">
              <w:rPr>
                <w:rFonts w:ascii="Times New Roman" w:hAnsi="Times New Roman"/>
                <w:b/>
                <w:bCs/>
                <w:sz w:val="24"/>
                <w:szCs w:val="24"/>
              </w:rPr>
              <w:t>Х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Выразительное чтение вслух и наизусть с сохранением интонационного рисунка произведения;</w:t>
            </w: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Зачет;</w:t>
            </w: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Электронное приложение к учебнику "литературное чтение" 3 класс (диск С</w:t>
            </w:r>
            <w:proofErr w:type="gramStart"/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D</w:t>
            </w:r>
            <w:proofErr w:type="gramEnd"/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)</w:t>
            </w:r>
          </w:p>
        </w:tc>
      </w:tr>
      <w:tr w:rsidR="00CA7FBB" w:rsidRPr="00CA7FBB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Творчество Л.Н.Толстого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 xml:space="preserve">Работа в парах: сравнение рассказов </w:t>
            </w: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lastRenderedPageBreak/>
              <w:t>(художественный и научно-познавательный), тема, главная мысль, события, герои;</w:t>
            </w: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lastRenderedPageBreak/>
              <w:t>Письменный контроль;</w:t>
            </w: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lastRenderedPageBreak/>
              <w:t xml:space="preserve">Электронное приложение к </w:t>
            </w: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lastRenderedPageBreak/>
              <w:t>учебнику "литературное чтение" 3 класс (диск С</w:t>
            </w:r>
            <w:proofErr w:type="gramStart"/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D</w:t>
            </w:r>
            <w:proofErr w:type="gramEnd"/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)</w:t>
            </w:r>
          </w:p>
        </w:tc>
      </w:tr>
      <w:tr w:rsidR="00CA7FBB" w:rsidRPr="00CA7FBB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Литературная сказка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Работа в парах: чтение диалогов по ролям;</w:t>
            </w: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Электронное приложение к учебнику "литературное чтение" 3 класс (диск С</w:t>
            </w:r>
            <w:proofErr w:type="gramStart"/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D</w:t>
            </w:r>
            <w:proofErr w:type="gramEnd"/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)</w:t>
            </w:r>
          </w:p>
        </w:tc>
      </w:tr>
      <w:tr w:rsidR="00CA7FBB" w:rsidRPr="00CA7FBB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b/>
                <w:bCs/>
                <w:sz w:val="24"/>
                <w:szCs w:val="24"/>
              </w:rPr>
              <w:t>Картины природы в произведениях поэтов и писателей XX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Творческое задание: воссоздание в воображении описанных в стихотворении картин;</w:t>
            </w: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Электронное приложение к учебнику "литературное чтение" 3 класс (диск С</w:t>
            </w:r>
            <w:proofErr w:type="gramStart"/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D</w:t>
            </w:r>
            <w:proofErr w:type="gramEnd"/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)</w:t>
            </w:r>
          </w:p>
        </w:tc>
      </w:tr>
      <w:tr w:rsidR="00CA7FBB" w:rsidRPr="00CA7FBB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Произведения о взаимоотношениях человека и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Дифференцированная работа: составление рассказа от имени одного из героев-животных;</w:t>
            </w: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Электронное приложение к учебнику "литературное чтение" 3 класс (диск С</w:t>
            </w:r>
            <w:proofErr w:type="gramStart"/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D</w:t>
            </w:r>
            <w:proofErr w:type="gramEnd"/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)</w:t>
            </w:r>
          </w:p>
        </w:tc>
      </w:tr>
      <w:tr w:rsidR="00CA7FBB" w:rsidRPr="00CA7FBB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Произведения о детях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 xml:space="preserve">Пересказ (устно) произведения от лица </w:t>
            </w: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lastRenderedPageBreak/>
              <w:t>героя или от третьего лица;</w:t>
            </w: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lastRenderedPageBreak/>
              <w:t>Зачет;</w:t>
            </w: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 xml:space="preserve">Электронное приложение к </w:t>
            </w: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lastRenderedPageBreak/>
              <w:t>учебнику "литературное чтение" 3 класс (диск С</w:t>
            </w:r>
            <w:proofErr w:type="gramStart"/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D</w:t>
            </w:r>
            <w:proofErr w:type="gramEnd"/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)</w:t>
            </w:r>
          </w:p>
        </w:tc>
      </w:tr>
      <w:tr w:rsidR="00CA7FBB" w:rsidRPr="00CA7FBB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b/>
                <w:bCs/>
                <w:sz w:val="24"/>
                <w:szCs w:val="24"/>
              </w:rPr>
              <w:t>Юмористические произведения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Составление выставки на тему «Книги Н. Н. Носова», написание краткого отзыва о самостоятельно прочитанном произведении по заданному образцу;</w:t>
            </w: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листа»;</w:t>
            </w: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Электронное приложение к учебнику "литературное чтение" 3 класс (диск С</w:t>
            </w:r>
            <w:proofErr w:type="gramStart"/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D</w:t>
            </w:r>
            <w:proofErr w:type="gramEnd"/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)</w:t>
            </w:r>
          </w:p>
        </w:tc>
      </w:tr>
      <w:tr w:rsidR="00CA7FBB" w:rsidRPr="00CA7FBB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b/>
                <w:bCs/>
                <w:sz w:val="24"/>
                <w:szCs w:val="24"/>
              </w:rPr>
              <w:t>Зарубежная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Пересказ (устно) содержания произведения выборочно;</w:t>
            </w: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листа»;</w:t>
            </w: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Электронное приложение к учебнику "литературное чтение" 3 класс (диск С</w:t>
            </w:r>
            <w:proofErr w:type="gramStart"/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D</w:t>
            </w:r>
            <w:proofErr w:type="gramEnd"/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)</w:t>
            </w:r>
          </w:p>
        </w:tc>
      </w:tr>
      <w:tr w:rsidR="00CA7FBB" w:rsidRPr="00CA7FBB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b/>
                <w:bCs/>
                <w:sz w:val="24"/>
                <w:szCs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Экскурсия в музей (при наличии условий) рукописной книги;</w:t>
            </w: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листа»;</w:t>
            </w: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Электронное приложение к учебнику "литературное чтение" 3 класс (диск С</w:t>
            </w:r>
            <w:proofErr w:type="gramStart"/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D</w:t>
            </w:r>
            <w:proofErr w:type="gramEnd"/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)</w:t>
            </w:r>
          </w:p>
        </w:tc>
      </w:tr>
      <w:tr w:rsidR="00CA7FBB" w:rsidRPr="00CA7FBB" w:rsidTr="008B21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7FBB" w:rsidRPr="00CA7FBB" w:rsidTr="008B21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CA7FBB" w:rsidRPr="00CA7FBB" w:rsidRDefault="00CA7FBB" w:rsidP="00CA7FB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sectPr w:rsidR="00CA7FBB" w:rsidRPr="00CA7FBB" w:rsidSect="00CA0316">
          <w:pgSz w:w="16838" w:h="11906" w:orient="landscape"/>
          <w:pgMar w:top="850" w:right="1134" w:bottom="1701" w:left="851" w:header="708" w:footer="708" w:gutter="0"/>
          <w:cols w:space="708"/>
          <w:docGrid w:linePitch="360"/>
        </w:sectPr>
      </w:pPr>
    </w:p>
    <w:p w:rsidR="00CA7FBB" w:rsidRPr="00CA7FBB" w:rsidRDefault="00CA7FBB" w:rsidP="00CA7FB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  <w:r w:rsidRPr="00CA7FBB"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lastRenderedPageBreak/>
        <w:t>ПОУРОЧНОЕ ПЛАНИРОВАНИЕ</w:t>
      </w:r>
    </w:p>
    <w:tbl>
      <w:tblPr>
        <w:tblW w:w="9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"/>
        <w:gridCol w:w="3249"/>
        <w:gridCol w:w="850"/>
        <w:gridCol w:w="709"/>
        <w:gridCol w:w="854"/>
        <w:gridCol w:w="1558"/>
        <w:gridCol w:w="2061"/>
      </w:tblGrid>
      <w:tr w:rsidR="00CA7FBB" w:rsidRPr="00CA7FBB" w:rsidTr="008B2189"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CA7FB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CA7FB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A7FB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A7FB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2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</w:tr>
      <w:tr w:rsidR="00CA7FBB" w:rsidRPr="00CA7FBB" w:rsidTr="008B2189">
        <w:tc>
          <w:tcPr>
            <w:tcW w:w="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 xml:space="preserve">Книга как источник необходимых знаний.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01.09.2022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Элементы книги: содержание или оглавление, титульный лист, аннотация, иллюстрации. Рукописные книги Древней Руси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05.09.2022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Начало книгопечатания (общее представление). Первопечатник Иван Федоров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06.09.2022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листа»;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Знакомство с названием раздела. Русские народные песни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07.09.2022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Докучные сказки. Сочинение докучных сказок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08.09.2022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CA7FBB">
              <w:rPr>
                <w:rFonts w:ascii="Times New Roman" w:hAnsi="Times New Roman"/>
                <w:sz w:val="24"/>
                <w:szCs w:val="24"/>
              </w:rPr>
              <w:t>богородская</w:t>
            </w:r>
            <w:proofErr w:type="spell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игрушка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12.09.2022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сказка. "Сестрица </w:t>
            </w:r>
            <w:proofErr w:type="spellStart"/>
            <w:r w:rsidRPr="00CA7FBB"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и братец Иванушка"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13.09.2022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сказка. "Сестрица </w:t>
            </w:r>
            <w:proofErr w:type="spellStart"/>
            <w:r w:rsidRPr="00CA7FBB"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и братец Иванушка"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14.09.2022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листа»;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Русская народная сказка "Иван - царевич и Серый Волк"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15.09.2022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листа»;</w:t>
            </w: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  <w:t>ВПР;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"Иван - царевич и Серый </w:t>
            </w:r>
            <w:r w:rsidRPr="00CA7FBB">
              <w:rPr>
                <w:rFonts w:ascii="Times New Roman" w:hAnsi="Times New Roman"/>
                <w:sz w:val="24"/>
                <w:szCs w:val="24"/>
              </w:rPr>
              <w:lastRenderedPageBreak/>
              <w:t>Волк"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опрос;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Русская народная сказка "Иван - царевич и Серый Волк"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опрос;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Русская народная сказка "Сивка-Бурка"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опрос;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Русская народная сказка "Сивка-Бурка"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Русская народная сказка "Сивка-Бурка"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листа»;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Литературная игра "Фольклор народов Приморского края"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gramStart"/>
            <w:r w:rsidRPr="00CA7FBB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Сочиняем волшебную сказку"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Обобщающий урок по разделу "Устное народно творчество"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Знакомство с названием раздела. Как научиться читать стихи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Ф.И. Тютчев</w:t>
            </w:r>
            <w:proofErr w:type="gramStart"/>
            <w:r w:rsidRPr="00CA7FBB">
              <w:rPr>
                <w:rFonts w:ascii="Times New Roman" w:hAnsi="Times New Roman"/>
                <w:sz w:val="24"/>
                <w:szCs w:val="24"/>
              </w:rPr>
              <w:t>"В</w:t>
            </w:r>
            <w:proofErr w:type="gramEnd"/>
            <w:r w:rsidRPr="00CA7FBB">
              <w:rPr>
                <w:rFonts w:ascii="Times New Roman" w:hAnsi="Times New Roman"/>
                <w:sz w:val="24"/>
                <w:szCs w:val="24"/>
              </w:rPr>
              <w:t>есенняя гроза", 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листа»;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Ф.И.Тютчев "Листья" Сочинение - миниатюра "О чем расскажут осенние листья"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А.А. Фет "Мама! Глянь-ка из окошка" "Зреет рожь над жаркой нивой"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И. С. Никитин "Полно, степь моя, спать беспробудно…",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листа»;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И.С. Никитин "Встреча зимы"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И. З. Суриков "Детство"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И. З. Суриков "Детство"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И. З. Суриков "Зима". Сравнение как средство создания картины природы в лирическом стихотворении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листа»;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Обобщающий урок по разделу "Поэтическая тетрадь №1"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Знакомство с названием раздела. А.</w:t>
            </w:r>
            <w:proofErr w:type="gramStart"/>
            <w:r w:rsidRPr="00CA7FB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7FBB">
              <w:rPr>
                <w:rFonts w:ascii="Times New Roman" w:hAnsi="Times New Roman"/>
                <w:sz w:val="24"/>
                <w:szCs w:val="24"/>
              </w:rPr>
              <w:t>Пушкин</w:t>
            </w:r>
            <w:proofErr w:type="gram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- великий русский писатель. Отрывок из поэмы "Цыганы"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А.С.Пушкин. Отрывки из романа "Евгений Онегин"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А.С.Пушкин "Зимнее утро"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листа»;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А.</w:t>
            </w:r>
            <w:proofErr w:type="gramStart"/>
            <w:r w:rsidRPr="00CA7FB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7FBB">
              <w:rPr>
                <w:rFonts w:ascii="Times New Roman" w:hAnsi="Times New Roman"/>
                <w:sz w:val="24"/>
                <w:szCs w:val="24"/>
              </w:rPr>
              <w:t>Пушкин</w:t>
            </w:r>
            <w:proofErr w:type="gram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"Зимний вечер"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 xml:space="preserve">А.С.Пушкин "Сказка о царе </w:t>
            </w:r>
            <w:proofErr w:type="spellStart"/>
            <w:r w:rsidRPr="00CA7FBB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, о сыне его славном и </w:t>
            </w:r>
            <w:proofErr w:type="spellStart"/>
            <w:r w:rsidRPr="00CA7FBB">
              <w:rPr>
                <w:rFonts w:ascii="Times New Roman" w:hAnsi="Times New Roman"/>
                <w:sz w:val="24"/>
                <w:szCs w:val="24"/>
              </w:rPr>
              <w:t>мочучем</w:t>
            </w:r>
            <w:proofErr w:type="spell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богатыре </w:t>
            </w:r>
            <w:proofErr w:type="spellStart"/>
            <w:r w:rsidRPr="00CA7FBB">
              <w:rPr>
                <w:rFonts w:ascii="Times New Roman" w:hAnsi="Times New Roman"/>
                <w:sz w:val="24"/>
                <w:szCs w:val="24"/>
              </w:rPr>
              <w:t>Гвидоне</w:t>
            </w:r>
            <w:proofErr w:type="spell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FBB">
              <w:rPr>
                <w:rFonts w:ascii="Times New Roman" w:hAnsi="Times New Roman"/>
                <w:sz w:val="24"/>
                <w:szCs w:val="24"/>
              </w:rPr>
              <w:t>Салтановиче</w:t>
            </w:r>
            <w:proofErr w:type="spell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и о прекрасной царевне лебеди"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 xml:space="preserve">А.С.Пушкин "Сказка о царе </w:t>
            </w:r>
            <w:proofErr w:type="spellStart"/>
            <w:r w:rsidRPr="00CA7FBB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, о сыне его славном и </w:t>
            </w:r>
            <w:proofErr w:type="spellStart"/>
            <w:r w:rsidRPr="00CA7FBB">
              <w:rPr>
                <w:rFonts w:ascii="Times New Roman" w:hAnsi="Times New Roman"/>
                <w:sz w:val="24"/>
                <w:szCs w:val="24"/>
              </w:rPr>
              <w:t>мочучем</w:t>
            </w:r>
            <w:proofErr w:type="spell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богатыре </w:t>
            </w:r>
            <w:proofErr w:type="spellStart"/>
            <w:r w:rsidRPr="00CA7FBB">
              <w:rPr>
                <w:rFonts w:ascii="Times New Roman" w:hAnsi="Times New Roman"/>
                <w:sz w:val="24"/>
                <w:szCs w:val="24"/>
              </w:rPr>
              <w:t>Гвидоне</w:t>
            </w:r>
            <w:proofErr w:type="spell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FBB">
              <w:rPr>
                <w:rFonts w:ascii="Times New Roman" w:hAnsi="Times New Roman"/>
                <w:sz w:val="24"/>
                <w:szCs w:val="24"/>
              </w:rPr>
              <w:t>Салтановиче</w:t>
            </w:r>
            <w:proofErr w:type="spell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и о прекрасной царевне лебеди"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 xml:space="preserve">А.С.Пушкин "Сказка о царе </w:t>
            </w:r>
            <w:proofErr w:type="spellStart"/>
            <w:r w:rsidRPr="00CA7FBB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, о сыне его славном и </w:t>
            </w:r>
            <w:proofErr w:type="spellStart"/>
            <w:r w:rsidRPr="00CA7FBB">
              <w:rPr>
                <w:rFonts w:ascii="Times New Roman" w:hAnsi="Times New Roman"/>
                <w:sz w:val="24"/>
                <w:szCs w:val="24"/>
              </w:rPr>
              <w:t>мочучем</w:t>
            </w:r>
            <w:proofErr w:type="spell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богатыре </w:t>
            </w:r>
            <w:proofErr w:type="spellStart"/>
            <w:r w:rsidRPr="00CA7FBB">
              <w:rPr>
                <w:rFonts w:ascii="Times New Roman" w:hAnsi="Times New Roman"/>
                <w:sz w:val="24"/>
                <w:szCs w:val="24"/>
              </w:rPr>
              <w:t>Гвидоне</w:t>
            </w:r>
            <w:proofErr w:type="spell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FBB">
              <w:rPr>
                <w:rFonts w:ascii="Times New Roman" w:hAnsi="Times New Roman"/>
                <w:sz w:val="24"/>
                <w:szCs w:val="24"/>
              </w:rPr>
              <w:t>Салтановиче</w:t>
            </w:r>
            <w:proofErr w:type="spell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и о прекрасной царевне лебеди"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листа»;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 xml:space="preserve">А.С.Пушкин "Сказка о царе </w:t>
            </w:r>
            <w:proofErr w:type="spellStart"/>
            <w:r w:rsidRPr="00CA7FBB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, о сыне его славном и </w:t>
            </w:r>
            <w:proofErr w:type="spellStart"/>
            <w:r w:rsidRPr="00CA7FBB">
              <w:rPr>
                <w:rFonts w:ascii="Times New Roman" w:hAnsi="Times New Roman"/>
                <w:sz w:val="24"/>
                <w:szCs w:val="24"/>
              </w:rPr>
              <w:t>мочучем</w:t>
            </w:r>
            <w:proofErr w:type="spell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богатыре </w:t>
            </w:r>
            <w:proofErr w:type="spellStart"/>
            <w:r w:rsidRPr="00CA7FBB">
              <w:rPr>
                <w:rFonts w:ascii="Times New Roman" w:hAnsi="Times New Roman"/>
                <w:sz w:val="24"/>
                <w:szCs w:val="24"/>
              </w:rPr>
              <w:t>Гвидоне</w:t>
            </w:r>
            <w:proofErr w:type="spell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FBB">
              <w:rPr>
                <w:rFonts w:ascii="Times New Roman" w:hAnsi="Times New Roman"/>
                <w:sz w:val="24"/>
                <w:szCs w:val="24"/>
              </w:rPr>
              <w:t>Салтановиче</w:t>
            </w:r>
            <w:proofErr w:type="spell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и о прекрасной царевне лебеди"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И.А Крылов - великий русский баснописец. Басня как жанр литературы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 xml:space="preserve">И.А.Крылов. Басня </w:t>
            </w:r>
            <w:r w:rsidRPr="00CA7FBB">
              <w:rPr>
                <w:rFonts w:ascii="Times New Roman" w:hAnsi="Times New Roman"/>
                <w:sz w:val="24"/>
                <w:szCs w:val="24"/>
              </w:rPr>
              <w:lastRenderedPageBreak/>
              <w:t>"Мартышка и очки"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И.А. Крылов. Басня "Зеркало и обезьяна"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И.А. Крылов. Басня "Ворона и лисица"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М.Ю. Лермонтов - выдающийся русский поэт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М.Ю. Лермонтов "Горные вершины…", "На севере диком стоит одиноко…"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М.Ю.Лермонтов "Утёс", "Осень"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Л.Н. Толстой великий русский писатель. "Детство Л.Н. Толстого" (из воспоминаний писателя)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Рассказы Л.Н. Толстого "Акула"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Рассказы Л.Н. Толстого "Акула"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Л.Н. Толстой "Прыжок"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Л.Н. Толстой " Лев и собачка"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Л.Н. Толстой " Лев и собачка" Обучение пересказу: пробному и выборочному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gramStart"/>
            <w:r w:rsidRPr="00CA7FBB">
              <w:rPr>
                <w:rFonts w:ascii="Times New Roman" w:hAnsi="Times New Roman"/>
                <w:sz w:val="24"/>
                <w:szCs w:val="24"/>
              </w:rPr>
              <w:t>Толстой</w:t>
            </w:r>
            <w:proofErr w:type="gram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"Какая </w:t>
            </w:r>
            <w:proofErr w:type="spellStart"/>
            <w:r w:rsidRPr="00CA7FBB">
              <w:rPr>
                <w:rFonts w:ascii="Times New Roman" w:hAnsi="Times New Roman"/>
                <w:sz w:val="24"/>
                <w:szCs w:val="24"/>
              </w:rPr>
              <w:t>бывае</w:t>
            </w:r>
            <w:proofErr w:type="spell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роса на траве?", " Куда девается вода из моря?" </w:t>
            </w:r>
            <w:proofErr w:type="spellStart"/>
            <w:r w:rsidRPr="00CA7FBB">
              <w:rPr>
                <w:rFonts w:ascii="Times New Roman" w:hAnsi="Times New Roman"/>
                <w:sz w:val="24"/>
                <w:szCs w:val="24"/>
              </w:rPr>
              <w:t>Срвнение</w:t>
            </w:r>
            <w:proofErr w:type="spell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FBB">
              <w:rPr>
                <w:rFonts w:ascii="Times New Roman" w:hAnsi="Times New Roman"/>
                <w:sz w:val="24"/>
                <w:szCs w:val="24"/>
              </w:rPr>
              <w:t>Внекласное</w:t>
            </w:r>
            <w:proofErr w:type="spell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чтение. Страницами сказок</w:t>
            </w:r>
            <w:proofErr w:type="gramStart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CA7FBB">
              <w:rPr>
                <w:rFonts w:ascii="Times New Roman" w:hAnsi="Times New Roman"/>
                <w:sz w:val="24"/>
                <w:szCs w:val="24"/>
              </w:rPr>
              <w:lastRenderedPageBreak/>
              <w:t>Пушкина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Обобщающий урок по разделу "Великие русские писатели"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Знакомство с названием раздела Н.А. Некрасов "Славная осень"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 xml:space="preserve">Н А </w:t>
            </w:r>
            <w:proofErr w:type="spellStart"/>
            <w:r w:rsidRPr="00CA7FBB">
              <w:rPr>
                <w:rFonts w:ascii="Times New Roman" w:hAnsi="Times New Roman"/>
                <w:sz w:val="24"/>
                <w:szCs w:val="24"/>
              </w:rPr>
              <w:t>Некарасов</w:t>
            </w:r>
            <w:proofErr w:type="spell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"Не ветер бушует над бором…"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 xml:space="preserve">Н А </w:t>
            </w:r>
            <w:proofErr w:type="spellStart"/>
            <w:r w:rsidRPr="00CA7FBB">
              <w:rPr>
                <w:rFonts w:ascii="Times New Roman" w:hAnsi="Times New Roman"/>
                <w:sz w:val="24"/>
                <w:szCs w:val="24"/>
              </w:rPr>
              <w:t>Некарасов</w:t>
            </w:r>
            <w:proofErr w:type="spell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"Дедушка </w:t>
            </w:r>
            <w:proofErr w:type="spellStart"/>
            <w:r w:rsidRPr="00CA7FBB"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и зайцы"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К.Д. Бальмонт "Золотое слово", И.А Бунин "Детство"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CA7FBB">
              <w:rPr>
                <w:rFonts w:ascii="Times New Roman" w:hAnsi="Times New Roman"/>
                <w:sz w:val="24"/>
                <w:szCs w:val="24"/>
              </w:rPr>
              <w:t>Бунинк</w:t>
            </w:r>
            <w:proofErr w:type="spell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"Полевые цветы", "Густой зелёный ельник </w:t>
            </w:r>
            <w:proofErr w:type="gramStart"/>
            <w:r w:rsidRPr="00CA7FB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дорого…"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Обобщающий урок по разделу "Поэтическая тетрадь № 2"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  <w:proofErr w:type="spellStart"/>
            <w:proofErr w:type="gramStart"/>
            <w:r w:rsidRPr="00CA7FBB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CA7FBB">
              <w:rPr>
                <w:rFonts w:ascii="Times New Roman" w:hAnsi="Times New Roman"/>
                <w:sz w:val="24"/>
                <w:szCs w:val="24"/>
              </w:rPr>
              <w:t>Аленушкины</w:t>
            </w:r>
            <w:proofErr w:type="spell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сказки" (присказка)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spellStart"/>
            <w:proofErr w:type="gramStart"/>
            <w:r w:rsidRPr="00CA7FBB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"Сказка про храброго Зайца - Длинные уши, Косые глаза, Короткий хвост"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В.М. Гаршин "Лягушка-путешественница"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В.М. Гаршин "Лягушка-путешественница"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В.Ф. Одоевский "Мороз Иванович"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В.Ф. Одоевский "Мороз Иванович"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Обобщающий урок по разделу "Литературные сказки"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Внеклассное чтение. Писатели Приморского края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Знакомство с названием раздела. Максим Горький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 xml:space="preserve">М. Горький "Случай с </w:t>
            </w:r>
            <w:proofErr w:type="spellStart"/>
            <w:r w:rsidRPr="00CA7FBB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CA7FB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 xml:space="preserve">М. Горький "Случай с </w:t>
            </w:r>
            <w:proofErr w:type="spellStart"/>
            <w:r w:rsidRPr="00CA7FBB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CA7FB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К.Г. Паустовский "Растрёпанный воробей"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К.Г. Паустовский "Растрёпанный воробей"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К.Г. Паустовский "Растрёпанный воробей"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А.И. Куприн "Слон"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А.И. Куприн "Слон"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А.И. Куприн "Слон"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 xml:space="preserve">Урок - </w:t>
            </w:r>
            <w:proofErr w:type="spellStart"/>
            <w:r w:rsidRPr="00CA7FBB">
              <w:rPr>
                <w:rFonts w:ascii="Times New Roman" w:hAnsi="Times New Roman"/>
                <w:sz w:val="24"/>
                <w:szCs w:val="24"/>
              </w:rPr>
              <w:t>потешествие</w:t>
            </w:r>
            <w:proofErr w:type="spell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по разделу "Были небылицы"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</w:t>
            </w:r>
            <w:r w:rsidRPr="00CA7FBB">
              <w:rPr>
                <w:rFonts w:ascii="Times New Roman" w:hAnsi="Times New Roman"/>
                <w:sz w:val="24"/>
                <w:szCs w:val="24"/>
              </w:rPr>
              <w:lastRenderedPageBreak/>
              <w:t>раздела. Саша Чёрный "Что ты тискаешь утёнка?"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Саша Черный. "Воробей"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Саша Черный "Слон"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А.А. Блок "Ветхая избушка"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А.А. Блок "Сны"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А.А. Блок "Ворона"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С.А. Есенин "Черёмуха"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Урок - викторина по разделу "Поэтическая тетрадь №1"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Знакомство с названием раздела. М.Пришвин "Моя Родина"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И.С. Соколов-Микитов "</w:t>
            </w:r>
            <w:proofErr w:type="spellStart"/>
            <w:r w:rsidRPr="00CA7FBB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CA7FB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И.С. Соколов-Микитов "</w:t>
            </w:r>
            <w:proofErr w:type="spellStart"/>
            <w:r w:rsidRPr="00CA7FBB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CA7FB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В.И. Белов "Малька провинилась"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 xml:space="preserve">В.И. Белов "Ещё </w:t>
            </w:r>
            <w:proofErr w:type="gramStart"/>
            <w:r w:rsidRPr="00CA7FBB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Мальку"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В.В. Бианки "Мышонок Пик"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В. В.Бианки "Мышонок Пик"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Б.С. Житков "Про обезьянку"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Б.С. Житков "Про обезьянку"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Б.С. Житков "Про обезьянку"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В.П. Астафьев "</w:t>
            </w:r>
            <w:proofErr w:type="spellStart"/>
            <w:r w:rsidRPr="00CA7FBB">
              <w:rPr>
                <w:rFonts w:ascii="Times New Roman" w:hAnsi="Times New Roman"/>
                <w:sz w:val="24"/>
                <w:szCs w:val="24"/>
              </w:rPr>
              <w:t>Капалуха</w:t>
            </w:r>
            <w:proofErr w:type="spellEnd"/>
            <w:r w:rsidRPr="00CA7FB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В.П. Астафьев "</w:t>
            </w:r>
            <w:proofErr w:type="spellStart"/>
            <w:r w:rsidRPr="00CA7FBB">
              <w:rPr>
                <w:rFonts w:ascii="Times New Roman" w:hAnsi="Times New Roman"/>
                <w:sz w:val="24"/>
                <w:szCs w:val="24"/>
              </w:rPr>
              <w:t>Капалуха</w:t>
            </w:r>
            <w:proofErr w:type="spellEnd"/>
            <w:r w:rsidRPr="00CA7FB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В.Ю. Драгунский "Он живой и светится"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CA7FBB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Start"/>
            <w:r w:rsidRPr="00CA7FBB"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 w:rsidRPr="00CA7FBB">
              <w:rPr>
                <w:rFonts w:ascii="Times New Roman" w:hAnsi="Times New Roman"/>
                <w:sz w:val="24"/>
                <w:szCs w:val="24"/>
              </w:rPr>
              <w:t>бсуждение</w:t>
            </w:r>
            <w:proofErr w:type="spell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пересказа с элементами перевода диалогов в косвенную речь на основе рассказала В.Ю. Драгунского "Он живой и светится.."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Урок-конференция "Земля - наш дом родной" "обобщающий урок по разделу "Люби живое"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Внеклассное чтение В.В. Бианки "</w:t>
            </w:r>
            <w:proofErr w:type="gramStart"/>
            <w:r w:rsidRPr="00CA7FBB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чем поёт?"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Урок - конференция "Земля - наш дом родной" (обобщающий урок по разделу "Люби живое")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Знакомство с названием раздела. Запуск проекта "Праздник поэзии"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С.Я. Маршак "Гроза днём", "В лесу над росистой поляной"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 w:rsidRPr="00CA7FBB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CA7FBB">
              <w:rPr>
                <w:rFonts w:ascii="Times New Roman" w:hAnsi="Times New Roman"/>
                <w:sz w:val="24"/>
                <w:szCs w:val="24"/>
              </w:rPr>
              <w:t>" Разлука"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 w:rsidRPr="00CA7FBB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"В театре"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С.В. Михалков "Если"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Е. А. Благинина "Кукушка", "Котёнок"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 xml:space="preserve">Самооценка с использованием «Оценочного </w:t>
            </w: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lastRenderedPageBreak/>
              <w:t>листа»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Обобщающий урок по разделу "Поэтическая тетрадь</w:t>
            </w:r>
            <w:proofErr w:type="gramStart"/>
            <w:r w:rsidRPr="00CA7FB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CA7FB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Проект "Праздник поэзии". Подведение итогов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Знакомство с названием раздела. Б.В. Шергин "Собирай по ягодке - наберёшь кузовок"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Б.В. Шергин "Собирай по ягодке - наберёшь кузовок"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А.П. Платонов "Цветок на земле".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А.П. Платонов "Цветок на земле"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А.П. Платонов "Ещё мама"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А.П. Платонов "Ещё мама". Развитие речи: выборочный пересказ эпизодов, замена диалогов косвенной речью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М.М. Зощенко "Золотые слова"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М.М. Зощенко "Золотые слова"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М.М. Зощенко</w:t>
            </w:r>
            <w:proofErr w:type="gramStart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"Великие путешественники"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М.М. Зощенко "Великие путешественники"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Н.Н. Носов "Федина задача"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Н.Н. Носов "Телефон"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lastRenderedPageBreak/>
              <w:t>121.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Урок - конкурс по разделу "Собирай по ягодке - соберешь кузовок"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Знакомство с названием раздела. Выставка детской периодики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Л.А. Кассиль "Отметки Риммы Лебедевой"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Л.А. Кассиль "Отметки Риммы Лебедевой". Развитие речи: составление вопросов по содержанию рассказа, развёрнутые ответы на составленные вопросы.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Ю.И. Ермолаев "Проговорился"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Ю. И. Ермолаев "Воспитатели"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 xml:space="preserve">Г.Б. </w:t>
            </w:r>
            <w:proofErr w:type="gramStart"/>
            <w:r w:rsidRPr="00CA7FBB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"Вредные советы", "Как получаются легенды"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 xml:space="preserve">Р. С. </w:t>
            </w:r>
            <w:proofErr w:type="spellStart"/>
            <w:r w:rsidRPr="00CA7FBB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"Весёлые стихи"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Читательская конференция "По страницам детских журналов" (обобщающий урок)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  <w:proofErr w:type="spellStart"/>
            <w:r w:rsidRPr="00CA7FBB">
              <w:rPr>
                <w:rFonts w:ascii="Times New Roman" w:hAnsi="Times New Roman"/>
                <w:sz w:val="24"/>
                <w:szCs w:val="24"/>
              </w:rPr>
              <w:t>Древнегречийский</w:t>
            </w:r>
            <w:proofErr w:type="spellEnd"/>
            <w:r w:rsidRPr="00CA7FBB">
              <w:rPr>
                <w:rFonts w:ascii="Times New Roman" w:hAnsi="Times New Roman"/>
                <w:sz w:val="24"/>
                <w:szCs w:val="24"/>
              </w:rPr>
              <w:t xml:space="preserve"> миф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Древнегреческий миф. "Храбрый Персей"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Древнегреческий миф. "Храбрый Персей"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Г.-Х. Андерсен "Гадкий утёнок"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Г.-Х. Андерсен "Гадкий утёнок"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Г.Х. Андерсен "Гадкий утёнок"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</w:tr>
      <w:tr w:rsidR="00CA7FBB" w:rsidRPr="00CA7FBB" w:rsidTr="008B218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</w:p>
        </w:tc>
      </w:tr>
      <w:tr w:rsidR="00CA7FBB" w:rsidRPr="00CA7FBB" w:rsidTr="008B2189">
        <w:tc>
          <w:tcPr>
            <w:tcW w:w="3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A7FBB" w:rsidRPr="00CA7FBB" w:rsidRDefault="00CA7FBB" w:rsidP="008B218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A7FBB" w:rsidRPr="00CA7FBB" w:rsidRDefault="00CA7FBB" w:rsidP="00CA7FB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  <w:r w:rsidRPr="00CA7FBB"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t>УЧЕБНО-МЕТОДИЧЕСКОЕ ОБЕСПЕЧЕНИЕ ОБРАЗОВАТЕЛЬНОГО ПРОЦЕССА</w:t>
      </w:r>
    </w:p>
    <w:p w:rsidR="00CA7FBB" w:rsidRPr="00CA7FBB" w:rsidRDefault="00CA7FBB" w:rsidP="00CA7FBB">
      <w:pPr>
        <w:shd w:val="clear" w:color="auto" w:fill="FFFFFF"/>
        <w:spacing w:before="240" w:after="120" w:line="240" w:lineRule="atLeast"/>
        <w:contextualSpacing/>
        <w:jc w:val="both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CA7FBB">
        <w:rPr>
          <w:rFonts w:ascii="Times New Roman" w:eastAsia="Times New Roman" w:hAnsi="Times New Roman"/>
          <w:b/>
          <w:bCs/>
          <w:caps/>
          <w:sz w:val="24"/>
          <w:szCs w:val="24"/>
        </w:rPr>
        <w:t>ОБЯЗАТЕЛЬНЫЕ УЧЕБНЫЕ МАТЕРИАЛЫ ДЛЯ УЧЕНИКА</w:t>
      </w:r>
    </w:p>
    <w:p w:rsidR="00CA7FBB" w:rsidRPr="00CA7FBB" w:rsidRDefault="00CA7FBB" w:rsidP="00CA7FBB">
      <w:pPr>
        <w:shd w:val="clear" w:color="auto" w:fill="F7FDF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Климанова Л.Ф., Горецкий В.Г., Голованова М.В. и другие, Литературное чтение (в 2 частях). Учебник. 3 класс. Акционерное общество «Издательство «Просвещение»;</w:t>
      </w:r>
    </w:p>
    <w:p w:rsidR="00CA7FBB" w:rsidRPr="00CA7FBB" w:rsidRDefault="00CA7FBB" w:rsidP="00CA7FBB">
      <w:pPr>
        <w:shd w:val="clear" w:color="auto" w:fill="F7FDF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Введите свой вариант:</w:t>
      </w:r>
    </w:p>
    <w:p w:rsidR="00CA7FBB" w:rsidRPr="00CA7FBB" w:rsidRDefault="00CA7FBB" w:rsidP="00CA7FBB">
      <w:pPr>
        <w:shd w:val="clear" w:color="auto" w:fill="FFFFFF"/>
        <w:spacing w:before="240" w:after="120" w:line="240" w:lineRule="atLeast"/>
        <w:contextualSpacing/>
        <w:jc w:val="both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CA7FBB">
        <w:rPr>
          <w:rFonts w:ascii="Times New Roman" w:eastAsia="Times New Roman" w:hAnsi="Times New Roman"/>
          <w:b/>
          <w:bCs/>
          <w:caps/>
          <w:sz w:val="24"/>
          <w:szCs w:val="24"/>
        </w:rPr>
        <w:t>МЕТОДИЧЕСКИЕ МАТЕРИАЛЫ ДЛЯ УЧИТЕЛЯ</w:t>
      </w:r>
    </w:p>
    <w:p w:rsidR="00CA7FBB" w:rsidRPr="00CA7FBB" w:rsidRDefault="00CA7FBB" w:rsidP="00CA7FBB">
      <w:pPr>
        <w:shd w:val="clear" w:color="auto" w:fill="FFF28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Введите данные</w:t>
      </w:r>
    </w:p>
    <w:p w:rsidR="00CA7FBB" w:rsidRPr="00CA7FBB" w:rsidRDefault="00CA7FBB" w:rsidP="00CA7FBB">
      <w:pPr>
        <w:shd w:val="clear" w:color="auto" w:fill="FFFFFF"/>
        <w:spacing w:before="240" w:after="120" w:line="240" w:lineRule="atLeast"/>
        <w:contextualSpacing/>
        <w:jc w:val="both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CA7FBB">
        <w:rPr>
          <w:rFonts w:ascii="Times New Roman" w:eastAsia="Times New Roman" w:hAnsi="Times New Roman"/>
          <w:b/>
          <w:bCs/>
          <w:caps/>
          <w:sz w:val="24"/>
          <w:szCs w:val="24"/>
        </w:rPr>
        <w:t>ЦИФРОВЫЕ ОБРАЗОВАТЕЛЬНЫЕ РЕСУРСЫ И РЕСУРСЫ СЕТИ ИНТЕРНЕТ</w:t>
      </w:r>
    </w:p>
    <w:p w:rsidR="00CA7FBB" w:rsidRPr="00CA7FBB" w:rsidRDefault="00CA7FBB" w:rsidP="00CA7FBB">
      <w:pPr>
        <w:shd w:val="clear" w:color="auto" w:fill="FFF28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Введите данные</w:t>
      </w:r>
    </w:p>
    <w:p w:rsidR="00CA7FBB" w:rsidRPr="00CA7FBB" w:rsidRDefault="00CA7FBB" w:rsidP="00CA7FB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  <w:r w:rsidRPr="00CA7FBB"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t>МАТЕРИАЛЬНО-ТЕХНИЧЕСКОЕ ОБЕСПЕЧЕНИЕ ОБРАЗОВАТЕЛЬНОГО ПРОЦЕССА</w:t>
      </w:r>
    </w:p>
    <w:p w:rsidR="00CA7FBB" w:rsidRPr="00CA7FBB" w:rsidRDefault="00CA7FBB" w:rsidP="00CA7FBB">
      <w:pPr>
        <w:shd w:val="clear" w:color="auto" w:fill="FFFFFF"/>
        <w:spacing w:before="240" w:after="120" w:line="240" w:lineRule="atLeast"/>
        <w:contextualSpacing/>
        <w:jc w:val="both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CA7FBB">
        <w:rPr>
          <w:rFonts w:ascii="Times New Roman" w:eastAsia="Times New Roman" w:hAnsi="Times New Roman"/>
          <w:b/>
          <w:bCs/>
          <w:caps/>
          <w:sz w:val="24"/>
          <w:szCs w:val="24"/>
        </w:rPr>
        <w:t>УЧЕБНОЕ ОБОРУДОВАНИЕ</w:t>
      </w:r>
    </w:p>
    <w:p w:rsidR="00CA7FBB" w:rsidRPr="00CA7FBB" w:rsidRDefault="00CA7FBB" w:rsidP="00CA7FBB">
      <w:pPr>
        <w:shd w:val="clear" w:color="auto" w:fill="F7FDF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компьютер, библиотека</w:t>
      </w:r>
    </w:p>
    <w:p w:rsidR="00CA7FBB" w:rsidRPr="00CA7FBB" w:rsidRDefault="00CA7FBB" w:rsidP="00CA7FBB">
      <w:pPr>
        <w:shd w:val="clear" w:color="auto" w:fill="FFFFFF"/>
        <w:spacing w:before="240" w:after="120" w:line="240" w:lineRule="atLeast"/>
        <w:contextualSpacing/>
        <w:jc w:val="both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CA7FBB">
        <w:rPr>
          <w:rFonts w:ascii="Times New Roman" w:eastAsia="Times New Roman" w:hAnsi="Times New Roman"/>
          <w:b/>
          <w:bCs/>
          <w:caps/>
          <w:sz w:val="24"/>
          <w:szCs w:val="24"/>
        </w:rPr>
        <w:t>ОБОРУДОВАНИЕ ДЛЯ ПРОВЕДЕНИЯ ЛАБОРАТОРНЫХ, ПРАКТИЧЕСКИХ РАБОТ, ДЕМОНСТРАЦИЙ</w:t>
      </w:r>
    </w:p>
    <w:p w:rsidR="00CA7FBB" w:rsidRPr="00CA7FBB" w:rsidRDefault="00CA7FBB" w:rsidP="00CA7FBB">
      <w:pPr>
        <w:shd w:val="clear" w:color="auto" w:fill="F7FDF7"/>
        <w:contextualSpacing/>
        <w:jc w:val="both"/>
        <w:rPr>
          <w:rFonts w:ascii="Times New Roman" w:hAnsi="Times New Roman"/>
          <w:sz w:val="24"/>
          <w:szCs w:val="24"/>
        </w:rPr>
      </w:pPr>
      <w:r w:rsidRPr="00CA7FBB">
        <w:rPr>
          <w:rFonts w:ascii="Times New Roman" w:hAnsi="Times New Roman"/>
          <w:sz w:val="24"/>
          <w:szCs w:val="24"/>
        </w:rPr>
        <w:t>компьютер, библиотека</w:t>
      </w:r>
    </w:p>
    <w:p w:rsidR="002F5A4A" w:rsidRPr="00CA7FBB" w:rsidRDefault="002F5A4A">
      <w:pPr>
        <w:rPr>
          <w:rFonts w:ascii="Times New Roman" w:hAnsi="Times New Roman"/>
          <w:sz w:val="24"/>
          <w:szCs w:val="24"/>
        </w:rPr>
      </w:pPr>
    </w:p>
    <w:sectPr w:rsidR="002F5A4A" w:rsidRPr="00CA7FBB" w:rsidSect="002F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C5F"/>
    <w:multiLevelType w:val="multilevel"/>
    <w:tmpl w:val="ADFC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15029"/>
    <w:multiLevelType w:val="multilevel"/>
    <w:tmpl w:val="E048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16EDE"/>
    <w:multiLevelType w:val="multilevel"/>
    <w:tmpl w:val="2348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83E64"/>
    <w:multiLevelType w:val="multilevel"/>
    <w:tmpl w:val="6198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07676"/>
    <w:multiLevelType w:val="multilevel"/>
    <w:tmpl w:val="9CA4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44413"/>
    <w:multiLevelType w:val="multilevel"/>
    <w:tmpl w:val="B01A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02C5D"/>
    <w:multiLevelType w:val="multilevel"/>
    <w:tmpl w:val="6516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628C2"/>
    <w:multiLevelType w:val="multilevel"/>
    <w:tmpl w:val="900C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E05725"/>
    <w:multiLevelType w:val="multilevel"/>
    <w:tmpl w:val="BDFC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4D7BC5"/>
    <w:multiLevelType w:val="multilevel"/>
    <w:tmpl w:val="0958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F3131"/>
    <w:multiLevelType w:val="multilevel"/>
    <w:tmpl w:val="E32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1B4931"/>
    <w:multiLevelType w:val="multilevel"/>
    <w:tmpl w:val="2F52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1802BD"/>
    <w:multiLevelType w:val="multilevel"/>
    <w:tmpl w:val="7D28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9928B8"/>
    <w:multiLevelType w:val="multilevel"/>
    <w:tmpl w:val="9D58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F146DA"/>
    <w:multiLevelType w:val="multilevel"/>
    <w:tmpl w:val="D5BC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54537F"/>
    <w:multiLevelType w:val="multilevel"/>
    <w:tmpl w:val="C6F0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283C62"/>
    <w:multiLevelType w:val="multilevel"/>
    <w:tmpl w:val="6342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F2012C"/>
    <w:multiLevelType w:val="multilevel"/>
    <w:tmpl w:val="4442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351B12"/>
    <w:multiLevelType w:val="multilevel"/>
    <w:tmpl w:val="83BE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3A4D56"/>
    <w:multiLevelType w:val="multilevel"/>
    <w:tmpl w:val="3616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4"/>
  </w:num>
  <w:num w:numId="5">
    <w:abstractNumId w:val="18"/>
  </w:num>
  <w:num w:numId="6">
    <w:abstractNumId w:val="9"/>
  </w:num>
  <w:num w:numId="7">
    <w:abstractNumId w:val="6"/>
  </w:num>
  <w:num w:numId="8">
    <w:abstractNumId w:val="12"/>
  </w:num>
  <w:num w:numId="9">
    <w:abstractNumId w:val="16"/>
  </w:num>
  <w:num w:numId="10">
    <w:abstractNumId w:val="13"/>
  </w:num>
  <w:num w:numId="11">
    <w:abstractNumId w:val="1"/>
  </w:num>
  <w:num w:numId="12">
    <w:abstractNumId w:val="11"/>
  </w:num>
  <w:num w:numId="13">
    <w:abstractNumId w:val="17"/>
  </w:num>
  <w:num w:numId="14">
    <w:abstractNumId w:val="5"/>
  </w:num>
  <w:num w:numId="15">
    <w:abstractNumId w:val="7"/>
  </w:num>
  <w:num w:numId="16">
    <w:abstractNumId w:val="0"/>
  </w:num>
  <w:num w:numId="17">
    <w:abstractNumId w:val="4"/>
  </w:num>
  <w:num w:numId="18">
    <w:abstractNumId w:val="19"/>
  </w:num>
  <w:num w:numId="19">
    <w:abstractNumId w:val="3"/>
  </w:num>
  <w:num w:numId="20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B077E"/>
    <w:rsid w:val="002B077E"/>
    <w:rsid w:val="002F5A4A"/>
    <w:rsid w:val="006D4443"/>
    <w:rsid w:val="009B4738"/>
    <w:rsid w:val="00A15FF1"/>
    <w:rsid w:val="00C11973"/>
    <w:rsid w:val="00CA7FBB"/>
    <w:rsid w:val="00F8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7E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CA7FB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A7FB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A7F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CA7FB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F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A7F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A7F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A7F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le1">
    <w:name w:val="pole1"/>
    <w:rsid w:val="00CA7FBB"/>
    <w:rPr>
      <w:shd w:val="clear" w:color="auto" w:fill="FFFFFF"/>
    </w:rPr>
  </w:style>
  <w:style w:type="character" w:customStyle="1" w:styleId="nowrap2">
    <w:name w:val="nowrap2"/>
    <w:basedOn w:val="a0"/>
    <w:rsid w:val="00CA7FBB"/>
  </w:style>
  <w:style w:type="paragraph" w:styleId="a3">
    <w:name w:val="Normal (Web)"/>
    <w:basedOn w:val="a"/>
    <w:uiPriority w:val="99"/>
    <w:semiHidden/>
    <w:unhideWhenUsed/>
    <w:rsid w:val="00CA7F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widgetinline">
    <w:name w:val="_widgetinline"/>
    <w:basedOn w:val="a0"/>
    <w:rsid w:val="00CA7FBB"/>
  </w:style>
  <w:style w:type="character" w:styleId="a4">
    <w:name w:val="Strong"/>
    <w:uiPriority w:val="22"/>
    <w:qFormat/>
    <w:rsid w:val="00CA7FBB"/>
    <w:rPr>
      <w:b/>
      <w:bCs/>
    </w:rPr>
  </w:style>
  <w:style w:type="character" w:styleId="a5">
    <w:name w:val="Emphasis"/>
    <w:uiPriority w:val="20"/>
    <w:qFormat/>
    <w:rsid w:val="00CA7FBB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CA7FBB"/>
  </w:style>
  <w:style w:type="paragraph" w:styleId="a6">
    <w:name w:val="header"/>
    <w:basedOn w:val="a"/>
    <w:link w:val="a7"/>
    <w:uiPriority w:val="99"/>
    <w:unhideWhenUsed/>
    <w:rsid w:val="00CA7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7FBB"/>
    <w:rPr>
      <w:rFonts w:ascii="Verdana" w:eastAsia="Verdana" w:hAnsi="Verdana" w:cs="Times New Roman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CA7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7FBB"/>
    <w:rPr>
      <w:rFonts w:ascii="Verdana" w:eastAsia="Verdana" w:hAnsi="Verdana" w:cs="Times New Roman"/>
      <w:sz w:val="15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CA7FBB"/>
  </w:style>
  <w:style w:type="numbering" w:customStyle="1" w:styleId="31">
    <w:name w:val="Нет списка3"/>
    <w:next w:val="a2"/>
    <w:uiPriority w:val="99"/>
    <w:semiHidden/>
    <w:unhideWhenUsed/>
    <w:rsid w:val="00CA7FBB"/>
  </w:style>
  <w:style w:type="numbering" w:customStyle="1" w:styleId="41">
    <w:name w:val="Нет списка4"/>
    <w:next w:val="a2"/>
    <w:uiPriority w:val="99"/>
    <w:semiHidden/>
    <w:unhideWhenUsed/>
    <w:rsid w:val="00CA7FBB"/>
  </w:style>
  <w:style w:type="numbering" w:customStyle="1" w:styleId="5">
    <w:name w:val="Нет списка5"/>
    <w:next w:val="a2"/>
    <w:uiPriority w:val="99"/>
    <w:semiHidden/>
    <w:unhideWhenUsed/>
    <w:rsid w:val="00CA7FBB"/>
  </w:style>
  <w:style w:type="paragraph" w:styleId="aa">
    <w:name w:val="Balloon Text"/>
    <w:basedOn w:val="a"/>
    <w:link w:val="ab"/>
    <w:uiPriority w:val="99"/>
    <w:semiHidden/>
    <w:unhideWhenUsed/>
    <w:rsid w:val="00A15FF1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FF1"/>
    <w:rPr>
      <w:rFonts w:ascii="Tahoma" w:eastAsia="Verdan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6228</Words>
  <Characters>35500</Characters>
  <Application>Microsoft Office Word</Application>
  <DocSecurity>0</DocSecurity>
  <Lines>295</Lines>
  <Paragraphs>83</Paragraphs>
  <ScaleCrop>false</ScaleCrop>
  <Company/>
  <LinksUpToDate>false</LinksUpToDate>
  <CharactersWithSpaces>41645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6</cp:revision>
  <dcterms:created xsi:type="dcterms:W3CDTF">2022-11-10T07:04:00Z</dcterms:created>
  <dcterms:modified xsi:type="dcterms:W3CDTF">2023-11-20T11:02:00Z</dcterms:modified>
</cp:coreProperties>
</file>