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92" w:rsidRPr="0018060A" w:rsidRDefault="00AA3E92" w:rsidP="0018060A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18060A">
        <w:rPr>
          <w:rStyle w:val="Zag11"/>
          <w:rFonts w:eastAsia="@Arial Unicode MS"/>
          <w:lang w:val="ru-RU"/>
        </w:rPr>
        <w:t>ДОГОВОР О ПРЕДОСТАВЛЕНИИ ОБЩЕГО ОБРАЗОВАНИЯ</w:t>
      </w:r>
    </w:p>
    <w:p w:rsidR="00AA3E92" w:rsidRPr="0018060A" w:rsidRDefault="00AA3E92" w:rsidP="0018060A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18060A">
        <w:rPr>
          <w:rStyle w:val="Zag11"/>
          <w:rFonts w:eastAsia="@Arial Unicode MS"/>
          <w:lang w:val="ru-RU"/>
        </w:rPr>
        <w:t xml:space="preserve"> МАОУ Иртышская основная общеобразовательная школа</w:t>
      </w:r>
    </w:p>
    <w:p w:rsidR="00AA3E92" w:rsidRPr="0018060A" w:rsidRDefault="0018060A" w:rsidP="0018060A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u w:val="single"/>
          <w:lang w:val="ru-RU"/>
        </w:rPr>
      </w:pPr>
      <w:r>
        <w:rPr>
          <w:rStyle w:val="Zag11"/>
          <w:rFonts w:eastAsia="@Arial Unicode MS"/>
          <w:u w:val="single"/>
          <w:lang w:val="ru-RU"/>
        </w:rPr>
        <w:t>п</w:t>
      </w:r>
      <w:r w:rsidR="00AA3E92" w:rsidRPr="0018060A">
        <w:rPr>
          <w:rStyle w:val="Zag11"/>
          <w:rFonts w:eastAsia="@Arial Unicode MS"/>
          <w:u w:val="single"/>
          <w:lang w:val="ru-RU"/>
        </w:rPr>
        <w:t xml:space="preserve">. Иртыш                     </w:t>
      </w:r>
      <w:r>
        <w:rPr>
          <w:rStyle w:val="Zag11"/>
          <w:rFonts w:eastAsia="@Arial Unicode MS"/>
          <w:u w:val="single"/>
          <w:lang w:val="ru-RU"/>
        </w:rPr>
        <w:t xml:space="preserve">                             «02» сентября 2013</w:t>
      </w:r>
      <w:r w:rsidR="00AA3E92" w:rsidRPr="0018060A">
        <w:rPr>
          <w:rStyle w:val="Zag11"/>
          <w:rFonts w:eastAsia="@Arial Unicode MS"/>
          <w:u w:val="single"/>
          <w:lang w:val="ru-RU"/>
        </w:rPr>
        <w:t>г.</w:t>
      </w:r>
      <w:r w:rsidR="006540F2">
        <w:rPr>
          <w:rStyle w:val="Zag11"/>
          <w:rFonts w:eastAsia="@Arial Unicode MS"/>
          <w:u w:val="single"/>
          <w:lang w:val="ru-RU"/>
        </w:rPr>
        <w:t>__________________________________</w:t>
      </w:r>
    </w:p>
    <w:p w:rsidR="00AA3E92" w:rsidRPr="0018060A" w:rsidRDefault="00AA3E92" w:rsidP="0018060A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lang w:val="ru-RU"/>
        </w:rPr>
      </w:pPr>
      <w:r w:rsidRPr="0018060A">
        <w:rPr>
          <w:rStyle w:val="Zag11"/>
          <w:rFonts w:eastAsia="@Arial Unicode MS"/>
          <w:b w:val="0"/>
          <w:lang w:val="ru-RU"/>
        </w:rPr>
        <w:t xml:space="preserve">(место заключения договора)                                 (дата заключения договора)        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Общеобразовательное учреждение </w:t>
      </w:r>
      <w:r w:rsidRPr="0018060A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  <w:t>(в дальнейшем школа)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Муниципальное автономное общеобразовательное учреждение Иртышская основная общеобразовательная школа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(полное наименование учреждения)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основании </w:t>
      </w: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лицензии № А-324045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,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выданной Департаментом образования и науки Тюменской области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(наименование органа, выдавшего лицензию)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 срок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бессрочная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и </w:t>
      </w: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свидетельства о государственной аккредитации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 выданного Департаментом образования и науки Тюменской области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(наименование органа, выдавшего свидетельство)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</w:pP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Серия 72 АА № 000</w:t>
      </w:r>
      <w:r w:rsid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604</w:t>
      </w:r>
    </w:p>
    <w:p w:rsidR="00AA3E92" w:rsidRPr="0018060A" w:rsidRDefault="0018060A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на срок с «02» марта 2012 г. до «02</w:t>
      </w:r>
      <w:r w:rsidR="00AA3E92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»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марта 20</w:t>
      </w:r>
      <w:r w:rsidR="00AA3E92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4</w:t>
      </w:r>
      <w:r w:rsidR="00AA3E92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 xml:space="preserve"> г.,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лице </w:t>
      </w:r>
      <w:r w:rsid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руководителя </w:t>
      </w:r>
      <w:proofErr w:type="spellStart"/>
      <w:r w:rsid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Мингале</w:t>
      </w: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вой</w:t>
      </w:r>
      <w:proofErr w:type="spellEnd"/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Валентины Аркадьевны,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(ФИО)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действующего на основании Устава, и Управления образования администрации Вагайского муниципального района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(наименование </w:t>
      </w:r>
      <w:r w:rsidRPr="0018060A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</w:rPr>
        <w:t>органа местного самоуправления или учредителя)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 одной стороны, и _____________________________________________________________________________</w:t>
      </w:r>
      <w:r w:rsidR="00FA2C5D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(ФИО и статус </w:t>
      </w: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законного представителя 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несовершеннолетнего — мать, отец, опекун, попечитель)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(в дальнейшем — </w:t>
      </w: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Родители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начального общего образования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(начального, основного и среднего (полного) общего образования)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2. Обязанности и права Школы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2.1. Школа обязуется обеспечить предоставление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бесплатного качественного общего образования следующих ступеней: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начального общего образования</w:t>
      </w: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AA3E92" w:rsidRPr="0018060A" w:rsidRDefault="00AA3E92" w:rsidP="0018060A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77911" w:rsidRPr="0018060A" w:rsidRDefault="00AA3E92" w:rsidP="0018060A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CB2D07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(начального, основного и среднего (полного) общего образования)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2.2. Школа обязуется обеспечить реализацию обучающемуся следующих образовател</w:t>
      </w:r>
      <w:r w:rsidR="00CB2D07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ьных программ Школы: </w:t>
      </w:r>
      <w:r w:rsidR="00CB2D07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 xml:space="preserve">русский язык, литература, математика, окружающий мир, музыка, </w:t>
      </w:r>
      <w:proofErr w:type="gramStart"/>
      <w:r w:rsidR="00CB2D07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ИЗО</w:t>
      </w:r>
      <w:proofErr w:type="gramEnd"/>
      <w:r w:rsidR="00CB2D07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, физическая культура, технология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2.3. Школа обязуется обеспечить проведение воспитательной работы с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разрабатыва</w:t>
      </w:r>
      <w:r w:rsidR="00CB2D07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емыми </w:t>
      </w:r>
      <w:r w:rsidR="00CB2D07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Школой: </w:t>
      </w:r>
      <w:r w:rsidR="00CB2D07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Программа воспитательной работы «Подвижные игры», «Умелые ручки», «</w:t>
      </w:r>
      <w:r w:rsidR="00B25B7D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Хочу всё знать</w:t>
      </w:r>
      <w:r w:rsidR="00CB2D07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»</w:t>
      </w:r>
      <w:r w:rsidR="00B25B7D" w:rsidRPr="0018060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  <w:u w:val="single"/>
        </w:rPr>
        <w:t>, «Наш край», «Я - исследователь»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  <w:r w:rsidR="00B25B7D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 домой, по оказанию дополнительных образовательных услуг.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B25B7D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2.12. Школа обязуется на безвозмездной и возвратной основе обеспечить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мер дисциплинарного воздействия.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3. Обязанности и права Муниципалитета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3.2. Муниципалитет обязуется обеспечить по согласованию с Родителями перевод обучающегося, в </w:t>
      </w:r>
      <w:r w:rsid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том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числе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 xml:space="preserve">3.3. Муниципалитет оказывает содействие Родителям 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3.4. Муниципалитет оказывает содействие Родителям 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4. Обязанности и права Родителей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4.1. Родители обучающегося обязаны обеспечить условия для получения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обеспечить посещение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обеспечить выполнение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домашних заданий;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</w:t>
      </w:r>
      <w:r w:rsidR="00F476E1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обучающегося в образовательном процессе (</w:t>
      </w:r>
      <w:proofErr w:type="spell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письменно-канцелярскими</w:t>
      </w:r>
      <w:proofErr w:type="spell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4.2. Родители обязаны выполнять и обеспечивать выполнение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</w:t>
      </w:r>
      <w:proofErr w:type="spellStart"/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со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>стоянии</w:t>
      </w:r>
      <w:proofErr w:type="spellEnd"/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обучение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4.9. Родители вправе требовать предоставление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4.10. Родители вправе защищать законные права и интересы ребёнка, в том числе: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— получать в доступной форме информацию об успеваемости и поведении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не позднее</w:t>
      </w:r>
      <w:r w:rsidR="00F476E1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чем за месяц получать в доступной форме информацию о намерении Школы применить к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4.11. Родители вправе принимать участие в управлении Школой, в том числе: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входить в состав органов самоуправления Школы;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5. Основания изменения и расторжения договора и прочие условия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случае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перевода обучающегося в другое образовательное учреждение.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5.4. Обязательства Школы, предусмотренные пунктами 2.10 и 2.11, считаются выполненными, если они выполнены</w:t>
      </w:r>
      <w:r w:rsidR="00F476E1"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хотя бы в отношении одного из Родителей.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5.5. Договор составлен в трёх экземплярах, имеющих равную юридическую силу.</w:t>
      </w: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477911" w:rsidRPr="0018060A" w:rsidRDefault="00477911" w:rsidP="0018060A">
      <w:pPr>
        <w:tabs>
          <w:tab w:val="left" w:leader="dot" w:pos="624"/>
        </w:tabs>
        <w:spacing w:after="0" w:line="240" w:lineRule="auto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6. Подписи и реквизиты сторон</w:t>
      </w:r>
    </w:p>
    <w:p w:rsidR="00B25B7D" w:rsidRPr="0018060A" w:rsidRDefault="00B25B7D" w:rsidP="0018060A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Муниципальное автономное                                                        Управление образования </w:t>
      </w:r>
    </w:p>
    <w:p w:rsidR="00477911" w:rsidRPr="0018060A" w:rsidRDefault="00B25B7D" w:rsidP="0018060A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 w:rsidRPr="001806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общеобразовательное учреждение                                           Администрации </w:t>
      </w:r>
      <w:proofErr w:type="gramStart"/>
      <w:r w:rsidRPr="0018060A">
        <w:rPr>
          <w:rStyle w:val="Zag11"/>
          <w:rFonts w:ascii="Times New Roman" w:eastAsia="@Arial Unicode MS" w:hAnsi="Times New Roman" w:cs="Times New Roman"/>
          <w:sz w:val="24"/>
          <w:szCs w:val="24"/>
        </w:rPr>
        <w:t>муниципального</w:t>
      </w:r>
      <w:proofErr w:type="gramEnd"/>
      <w:r w:rsidRPr="0018060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60A">
        <w:rPr>
          <w:rFonts w:ascii="Times New Roman" w:hAnsi="Times New Roman" w:cs="Times New Roman"/>
          <w:sz w:val="24"/>
          <w:szCs w:val="24"/>
        </w:rPr>
        <w:t>Иртышская</w:t>
      </w:r>
      <w:proofErr w:type="gramEnd"/>
      <w:r w:rsidRPr="0018060A">
        <w:rPr>
          <w:rFonts w:ascii="Times New Roman" w:hAnsi="Times New Roman" w:cs="Times New Roman"/>
          <w:sz w:val="24"/>
          <w:szCs w:val="24"/>
        </w:rPr>
        <w:t xml:space="preserve"> основная                                                                        Вагайского района</w:t>
      </w:r>
    </w:p>
    <w:p w:rsidR="00015FA7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                  626240, Тюменская область,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>626263, Тюменская область,                                                           Вагайский район, С. Вагай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Вагайский район, ул. Кедровая,2,                                                  ул. Ленина,5, 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Тел. (34539)34-3-94                                                                             тел. </w:t>
      </w:r>
      <w:r w:rsidR="00F476E1" w:rsidRPr="0018060A">
        <w:rPr>
          <w:rFonts w:ascii="Times New Roman" w:hAnsi="Times New Roman" w:cs="Times New Roman"/>
          <w:sz w:val="24"/>
          <w:szCs w:val="24"/>
        </w:rPr>
        <w:t>(34539) 2-22-32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Директор МАОУ 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06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 исполняющий обязанности начал</w:t>
      </w:r>
      <w:r w:rsidR="0018060A">
        <w:rPr>
          <w:rFonts w:ascii="Times New Roman" w:hAnsi="Times New Roman" w:cs="Times New Roman"/>
          <w:sz w:val="24"/>
          <w:szCs w:val="24"/>
        </w:rPr>
        <w:t>ьника</w:t>
      </w:r>
    </w:p>
    <w:p w:rsid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60A">
        <w:rPr>
          <w:rFonts w:ascii="Times New Roman" w:hAnsi="Times New Roman" w:cs="Times New Roman"/>
          <w:sz w:val="24"/>
          <w:szCs w:val="24"/>
        </w:rPr>
        <w:t>Иртышская</w:t>
      </w:r>
      <w:proofErr w:type="gramEnd"/>
      <w:r w:rsidRPr="0018060A">
        <w:rPr>
          <w:rFonts w:ascii="Times New Roman" w:hAnsi="Times New Roman" w:cs="Times New Roman"/>
          <w:sz w:val="24"/>
          <w:szCs w:val="24"/>
        </w:rPr>
        <w:t xml:space="preserve"> ООШ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06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 </w:t>
      </w:r>
      <w:r w:rsidR="0018060A">
        <w:rPr>
          <w:rFonts w:ascii="Times New Roman" w:hAnsi="Times New Roman" w:cs="Times New Roman"/>
          <w:sz w:val="24"/>
          <w:szCs w:val="24"/>
        </w:rPr>
        <w:t xml:space="preserve"> </w:t>
      </w:r>
      <w:r w:rsidR="00F476E1" w:rsidRPr="0018060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18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B7D" w:rsidRPr="0018060A" w:rsidRDefault="0018060A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Мингале</w:t>
      </w:r>
      <w:r w:rsidR="00B25B7D" w:rsidRPr="0018060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6E1" w:rsidRPr="001806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476E1" w:rsidRPr="0018060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476E1" w:rsidRPr="001806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5B7D" w:rsidRPr="0018060A" w:rsidRDefault="00F476E1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  </w:t>
      </w:r>
      <w:r w:rsidR="0018060A">
        <w:rPr>
          <w:rFonts w:ascii="Times New Roman" w:hAnsi="Times New Roman" w:cs="Times New Roman"/>
          <w:sz w:val="24"/>
          <w:szCs w:val="24"/>
        </w:rPr>
        <w:tab/>
      </w:r>
      <w:r w:rsidR="0018060A">
        <w:rPr>
          <w:rFonts w:ascii="Times New Roman" w:hAnsi="Times New Roman" w:cs="Times New Roman"/>
          <w:sz w:val="24"/>
          <w:szCs w:val="24"/>
        </w:rPr>
        <w:tab/>
      </w:r>
      <w:r w:rsidRPr="0018060A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  </w:t>
      </w:r>
      <w:r w:rsidR="001806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060A">
        <w:rPr>
          <w:rFonts w:ascii="Times New Roman" w:hAnsi="Times New Roman" w:cs="Times New Roman"/>
          <w:sz w:val="24"/>
          <w:szCs w:val="24"/>
        </w:rPr>
        <w:t xml:space="preserve">   Вагайского района</w:t>
      </w:r>
    </w:p>
    <w:p w:rsidR="00B25B7D" w:rsidRPr="0018060A" w:rsidRDefault="00F476E1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 П.Г. </w:t>
      </w:r>
      <w:proofErr w:type="spellStart"/>
      <w:r w:rsidRPr="0018060A">
        <w:rPr>
          <w:rFonts w:ascii="Times New Roman" w:hAnsi="Times New Roman" w:cs="Times New Roman"/>
          <w:sz w:val="24"/>
          <w:szCs w:val="24"/>
        </w:rPr>
        <w:t>Гонцул</w:t>
      </w:r>
      <w:proofErr w:type="spellEnd"/>
    </w:p>
    <w:p w:rsidR="00B25B7D" w:rsidRPr="0018060A" w:rsidRDefault="00F476E1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(подпись)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>Родители (представители):</w:t>
      </w:r>
    </w:p>
    <w:p w:rsidR="00B25B7D" w:rsidRPr="0018060A" w:rsidRDefault="00B25B7D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F476E1" w:rsidRPr="0018060A" w:rsidRDefault="00F476E1" w:rsidP="0018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60A">
        <w:rPr>
          <w:rFonts w:ascii="Times New Roman" w:hAnsi="Times New Roman" w:cs="Times New Roman"/>
          <w:sz w:val="24"/>
          <w:szCs w:val="24"/>
        </w:rPr>
        <w:t xml:space="preserve">   (подпись) </w:t>
      </w:r>
    </w:p>
    <w:sectPr w:rsidR="00F476E1" w:rsidRPr="0018060A" w:rsidSect="001806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911"/>
    <w:rsid w:val="000F5607"/>
    <w:rsid w:val="0018060A"/>
    <w:rsid w:val="00477911"/>
    <w:rsid w:val="006540F2"/>
    <w:rsid w:val="00691325"/>
    <w:rsid w:val="007E6A45"/>
    <w:rsid w:val="00AA3E92"/>
    <w:rsid w:val="00B25B7D"/>
    <w:rsid w:val="00BF5205"/>
    <w:rsid w:val="00CB2D07"/>
    <w:rsid w:val="00DD2718"/>
    <w:rsid w:val="00E66BF0"/>
    <w:rsid w:val="00EA3D21"/>
    <w:rsid w:val="00F476E1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47791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7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</cp:revision>
  <cp:lastPrinted>2013-09-12T08:21:00Z</cp:lastPrinted>
  <dcterms:created xsi:type="dcterms:W3CDTF">2011-11-28T16:42:00Z</dcterms:created>
  <dcterms:modified xsi:type="dcterms:W3CDTF">2014-05-06T08:20:00Z</dcterms:modified>
</cp:coreProperties>
</file>