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1E0F4E">
      <w:r w:rsidRPr="001E0F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-2487930</wp:posOffset>
            </wp:positionV>
            <wp:extent cx="7847787" cy="10883839"/>
            <wp:effectExtent l="1524000" t="0" r="1506220" b="0"/>
            <wp:wrapNone/>
            <wp:docPr id="1" name="Рисунок 1" descr="F:\снаны обложки\ан фра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ан фра 1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7787" cy="108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Default="0064073F"/>
    <w:p w:rsidR="0064073F" w:rsidRPr="0064073F" w:rsidRDefault="0064073F" w:rsidP="0064073F">
      <w:pPr>
        <w:ind w:left="426" w:hanging="426"/>
        <w:contextualSpacing/>
        <w:jc w:val="both"/>
      </w:pPr>
      <w:r w:rsidRPr="0064073F">
        <w:t xml:space="preserve">            Аннотация к рабочей программе </w:t>
      </w:r>
      <w:r>
        <w:t xml:space="preserve">по учебному предмету «Физическая культура» в 1-4 классах </w:t>
      </w:r>
      <w:r w:rsidRPr="0064073F">
        <w:t>разработана на основе следующих нормативных документов:</w:t>
      </w:r>
    </w:p>
    <w:p w:rsidR="0064073F" w:rsidRPr="0064073F" w:rsidRDefault="0064073F" w:rsidP="0064073F">
      <w:pPr>
        <w:numPr>
          <w:ilvl w:val="0"/>
          <w:numId w:val="1"/>
        </w:numPr>
        <w:suppressAutoHyphens/>
        <w:spacing w:line="360" w:lineRule="auto"/>
        <w:ind w:left="426" w:firstLine="0"/>
        <w:contextualSpacing/>
        <w:jc w:val="both"/>
      </w:pPr>
      <w:r w:rsidRPr="0064073F">
        <w:t>Закон РФ «Об образовании в Российской Федерации» от 29 декабря 2012 года № 273- ФЗ;</w:t>
      </w:r>
    </w:p>
    <w:p w:rsidR="0064073F" w:rsidRPr="0064073F" w:rsidRDefault="0064073F" w:rsidP="0064073F">
      <w:pPr>
        <w:numPr>
          <w:ilvl w:val="0"/>
          <w:numId w:val="2"/>
        </w:numPr>
        <w:suppressAutoHyphens/>
        <w:spacing w:line="360" w:lineRule="auto"/>
        <w:ind w:left="426" w:firstLine="0"/>
        <w:contextualSpacing/>
        <w:jc w:val="both"/>
      </w:pPr>
      <w:r w:rsidRPr="0064073F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64073F" w:rsidRPr="0064073F" w:rsidRDefault="0064073F" w:rsidP="0064073F">
      <w:pPr>
        <w:numPr>
          <w:ilvl w:val="0"/>
          <w:numId w:val="2"/>
        </w:numPr>
        <w:suppressAutoHyphens/>
        <w:spacing w:after="50" w:line="360" w:lineRule="auto"/>
        <w:ind w:left="426" w:firstLine="0"/>
        <w:contextualSpacing/>
        <w:jc w:val="both"/>
      </w:pPr>
      <w:r w:rsidRPr="0064073F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64073F" w:rsidRPr="0064073F" w:rsidRDefault="0064073F" w:rsidP="0064073F">
      <w:pPr>
        <w:numPr>
          <w:ilvl w:val="0"/>
          <w:numId w:val="2"/>
        </w:numPr>
        <w:suppressAutoHyphens/>
        <w:spacing w:after="50" w:line="360" w:lineRule="auto"/>
        <w:ind w:left="426" w:firstLine="0"/>
        <w:contextualSpacing/>
        <w:jc w:val="both"/>
      </w:pPr>
      <w:r w:rsidRPr="0064073F">
        <w:rPr>
          <w:shd w:val="clear" w:color="auto" w:fill="FFFFFF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4073F" w:rsidRPr="0064073F" w:rsidRDefault="0064073F" w:rsidP="0064073F">
      <w:pPr>
        <w:numPr>
          <w:ilvl w:val="0"/>
          <w:numId w:val="1"/>
        </w:numPr>
        <w:suppressAutoHyphens/>
        <w:spacing w:line="360" w:lineRule="auto"/>
        <w:ind w:left="426" w:firstLine="0"/>
        <w:contextualSpacing/>
        <w:jc w:val="both"/>
      </w:pPr>
      <w:r w:rsidRPr="0064073F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64073F" w:rsidRPr="0064073F" w:rsidRDefault="0064073F" w:rsidP="0064073F">
      <w:pPr>
        <w:numPr>
          <w:ilvl w:val="0"/>
          <w:numId w:val="1"/>
        </w:numPr>
        <w:suppressAutoHyphens/>
        <w:spacing w:line="360" w:lineRule="auto"/>
        <w:ind w:left="426" w:firstLine="0"/>
        <w:contextualSpacing/>
        <w:jc w:val="both"/>
      </w:pPr>
      <w:r w:rsidRPr="0064073F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64073F" w:rsidRPr="0064073F" w:rsidRDefault="0064073F" w:rsidP="0064073F">
      <w:pPr>
        <w:numPr>
          <w:ilvl w:val="0"/>
          <w:numId w:val="3"/>
        </w:numPr>
        <w:suppressAutoHyphens/>
        <w:spacing w:line="360" w:lineRule="auto"/>
        <w:ind w:left="426" w:firstLine="0"/>
        <w:contextualSpacing/>
        <w:jc w:val="both"/>
      </w:pPr>
      <w:r w:rsidRPr="0064073F">
        <w:t>Устав МАОУ Бегишевская СОШ</w:t>
      </w:r>
    </w:p>
    <w:p w:rsidR="0064073F" w:rsidRPr="0064073F" w:rsidRDefault="0064073F" w:rsidP="0064073F">
      <w:pPr>
        <w:numPr>
          <w:ilvl w:val="0"/>
          <w:numId w:val="3"/>
        </w:numPr>
        <w:suppressAutoHyphens/>
        <w:spacing w:line="360" w:lineRule="auto"/>
        <w:ind w:left="426" w:firstLine="0"/>
        <w:contextualSpacing/>
        <w:jc w:val="both"/>
      </w:pPr>
      <w:r w:rsidRPr="0064073F">
        <w:t>Комплексная программа физического воспитания учащихся 1-11 классы Авторы: доктор педагогических наук В.И. Лях, кандидат  педагогических наук А.А Зданевич / издательство Москва: «Просвещение», 2012г.</w:t>
      </w:r>
    </w:p>
    <w:p w:rsidR="0064073F" w:rsidRPr="0064073F" w:rsidRDefault="0064073F" w:rsidP="0064073F">
      <w:pPr>
        <w:numPr>
          <w:ilvl w:val="0"/>
          <w:numId w:val="3"/>
        </w:numPr>
        <w:suppressAutoHyphens/>
        <w:spacing w:line="360" w:lineRule="auto"/>
        <w:ind w:left="426" w:firstLine="0"/>
        <w:contextualSpacing/>
        <w:jc w:val="both"/>
      </w:pPr>
      <w:bookmarkStart w:id="1" w:name="_Hlk20887402"/>
      <w:r w:rsidRPr="0064073F">
        <w:t>Учебный план МАОУ Бегишевской СОШ;</w:t>
      </w:r>
    </w:p>
    <w:p w:rsidR="0064073F" w:rsidRPr="0064073F" w:rsidRDefault="0064073F" w:rsidP="0064073F">
      <w:pPr>
        <w:numPr>
          <w:ilvl w:val="0"/>
          <w:numId w:val="3"/>
        </w:numPr>
        <w:suppressAutoHyphens/>
        <w:spacing w:line="360" w:lineRule="auto"/>
        <w:ind w:left="426" w:firstLine="0"/>
        <w:contextualSpacing/>
        <w:jc w:val="both"/>
      </w:pPr>
      <w:r w:rsidRPr="0064073F">
        <w:t>Годовой учебный календарный график на текущий учебный год;</w:t>
      </w:r>
    </w:p>
    <w:bookmarkEnd w:id="1"/>
    <w:p w:rsidR="0064073F" w:rsidRPr="001E0F4E" w:rsidRDefault="0064073F" w:rsidP="001E0F4E">
      <w:pPr>
        <w:spacing w:line="360" w:lineRule="auto"/>
        <w:rPr>
          <w:b/>
          <w:bCs/>
        </w:rPr>
      </w:pPr>
      <w:r w:rsidRPr="0064073F">
        <w:rPr>
          <w:lang w:eastAsia="ar-SA"/>
        </w:rPr>
        <w:t xml:space="preserve">       Положение о промежуточной, текущей аттестации и переводе обучающихся</w:t>
      </w:r>
    </w:p>
    <w:p w:rsidR="0064073F" w:rsidRPr="0064073F" w:rsidRDefault="0064073F" w:rsidP="0064073F">
      <w:pPr>
        <w:jc w:val="center"/>
      </w:pPr>
    </w:p>
    <w:p w:rsidR="0064073F" w:rsidRPr="0064073F" w:rsidRDefault="0064073F" w:rsidP="0064073F">
      <w:pPr>
        <w:jc w:val="both"/>
      </w:pPr>
      <w:r w:rsidRPr="0064073F">
        <w:rPr>
          <w:b/>
        </w:rPr>
        <w:t>Учебно-методический комплект</w:t>
      </w:r>
    </w:p>
    <w:p w:rsidR="0064073F" w:rsidRPr="0064073F" w:rsidRDefault="0064073F" w:rsidP="0064073F">
      <w:pPr>
        <w:jc w:val="both"/>
      </w:pPr>
      <w:r w:rsidRPr="0064073F">
        <w:t xml:space="preserve">Комплексная программа физического воспитания учащихся 1 – 11 классы Авторы: доктор педагогических наук В.И. Лях, кандидат педагогических наук А.А. Зданевич / издательство Москва: «Просвещение», 2012г.  </w:t>
      </w:r>
    </w:p>
    <w:p w:rsidR="0064073F" w:rsidRPr="0064073F" w:rsidRDefault="0064073F" w:rsidP="0064073F">
      <w:pPr>
        <w:jc w:val="center"/>
        <w:rPr>
          <w:b/>
        </w:rPr>
      </w:pPr>
    </w:p>
    <w:p w:rsidR="0064073F" w:rsidRPr="0064073F" w:rsidRDefault="0064073F" w:rsidP="0064073F">
      <w:pPr>
        <w:jc w:val="center"/>
        <w:rPr>
          <w:b/>
        </w:rPr>
      </w:pPr>
      <w:r w:rsidRPr="0064073F">
        <w:rPr>
          <w:b/>
        </w:rPr>
        <w:t>Учебники</w:t>
      </w:r>
      <w:r w:rsidRPr="0064073F">
        <w:t xml:space="preserve">: </w:t>
      </w:r>
    </w:p>
    <w:p w:rsidR="0064073F" w:rsidRPr="0064073F" w:rsidRDefault="0064073F" w:rsidP="0064073F">
      <w:pPr>
        <w:autoSpaceDE w:val="0"/>
        <w:autoSpaceDN w:val="0"/>
        <w:adjustRightInd w:val="0"/>
        <w:jc w:val="both"/>
      </w:pPr>
      <w:r w:rsidRPr="0064073F">
        <w:t>Физическая культура. 1–4 классы / под ред. В. И. Ляха. – М.: Просвещение, 2018.</w:t>
      </w:r>
    </w:p>
    <w:p w:rsidR="0064073F" w:rsidRPr="0064073F" w:rsidRDefault="0064073F" w:rsidP="0064073F">
      <w:pPr>
        <w:autoSpaceDE w:val="0"/>
        <w:autoSpaceDN w:val="0"/>
        <w:adjustRightInd w:val="0"/>
        <w:jc w:val="both"/>
      </w:pPr>
    </w:p>
    <w:p w:rsidR="0064073F" w:rsidRPr="0064073F" w:rsidRDefault="0064073F" w:rsidP="0064073F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</w:rPr>
      </w:pPr>
      <w:r w:rsidRPr="0064073F">
        <w:rPr>
          <w:b/>
        </w:rPr>
        <w:t xml:space="preserve">    Количество часов, отводимое на изучение предмета</w:t>
      </w:r>
    </w:p>
    <w:p w:rsidR="0064073F" w:rsidRPr="0064073F" w:rsidRDefault="0064073F" w:rsidP="0064073F">
      <w:pPr>
        <w:contextualSpacing/>
        <w:jc w:val="both"/>
      </w:pPr>
      <w:r w:rsidRPr="0064073F">
        <w:t xml:space="preserve"> с 1 по 4 класс из расчёта 3 ч. в неделю: в 1 классе — 99 ч. в год (неделя дополнительных каникул), во 2 классе — 102 ч в год, в 3 классе — 102 ч. в год, в 4 классе — 102 ч. в год.  Рабочая программа рассчитана на 405ч.</w:t>
      </w:r>
    </w:p>
    <w:p w:rsidR="0064073F" w:rsidRPr="0064073F" w:rsidRDefault="0064073F" w:rsidP="0064073F">
      <w:pPr>
        <w:contextualSpacing/>
        <w:jc w:val="both"/>
      </w:pP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rPr>
          <w:i/>
          <w:iCs/>
        </w:rPr>
        <w:t>Целью физического воспитания</w:t>
      </w:r>
      <w:r w:rsidRPr="0064073F">
        <w:t xml:space="preserve">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64073F" w:rsidRPr="0064073F" w:rsidRDefault="0064073F" w:rsidP="0064073F">
      <w:r w:rsidRPr="0064073F">
        <w:t>Достижение цели физического воспитания в 1-4 классе обеспечивается решением следующих</w:t>
      </w:r>
    </w:p>
    <w:p w:rsidR="0064073F" w:rsidRPr="0064073F" w:rsidRDefault="0064073F" w:rsidP="0064073F">
      <w:r w:rsidRPr="0064073F">
        <w:t xml:space="preserve">основных </w:t>
      </w:r>
      <w:r w:rsidRPr="0064073F">
        <w:rPr>
          <w:b/>
        </w:rPr>
        <w:t xml:space="preserve">задач </w:t>
      </w:r>
      <w:r w:rsidRPr="0064073F">
        <w:t>направленных на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 развитие интереса к самостоятельным занят</w:t>
      </w:r>
      <w:bookmarkStart w:id="2" w:name="_GoBack"/>
      <w:bookmarkEnd w:id="2"/>
      <w:r w:rsidRPr="0064073F">
        <w:t>иям физическими упражнениями, подвижным играм, формам активного отдыха и досуга;</w:t>
      </w:r>
    </w:p>
    <w:p w:rsidR="0064073F" w:rsidRPr="0064073F" w:rsidRDefault="0064073F" w:rsidP="0064073F">
      <w:pPr>
        <w:shd w:val="clear" w:color="auto" w:fill="FFFFFF"/>
        <w:spacing w:before="150" w:after="150"/>
      </w:pPr>
      <w:r w:rsidRPr="0064073F"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4073F" w:rsidRDefault="0064073F" w:rsidP="0064073F">
      <w:pPr>
        <w:autoSpaceDE w:val="0"/>
        <w:autoSpaceDN w:val="0"/>
        <w:adjustRightInd w:val="0"/>
        <w:jc w:val="both"/>
      </w:pPr>
    </w:p>
    <w:p w:rsidR="0064073F" w:rsidRDefault="0064073F" w:rsidP="0064073F">
      <w:pPr>
        <w:autoSpaceDE w:val="0"/>
        <w:autoSpaceDN w:val="0"/>
        <w:adjustRightInd w:val="0"/>
        <w:jc w:val="both"/>
      </w:pPr>
    </w:p>
    <w:p w:rsidR="0064073F" w:rsidRDefault="0064073F" w:rsidP="0064073F">
      <w:pPr>
        <w:autoSpaceDE w:val="0"/>
        <w:autoSpaceDN w:val="0"/>
        <w:adjustRightInd w:val="0"/>
        <w:jc w:val="both"/>
      </w:pPr>
    </w:p>
    <w:p w:rsidR="0064073F" w:rsidRDefault="0064073F" w:rsidP="0064073F">
      <w:pPr>
        <w:autoSpaceDE w:val="0"/>
        <w:autoSpaceDN w:val="0"/>
        <w:adjustRightInd w:val="0"/>
        <w:jc w:val="both"/>
      </w:pPr>
    </w:p>
    <w:p w:rsidR="0064073F" w:rsidRPr="0064073F" w:rsidRDefault="0064073F" w:rsidP="0064073F">
      <w:pPr>
        <w:autoSpaceDE w:val="0"/>
        <w:autoSpaceDN w:val="0"/>
        <w:adjustRightInd w:val="0"/>
        <w:jc w:val="both"/>
      </w:pPr>
    </w:p>
    <w:p w:rsidR="0064073F" w:rsidRPr="0064073F" w:rsidRDefault="0064073F" w:rsidP="0064073F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p w:rsidR="0064073F" w:rsidRPr="0064073F" w:rsidRDefault="0064073F" w:rsidP="0064073F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  <w:r w:rsidRPr="0064073F">
        <w:rPr>
          <w:rStyle w:val="FontStyle22"/>
          <w:sz w:val="24"/>
          <w:szCs w:val="24"/>
        </w:rPr>
        <w:t xml:space="preserve">Основные разделы программного материала по физической культуре </w:t>
      </w:r>
      <w:r w:rsidRPr="0064073F">
        <w:rPr>
          <w:rStyle w:val="FontStyle21"/>
          <w:sz w:val="24"/>
          <w:szCs w:val="24"/>
        </w:rPr>
        <w:t xml:space="preserve">(1-4 </w:t>
      </w:r>
      <w:r w:rsidRPr="0064073F">
        <w:rPr>
          <w:rStyle w:val="FontStyle22"/>
          <w:sz w:val="24"/>
          <w:szCs w:val="24"/>
        </w:rPr>
        <w:t>классы)</w:t>
      </w:r>
    </w:p>
    <w:p w:rsidR="0064073F" w:rsidRPr="0064073F" w:rsidRDefault="0064073F" w:rsidP="0064073F">
      <w:pPr>
        <w:pStyle w:val="Style5"/>
        <w:widowControl/>
        <w:spacing w:line="274" w:lineRule="exact"/>
        <w:jc w:val="both"/>
        <w:rPr>
          <w:rStyle w:val="FontStyle2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4"/>
        <w:gridCol w:w="6739"/>
        <w:gridCol w:w="1639"/>
        <w:gridCol w:w="1647"/>
        <w:gridCol w:w="1647"/>
        <w:gridCol w:w="1639"/>
      </w:tblGrid>
      <w:tr w:rsidR="0064073F" w:rsidRPr="0064073F" w:rsidTr="00B573D0">
        <w:trPr>
          <w:trHeight w:hRule="exact" w:val="30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Количество часов (уроков)</w:t>
            </w:r>
          </w:p>
        </w:tc>
      </w:tr>
      <w:tr w:rsidR="0064073F" w:rsidRPr="0064073F" w:rsidTr="00B573D0">
        <w:trPr>
          <w:trHeight w:hRule="exact" w:val="303"/>
        </w:trPr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 xml:space="preserve">№ </w:t>
            </w:r>
            <w:r w:rsidRPr="0064073F">
              <w:rPr>
                <w:rStyle w:val="FontStyle24"/>
                <w:sz w:val="24"/>
                <w:szCs w:val="24"/>
              </w:rPr>
              <w:t>п/п</w:t>
            </w: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864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Класс</w:t>
            </w:r>
          </w:p>
        </w:tc>
      </w:tr>
      <w:tr w:rsidR="0064073F" w:rsidRPr="0064073F" w:rsidTr="00B573D0">
        <w:trPr>
          <w:trHeight w:hRule="exact" w:val="356"/>
        </w:trPr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II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22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III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12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IV</w:t>
            </w:r>
          </w:p>
        </w:tc>
      </w:tr>
      <w:tr w:rsidR="0064073F" w:rsidRPr="0064073F" w:rsidTr="00B573D0">
        <w:trPr>
          <w:trHeight w:hRule="exact" w:val="262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230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374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2"/>
              <w:widowControl/>
              <w:ind w:left="365"/>
              <w:jc w:val="both"/>
              <w:rPr>
                <w:rStyle w:val="FontStyle25"/>
                <w:noProof/>
                <w:sz w:val="24"/>
                <w:szCs w:val="24"/>
              </w:rPr>
            </w:pPr>
            <w:r w:rsidRPr="0064073F">
              <w:rPr>
                <w:rStyle w:val="FontStyle25"/>
                <w:noProof/>
                <w:sz w:val="24"/>
                <w:szCs w:val="24"/>
              </w:rPr>
              <w:t>6</w:t>
            </w:r>
          </w:p>
        </w:tc>
      </w:tr>
      <w:tr w:rsidR="0064073F" w:rsidRPr="0064073F" w:rsidTr="00B573D0">
        <w:trPr>
          <w:trHeight w:hRule="exact" w:val="32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26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64073F">
              <w:rPr>
                <w:rStyle w:val="FontStyle23"/>
                <w:sz w:val="24"/>
                <w:szCs w:val="24"/>
              </w:rPr>
              <w:t>Базовая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78</w:t>
            </w:r>
          </w:p>
        </w:tc>
      </w:tr>
      <w:tr w:rsidR="0064073F" w:rsidRPr="0064073F" w:rsidTr="00B573D0">
        <w:trPr>
          <w:trHeight w:hRule="exact" w:val="367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В процессе урока</w:t>
            </w:r>
          </w:p>
        </w:tc>
      </w:tr>
      <w:tr w:rsidR="0064073F" w:rsidRPr="0064073F" w:rsidTr="00B573D0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2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Подвижные игры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4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 xml:space="preserve">      18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7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18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9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97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1.5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Лыжная подготовка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88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</w:tr>
      <w:tr w:rsidR="0064073F" w:rsidRPr="0064073F" w:rsidTr="00B573D0">
        <w:trPr>
          <w:trHeight w:hRule="exact" w:val="31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24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5"/>
              <w:widowControl/>
              <w:ind w:left="5"/>
              <w:jc w:val="both"/>
              <w:rPr>
                <w:rStyle w:val="FontStyle23"/>
                <w:sz w:val="24"/>
                <w:szCs w:val="24"/>
              </w:rPr>
            </w:pPr>
            <w:r w:rsidRPr="0064073F">
              <w:rPr>
                <w:rStyle w:val="FontStyle23"/>
                <w:sz w:val="24"/>
                <w:szCs w:val="24"/>
              </w:rPr>
              <w:t>Вариативная часть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4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24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2.1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15</w:t>
            </w:r>
          </w:p>
        </w:tc>
      </w:tr>
      <w:tr w:rsidR="0064073F" w:rsidRPr="0064073F" w:rsidTr="00B573D0">
        <w:trPr>
          <w:trHeight w:hRule="exact" w:val="32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173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2.2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5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50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9</w:t>
            </w:r>
          </w:p>
        </w:tc>
      </w:tr>
      <w:tr w:rsidR="0064073F" w:rsidRPr="0064073F" w:rsidTr="00B573D0">
        <w:trPr>
          <w:trHeight w:hRule="exact" w:val="344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3"/>
              <w:widowControl/>
              <w:jc w:val="both"/>
            </w:pP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5"/>
              <w:jc w:val="both"/>
              <w:rPr>
                <w:rStyle w:val="FontStyle24"/>
                <w:sz w:val="24"/>
                <w:szCs w:val="24"/>
              </w:rPr>
            </w:pPr>
            <w:r w:rsidRPr="0064073F">
              <w:rPr>
                <w:rStyle w:val="FontStyle24"/>
                <w:sz w:val="24"/>
                <w:szCs w:val="24"/>
              </w:rPr>
              <w:t>Итого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right="269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99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31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F" w:rsidRPr="0064073F" w:rsidRDefault="0064073F" w:rsidP="00B573D0">
            <w:pPr>
              <w:pStyle w:val="Style11"/>
              <w:widowControl/>
              <w:ind w:left="326"/>
              <w:jc w:val="both"/>
              <w:rPr>
                <w:rStyle w:val="FontStyle24"/>
                <w:noProof/>
                <w:sz w:val="24"/>
                <w:szCs w:val="24"/>
              </w:rPr>
            </w:pPr>
            <w:r w:rsidRPr="0064073F">
              <w:rPr>
                <w:rStyle w:val="FontStyle24"/>
                <w:noProof/>
                <w:sz w:val="24"/>
                <w:szCs w:val="24"/>
              </w:rPr>
              <w:t>102</w:t>
            </w:r>
          </w:p>
        </w:tc>
      </w:tr>
    </w:tbl>
    <w:p w:rsidR="0064073F" w:rsidRPr="0064073F" w:rsidRDefault="0064073F" w:rsidP="0064073F">
      <w:pPr>
        <w:pStyle w:val="Style2"/>
        <w:widowControl/>
        <w:spacing w:line="307" w:lineRule="exact"/>
        <w:rPr>
          <w:rStyle w:val="FontStyle18"/>
          <w:sz w:val="24"/>
          <w:szCs w:val="24"/>
        </w:rPr>
      </w:pPr>
    </w:p>
    <w:p w:rsidR="0064073F" w:rsidRPr="0064073F" w:rsidRDefault="0064073F" w:rsidP="0064073F">
      <w:pPr>
        <w:pStyle w:val="Style2"/>
        <w:widowControl/>
        <w:spacing w:line="307" w:lineRule="exact"/>
        <w:rPr>
          <w:rStyle w:val="FontStyle18"/>
          <w:sz w:val="24"/>
          <w:szCs w:val="24"/>
        </w:rPr>
      </w:pPr>
      <w:r w:rsidRPr="0064073F">
        <w:rPr>
          <w:rStyle w:val="FontStyle18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64073F" w:rsidRPr="0064073F" w:rsidRDefault="0064073F" w:rsidP="0064073F"/>
    <w:p w:rsidR="0064073F" w:rsidRPr="0064073F" w:rsidRDefault="0064073F" w:rsidP="0064073F">
      <w:pPr>
        <w:jc w:val="both"/>
        <w:rPr>
          <w:b/>
        </w:rPr>
      </w:pPr>
      <w:r w:rsidRPr="0064073F">
        <w:rPr>
          <w:b/>
        </w:rPr>
        <w:t>Данная программа используется и для обучения детей коррекционных классов.</w:t>
      </w:r>
    </w:p>
    <w:p w:rsidR="0064073F" w:rsidRPr="0064073F" w:rsidRDefault="0064073F" w:rsidP="0064073F">
      <w:pPr>
        <w:shd w:val="clear" w:color="auto" w:fill="FFFFFF"/>
        <w:ind w:right="5"/>
        <w:rPr>
          <w:b/>
        </w:rPr>
      </w:pPr>
    </w:p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Pr="0064073F" w:rsidRDefault="0064073F" w:rsidP="0064073F"/>
    <w:p w:rsidR="0064073F" w:rsidRDefault="0064073F"/>
    <w:sectPr w:rsidR="0064073F" w:rsidSect="0064073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19" w:rsidRDefault="00031B19" w:rsidP="001E0F4E">
      <w:r>
        <w:separator/>
      </w:r>
    </w:p>
  </w:endnote>
  <w:endnote w:type="continuationSeparator" w:id="0">
    <w:p w:rsidR="00031B19" w:rsidRDefault="00031B19" w:rsidP="001E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242673"/>
      <w:docPartObj>
        <w:docPartGallery w:val="Page Numbers (Bottom of Page)"/>
        <w:docPartUnique/>
      </w:docPartObj>
    </w:sdtPr>
    <w:sdtContent>
      <w:p w:rsidR="001E0F4E" w:rsidRDefault="001E0F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0F4E" w:rsidRDefault="001E0F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19" w:rsidRDefault="00031B19" w:rsidP="001E0F4E">
      <w:r>
        <w:separator/>
      </w:r>
    </w:p>
  </w:footnote>
  <w:footnote w:type="continuationSeparator" w:id="0">
    <w:p w:rsidR="00031B19" w:rsidRDefault="00031B19" w:rsidP="001E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3F"/>
    <w:rsid w:val="00031B19"/>
    <w:rsid w:val="001471FB"/>
    <w:rsid w:val="001E0F4E"/>
    <w:rsid w:val="00362D11"/>
    <w:rsid w:val="005D229F"/>
    <w:rsid w:val="0064073F"/>
    <w:rsid w:val="006A4E8D"/>
    <w:rsid w:val="009727D6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EEEC8-CD02-4B0A-8390-6CEA5230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4073F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5">
    <w:name w:val="Style5"/>
    <w:basedOn w:val="a"/>
    <w:rsid w:val="0064073F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basedOn w:val="a0"/>
    <w:rsid w:val="0064073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6407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64073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64073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4073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4073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64073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6407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64073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64073F"/>
    <w:rPr>
      <w:rFonts w:ascii="Times New Roman" w:hAnsi="Times New Roman" w:cs="Times New Roman"/>
      <w:sz w:val="14"/>
      <w:szCs w:val="1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4073F"/>
    <w:pPr>
      <w:ind w:left="720" w:firstLine="700"/>
      <w:jc w:val="both"/>
    </w:pPr>
  </w:style>
  <w:style w:type="paragraph" w:styleId="a3">
    <w:name w:val="header"/>
    <w:basedOn w:val="a"/>
    <w:link w:val="a4"/>
    <w:uiPriority w:val="99"/>
    <w:unhideWhenUsed/>
    <w:rsid w:val="001E0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654</Words>
  <Characters>3731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2020-05-28T05:16:00Z</dcterms:created>
  <dcterms:modified xsi:type="dcterms:W3CDTF">2020-05-28T17:10:00Z</dcterms:modified>
</cp:coreProperties>
</file>