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900489</wp:posOffset>
            </wp:positionH>
            <wp:positionV relativeFrom="paragraph">
              <wp:posOffset>-2192631</wp:posOffset>
            </wp:positionV>
            <wp:extent cx="7780771" cy="10782795"/>
            <wp:effectExtent l="1524000" t="0" r="1496579" b="0"/>
            <wp:wrapNone/>
            <wp:docPr id="1" name="Рисунок 1" descr="D:\классное 9класс\ктп\ан.окр.при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кр.прир.5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771" cy="107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F821E1" w:rsidRPr="00D01446" w:rsidRDefault="00F821E1" w:rsidP="00F821E1">
      <w:pPr>
        <w:spacing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D01446">
        <w:rPr>
          <w:rFonts w:cs="Times New Roman"/>
          <w:b/>
          <w:bCs/>
          <w:szCs w:val="28"/>
        </w:rPr>
        <w:t xml:space="preserve">Аннотация учебного предмета </w:t>
      </w:r>
      <w:r w:rsidRPr="00D01446">
        <w:rPr>
          <w:rFonts w:cs="Times New Roman"/>
          <w:b/>
          <w:iCs/>
          <w:szCs w:val="28"/>
        </w:rPr>
        <w:t>Окружающий и природный мир</w:t>
      </w:r>
    </w:p>
    <w:p w:rsidR="00F821E1" w:rsidRPr="00D01446" w:rsidRDefault="00F821E1" w:rsidP="00F821E1">
      <w:pPr>
        <w:pStyle w:val="Style6"/>
        <w:widowControl/>
        <w:tabs>
          <w:tab w:val="left" w:pos="533"/>
        </w:tabs>
        <w:spacing w:line="240" w:lineRule="auto"/>
        <w:jc w:val="both"/>
        <w:rPr>
          <w:bCs/>
          <w:i/>
          <w:iCs/>
          <w:sz w:val="28"/>
          <w:szCs w:val="28"/>
        </w:rPr>
      </w:pPr>
      <w:r w:rsidRPr="00D01446">
        <w:rPr>
          <w:bCs/>
          <w:i/>
          <w:iCs/>
          <w:sz w:val="28"/>
          <w:szCs w:val="28"/>
        </w:rPr>
        <w:t>Нормативно-правовая база и УМК:</w:t>
      </w:r>
    </w:p>
    <w:p w:rsidR="00F821E1" w:rsidRPr="00D01446" w:rsidRDefault="00F821E1" w:rsidP="00F821E1">
      <w:pPr>
        <w:pStyle w:val="aa"/>
        <w:jc w:val="both"/>
        <w:rPr>
          <w:sz w:val="28"/>
          <w:szCs w:val="28"/>
        </w:rPr>
      </w:pPr>
      <w:r w:rsidRPr="00D01446">
        <w:rPr>
          <w:sz w:val="28"/>
          <w:szCs w:val="28"/>
        </w:rPr>
        <w:t xml:space="preserve"> </w:t>
      </w:r>
      <w:r w:rsidRPr="00D01446">
        <w:rPr>
          <w:rFonts w:eastAsia="Calibri"/>
          <w:sz w:val="28"/>
          <w:szCs w:val="28"/>
        </w:rPr>
        <w:t xml:space="preserve">Рабочая программа по </w:t>
      </w:r>
      <w:r w:rsidRPr="00D01446">
        <w:rPr>
          <w:sz w:val="28"/>
          <w:szCs w:val="28"/>
        </w:rPr>
        <w:t xml:space="preserve">предмету «Окружающий природный мир» </w:t>
      </w:r>
      <w:r w:rsidRPr="00D01446">
        <w:rPr>
          <w:rFonts w:eastAsia="Calibri"/>
          <w:sz w:val="28"/>
          <w:szCs w:val="28"/>
        </w:rPr>
        <w:t xml:space="preserve">  разработана в соответствии с ФГОС образования </w:t>
      </w:r>
      <w:proofErr w:type="gramStart"/>
      <w:r w:rsidRPr="00D01446">
        <w:rPr>
          <w:rFonts w:eastAsia="Calibri"/>
          <w:sz w:val="28"/>
          <w:szCs w:val="28"/>
        </w:rPr>
        <w:t>обучающихся</w:t>
      </w:r>
      <w:proofErr w:type="gramEnd"/>
      <w:r w:rsidRPr="00D01446">
        <w:rPr>
          <w:rFonts w:eastAsia="Calibri"/>
          <w:sz w:val="28"/>
          <w:szCs w:val="28"/>
        </w:rPr>
        <w:t xml:space="preserve"> с умственной отсталостью, на основе АООП образования обучающихся с умственной отсталостью </w:t>
      </w:r>
      <w:r w:rsidRPr="00D01446">
        <w:rPr>
          <w:sz w:val="28"/>
          <w:szCs w:val="28"/>
        </w:rPr>
        <w:t xml:space="preserve">Муниципального автономного общеобразовательного учреждения  </w:t>
      </w:r>
      <w:proofErr w:type="spellStart"/>
      <w:r w:rsidRPr="00D01446">
        <w:rPr>
          <w:sz w:val="28"/>
          <w:szCs w:val="28"/>
        </w:rPr>
        <w:t>Бегишевская</w:t>
      </w:r>
      <w:proofErr w:type="spellEnd"/>
      <w:r w:rsidRPr="00D01446">
        <w:rPr>
          <w:sz w:val="28"/>
          <w:szCs w:val="28"/>
        </w:rPr>
        <w:t xml:space="preserve"> СОШ </w:t>
      </w:r>
      <w:proofErr w:type="spellStart"/>
      <w:r w:rsidRPr="00D01446">
        <w:rPr>
          <w:sz w:val="28"/>
          <w:szCs w:val="28"/>
        </w:rPr>
        <w:t>Вагайского</w:t>
      </w:r>
      <w:proofErr w:type="spellEnd"/>
      <w:r w:rsidRPr="00D01446">
        <w:rPr>
          <w:sz w:val="28"/>
          <w:szCs w:val="28"/>
        </w:rPr>
        <w:t xml:space="preserve"> района Тюменской области</w:t>
      </w:r>
      <w:r w:rsidRPr="00D01446">
        <w:rPr>
          <w:rFonts w:eastAsia="Calibri"/>
          <w:sz w:val="28"/>
          <w:szCs w:val="28"/>
        </w:rPr>
        <w:t>.</w:t>
      </w:r>
      <w:r w:rsidRPr="00D01446">
        <w:rPr>
          <w:sz w:val="28"/>
          <w:szCs w:val="28"/>
        </w:rPr>
        <w:t xml:space="preserve"> </w:t>
      </w:r>
    </w:p>
    <w:p w:rsidR="00F821E1" w:rsidRPr="00D01446" w:rsidRDefault="00F821E1" w:rsidP="00F821E1">
      <w:pPr>
        <w:pStyle w:val="ac"/>
        <w:ind w:left="0"/>
        <w:jc w:val="both"/>
        <w:rPr>
          <w:sz w:val="28"/>
          <w:szCs w:val="28"/>
        </w:rPr>
      </w:pPr>
      <w:r w:rsidRPr="00D01446">
        <w:rPr>
          <w:sz w:val="28"/>
          <w:szCs w:val="28"/>
        </w:rPr>
        <w:t xml:space="preserve">- Устава Муниципального автономного общеобразовательного учреждения  </w:t>
      </w:r>
      <w:proofErr w:type="spellStart"/>
      <w:r w:rsidRPr="00D01446">
        <w:rPr>
          <w:sz w:val="28"/>
          <w:szCs w:val="28"/>
        </w:rPr>
        <w:t>Бегишевская</w:t>
      </w:r>
      <w:proofErr w:type="spellEnd"/>
      <w:r w:rsidRPr="00D01446">
        <w:rPr>
          <w:sz w:val="28"/>
          <w:szCs w:val="28"/>
        </w:rPr>
        <w:t xml:space="preserve"> СОШ </w:t>
      </w:r>
      <w:proofErr w:type="spellStart"/>
      <w:r w:rsidRPr="00D01446">
        <w:rPr>
          <w:sz w:val="28"/>
          <w:szCs w:val="28"/>
        </w:rPr>
        <w:t>Вагайского</w:t>
      </w:r>
      <w:proofErr w:type="spellEnd"/>
      <w:r w:rsidRPr="00D01446">
        <w:rPr>
          <w:sz w:val="28"/>
          <w:szCs w:val="28"/>
        </w:rPr>
        <w:t xml:space="preserve"> района Тюменской области.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  <w:r w:rsidRPr="00D01446">
        <w:rPr>
          <w:rFonts w:cs="Times New Roman"/>
          <w:i/>
          <w:szCs w:val="28"/>
        </w:rPr>
        <w:t>Учебно-методический комплект:</w:t>
      </w:r>
    </w:p>
    <w:p w:rsidR="00F821E1" w:rsidRPr="00D01446" w:rsidRDefault="00F821E1" w:rsidP="00F821E1">
      <w:pPr>
        <w:spacing w:line="240" w:lineRule="auto"/>
        <w:rPr>
          <w:rFonts w:cs="Times New Roman"/>
          <w:color w:val="000000"/>
          <w:szCs w:val="28"/>
        </w:rPr>
      </w:pPr>
      <w:r w:rsidRPr="00D01446">
        <w:rPr>
          <w:rFonts w:cs="Times New Roman"/>
          <w:color w:val="000000"/>
          <w:szCs w:val="28"/>
        </w:rPr>
        <w:t xml:space="preserve">1. Географические  карты </w:t>
      </w:r>
    </w:p>
    <w:p w:rsidR="00F821E1" w:rsidRPr="00D01446" w:rsidRDefault="00F821E1" w:rsidP="00F821E1">
      <w:pPr>
        <w:spacing w:line="240" w:lineRule="auto"/>
        <w:rPr>
          <w:rFonts w:cs="Times New Roman"/>
          <w:color w:val="000000"/>
          <w:szCs w:val="28"/>
        </w:rPr>
      </w:pPr>
      <w:r w:rsidRPr="00D01446">
        <w:rPr>
          <w:rFonts w:cs="Times New Roman"/>
          <w:szCs w:val="28"/>
        </w:rPr>
        <w:t>2. С</w:t>
      </w:r>
      <w:r w:rsidRPr="00D01446">
        <w:rPr>
          <w:rFonts w:cs="Times New Roman"/>
          <w:color w:val="000000"/>
          <w:szCs w:val="28"/>
        </w:rPr>
        <w:t xml:space="preserve">правочная литература (справочники,  энциклопедии)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</w:rPr>
        <w:t xml:space="preserve"> 3. </w:t>
      </w:r>
      <w:r w:rsidRPr="00D01446">
        <w:rPr>
          <w:rFonts w:cs="Times New Roman"/>
          <w:szCs w:val="28"/>
          <w:lang w:eastAsia="ar-SA"/>
        </w:rPr>
        <w:t>Объекты природы: Камни, почва, семена, комнатные растения и другие образцы природного материала;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4.  Наглядный изобразительный материал (видео, фотографии, рисунки для демонстрации учащимся);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 5. Муляжи овощей, фруктов;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 6. Изображения сезонных изменений в природе; 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</w:rPr>
      </w:pPr>
      <w:r w:rsidRPr="00D01446">
        <w:rPr>
          <w:rFonts w:cs="Times New Roman"/>
          <w:szCs w:val="28"/>
          <w:lang w:eastAsia="ar-SA"/>
        </w:rPr>
        <w:t xml:space="preserve"> 7. Аудио- и видеоматериалы; 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  <w:r w:rsidRPr="00D01446">
        <w:rPr>
          <w:rFonts w:cs="Times New Roman"/>
          <w:i/>
          <w:szCs w:val="28"/>
        </w:rPr>
        <w:t>Количество часов, отводимое на изучение предмета</w:t>
      </w:r>
    </w:p>
    <w:p w:rsidR="00F821E1" w:rsidRPr="00D01446" w:rsidRDefault="00F821E1" w:rsidP="00F821E1">
      <w:pPr>
        <w:spacing w:line="240" w:lineRule="auto"/>
        <w:rPr>
          <w:rFonts w:cs="Times New Roman"/>
          <w:szCs w:val="28"/>
        </w:rPr>
      </w:pPr>
      <w:r w:rsidRPr="00D01446">
        <w:rPr>
          <w:rFonts w:eastAsia="Calibri" w:cs="Times New Roman"/>
          <w:szCs w:val="28"/>
        </w:rPr>
        <w:t>Согласно СИПР  обучающегося по АООП для детей с умственной отсталостью  м</w:t>
      </w:r>
      <w:r w:rsidRPr="00D01446">
        <w:rPr>
          <w:rFonts w:cs="Times New Roman"/>
          <w:szCs w:val="28"/>
        </w:rPr>
        <w:t xml:space="preserve">униципального автономного общеобразовательного учреждения  </w:t>
      </w:r>
      <w:proofErr w:type="spellStart"/>
      <w:r w:rsidRPr="00D01446">
        <w:rPr>
          <w:rFonts w:cs="Times New Roman"/>
          <w:szCs w:val="28"/>
        </w:rPr>
        <w:t>Бегишевская</w:t>
      </w:r>
      <w:proofErr w:type="spellEnd"/>
      <w:r w:rsidRPr="00D01446">
        <w:rPr>
          <w:rFonts w:cs="Times New Roman"/>
          <w:szCs w:val="28"/>
        </w:rPr>
        <w:t xml:space="preserve"> СОШ </w:t>
      </w:r>
      <w:proofErr w:type="spellStart"/>
      <w:r w:rsidRPr="00D01446">
        <w:rPr>
          <w:rFonts w:cs="Times New Roman"/>
          <w:szCs w:val="28"/>
        </w:rPr>
        <w:t>Вагайского</w:t>
      </w:r>
      <w:proofErr w:type="spellEnd"/>
      <w:r w:rsidRPr="00D01446">
        <w:rPr>
          <w:rFonts w:cs="Times New Roman"/>
          <w:szCs w:val="28"/>
        </w:rPr>
        <w:t xml:space="preserve"> района Тюменской области на изучение окружающего природного мира  </w:t>
      </w:r>
      <w:r w:rsidR="00D01446" w:rsidRPr="00D01446">
        <w:rPr>
          <w:rFonts w:cs="Times New Roman"/>
          <w:szCs w:val="28"/>
        </w:rPr>
        <w:t>в 5 классе отводится 1 час в неделю (всего 34  урока</w:t>
      </w:r>
      <w:r w:rsidRPr="00D01446">
        <w:rPr>
          <w:rFonts w:cs="Times New Roman"/>
          <w:szCs w:val="28"/>
        </w:rPr>
        <w:t xml:space="preserve"> в учебный год). </w:t>
      </w:r>
    </w:p>
    <w:p w:rsidR="00F821E1" w:rsidRPr="00D01446" w:rsidRDefault="00F821E1" w:rsidP="00F821E1">
      <w:pPr>
        <w:pStyle w:val="western"/>
        <w:spacing w:before="0" w:beforeAutospacing="0"/>
        <w:rPr>
          <w:rFonts w:ascii="Times New Roman" w:hAnsi="Times New Roman"/>
          <w:i/>
          <w:sz w:val="28"/>
          <w:szCs w:val="28"/>
        </w:rPr>
      </w:pPr>
    </w:p>
    <w:p w:rsidR="00F821E1" w:rsidRPr="00D01446" w:rsidRDefault="00F821E1" w:rsidP="00F821E1">
      <w:pPr>
        <w:pStyle w:val="western"/>
        <w:spacing w:before="0" w:beforeAutospacing="0"/>
        <w:rPr>
          <w:rFonts w:ascii="Times New Roman" w:hAnsi="Times New Roman"/>
          <w:i/>
          <w:sz w:val="28"/>
          <w:szCs w:val="28"/>
        </w:rPr>
      </w:pPr>
      <w:r w:rsidRPr="00D01446">
        <w:rPr>
          <w:rFonts w:ascii="Times New Roman" w:hAnsi="Times New Roman"/>
          <w:i/>
          <w:sz w:val="28"/>
          <w:szCs w:val="28"/>
        </w:rPr>
        <w:t>Цель и задачи изучения предмета</w:t>
      </w:r>
    </w:p>
    <w:p w:rsidR="00F821E1" w:rsidRPr="00D01446" w:rsidRDefault="00F821E1" w:rsidP="00F821E1">
      <w:pPr>
        <w:suppressAutoHyphens/>
        <w:spacing w:line="240" w:lineRule="auto"/>
        <w:rPr>
          <w:rFonts w:cs="Times New Roman"/>
          <w:szCs w:val="28"/>
          <w:lang w:eastAsia="ar-SA"/>
        </w:rPr>
      </w:pPr>
      <w:r w:rsidRPr="00D01446">
        <w:rPr>
          <w:rFonts w:cs="Times New Roman"/>
          <w:szCs w:val="28"/>
          <w:lang w:eastAsia="ar-SA"/>
        </w:rPr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F821E1" w:rsidRPr="00D01446" w:rsidRDefault="00F821E1" w:rsidP="00F821E1">
      <w:pPr>
        <w:spacing w:line="240" w:lineRule="auto"/>
        <w:rPr>
          <w:rFonts w:cs="Times New Roman"/>
          <w:szCs w:val="28"/>
        </w:rPr>
      </w:pPr>
      <w:r w:rsidRPr="00D01446">
        <w:rPr>
          <w:rFonts w:cs="Times New Roman"/>
          <w:szCs w:val="28"/>
          <w:lang w:eastAsia="ar-SA"/>
        </w:rPr>
        <w:lastRenderedPageBreak/>
        <w:t xml:space="preserve"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мире; </w:t>
      </w:r>
      <w:r w:rsidRPr="00D01446">
        <w:rPr>
          <w:rFonts w:cs="Times New Roman"/>
          <w:szCs w:val="28"/>
        </w:rPr>
        <w:t>формирование представлений о теле человека, об элементарных правилах здорового образа жизни.</w:t>
      </w:r>
    </w:p>
    <w:p w:rsidR="00F821E1" w:rsidRPr="00D01446" w:rsidRDefault="00F821E1" w:rsidP="00F821E1">
      <w:pPr>
        <w:spacing w:line="240" w:lineRule="auto"/>
        <w:rPr>
          <w:rFonts w:cs="Times New Roman"/>
          <w:i/>
          <w:szCs w:val="28"/>
        </w:rPr>
      </w:pPr>
    </w:p>
    <w:p w:rsidR="00F821E1" w:rsidRPr="00D01446" w:rsidRDefault="00F821E1" w:rsidP="00F821E1">
      <w:pPr>
        <w:spacing w:line="240" w:lineRule="auto"/>
        <w:rPr>
          <w:rStyle w:val="dash041e0431044b0447043d044b0439char1"/>
          <w:sz w:val="28"/>
          <w:szCs w:val="28"/>
        </w:rPr>
      </w:pPr>
      <w:r w:rsidRPr="00D01446">
        <w:rPr>
          <w:rFonts w:cs="Times New Roman"/>
          <w:i/>
          <w:szCs w:val="28"/>
        </w:rPr>
        <w:t>Периодичность и формы текущего контроля и промежуточной аттестации</w:t>
      </w:r>
    </w:p>
    <w:p w:rsidR="00F821E1" w:rsidRPr="00D01446" w:rsidRDefault="00F821E1" w:rsidP="00F821E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D01446">
        <w:rPr>
          <w:rStyle w:val="dash041e0431044b0447043d044b0439char1"/>
          <w:sz w:val="28"/>
          <w:szCs w:val="28"/>
        </w:rPr>
        <w:t>Программой предусмотрено проведение в 5 классе уроков закрепления знаний и итоговой контрольной работы.</w:t>
      </w:r>
    </w:p>
    <w:p w:rsidR="00F821E1" w:rsidRPr="00D01446" w:rsidRDefault="00F821E1" w:rsidP="00F821E1">
      <w:pPr>
        <w:rPr>
          <w:szCs w:val="28"/>
        </w:rPr>
      </w:pPr>
    </w:p>
    <w:p w:rsidR="00A13040" w:rsidRPr="00D01446" w:rsidRDefault="00A13040" w:rsidP="00C04F81">
      <w:pPr>
        <w:spacing w:after="20"/>
        <w:rPr>
          <w:rFonts w:cs="Times New Roman"/>
          <w:szCs w:val="28"/>
        </w:rPr>
      </w:pPr>
    </w:p>
    <w:sectPr w:rsidR="00A13040" w:rsidRPr="00D01446" w:rsidSect="00AF4FA8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3E" w:rsidRDefault="006B323E" w:rsidP="006B323E">
      <w:pPr>
        <w:spacing w:line="240" w:lineRule="auto"/>
      </w:pPr>
      <w:r>
        <w:separator/>
      </w:r>
    </w:p>
  </w:endnote>
  <w:endnote w:type="continuationSeparator" w:id="0">
    <w:p w:rsidR="006B323E" w:rsidRDefault="006B323E" w:rsidP="006B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87"/>
      <w:docPartObj>
        <w:docPartGallery w:val="Page Numbers (Bottom of Page)"/>
        <w:docPartUnique/>
      </w:docPartObj>
    </w:sdtPr>
    <w:sdtContent>
      <w:p w:rsidR="006B323E" w:rsidRDefault="008C74FA">
        <w:pPr>
          <w:pStyle w:val="a7"/>
          <w:jc w:val="center"/>
        </w:pPr>
        <w:fldSimple w:instr=" PAGE   \* MERGEFORMAT ">
          <w:r w:rsidR="00D01446">
            <w:rPr>
              <w:noProof/>
            </w:rPr>
            <w:t>1</w:t>
          </w:r>
        </w:fldSimple>
      </w:p>
    </w:sdtContent>
  </w:sdt>
  <w:p w:rsidR="006B323E" w:rsidRDefault="006B3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3E" w:rsidRDefault="006B323E" w:rsidP="006B323E">
      <w:pPr>
        <w:spacing w:line="240" w:lineRule="auto"/>
      </w:pPr>
      <w:r>
        <w:separator/>
      </w:r>
    </w:p>
  </w:footnote>
  <w:footnote w:type="continuationSeparator" w:id="0">
    <w:p w:rsidR="006B323E" w:rsidRDefault="006B323E" w:rsidP="006B3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F81"/>
    <w:rsid w:val="001B45E7"/>
    <w:rsid w:val="0020459A"/>
    <w:rsid w:val="00330CEC"/>
    <w:rsid w:val="00355A37"/>
    <w:rsid w:val="005879C2"/>
    <w:rsid w:val="00675F90"/>
    <w:rsid w:val="00684069"/>
    <w:rsid w:val="006A5D12"/>
    <w:rsid w:val="006B323E"/>
    <w:rsid w:val="007D25DA"/>
    <w:rsid w:val="008C74FA"/>
    <w:rsid w:val="00A13040"/>
    <w:rsid w:val="00AF4FA8"/>
    <w:rsid w:val="00C04F81"/>
    <w:rsid w:val="00D01446"/>
    <w:rsid w:val="00F821E1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684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3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23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B32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23E"/>
    <w:rPr>
      <w:rFonts w:ascii="Times New Roman" w:hAnsi="Times New Roman"/>
      <w:sz w:val="28"/>
    </w:rPr>
  </w:style>
  <w:style w:type="character" w:customStyle="1" w:styleId="a9">
    <w:name w:val="Без интервала Знак"/>
    <w:link w:val="aa"/>
    <w:uiPriority w:val="1"/>
    <w:locked/>
    <w:rsid w:val="00F821E1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F821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c"/>
    <w:uiPriority w:val="34"/>
    <w:locked/>
    <w:rsid w:val="00F821E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F821E1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821E1"/>
    <w:pPr>
      <w:widowControl w:val="0"/>
      <w:autoSpaceDE w:val="0"/>
      <w:autoSpaceDN w:val="0"/>
      <w:adjustRightInd w:val="0"/>
      <w:spacing w:line="309" w:lineRule="exact"/>
      <w:ind w:firstLine="3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821E1"/>
    <w:pPr>
      <w:spacing w:before="100" w:beforeAutospacing="1" w:line="240" w:lineRule="auto"/>
    </w:pPr>
    <w:rPr>
      <w:rFonts w:ascii="Algerian" w:eastAsia="Times New Roman" w:hAnsi="Algerian" w:cs="Times New Roman"/>
      <w:color w:val="000000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F821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6</cp:revision>
  <cp:lastPrinted>2021-01-25T08:19:00Z</cp:lastPrinted>
  <dcterms:created xsi:type="dcterms:W3CDTF">2020-11-06T08:00:00Z</dcterms:created>
  <dcterms:modified xsi:type="dcterms:W3CDTF">2021-01-30T16:37:00Z</dcterms:modified>
</cp:coreProperties>
</file>