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7" w:rsidRDefault="00FF4ED7" w:rsidP="005C689A">
      <w:pPr>
        <w:spacing w:after="20"/>
        <w:jc w:val="center"/>
        <w:rPr>
          <w:b/>
        </w:rPr>
      </w:pPr>
    </w:p>
    <w:p w:rsidR="00FF4ED7" w:rsidRDefault="00CA7D71" w:rsidP="005C689A">
      <w:pPr>
        <w:spacing w:after="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-305958</wp:posOffset>
            </wp:positionV>
            <wp:extent cx="8856009" cy="6427694"/>
            <wp:effectExtent l="19050" t="0" r="2241" b="0"/>
            <wp:wrapNone/>
            <wp:docPr id="2" name="Рисунок 1" descr="E:\сканы для РДШ\мат а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мат ан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9" cy="642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FF4ED7" w:rsidRDefault="00FF4ED7" w:rsidP="005C689A">
      <w:pPr>
        <w:spacing w:after="20"/>
        <w:jc w:val="center"/>
        <w:rPr>
          <w:b/>
        </w:rPr>
      </w:pPr>
    </w:p>
    <w:p w:rsidR="00C42809" w:rsidRPr="00C42809" w:rsidRDefault="00C42809" w:rsidP="005C689A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5C689A" w:rsidRPr="00C42809" w:rsidRDefault="005C689A" w:rsidP="005C689A">
      <w:pPr>
        <w:spacing w:after="20"/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Аннотация</w:t>
      </w:r>
      <w:r w:rsidR="00A73D89" w:rsidRPr="00C42809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5C689A" w:rsidRPr="00C42809" w:rsidRDefault="005C689A" w:rsidP="005C689A">
      <w:pPr>
        <w:spacing w:after="20"/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по предмету «Математические представления»</w:t>
      </w:r>
      <w:r w:rsidR="00CA7D71">
        <w:rPr>
          <w:rFonts w:cs="Times New Roman"/>
          <w:b/>
          <w:sz w:val="24"/>
          <w:szCs w:val="24"/>
        </w:rPr>
        <w:t xml:space="preserve"> в 7</w:t>
      </w:r>
      <w:r w:rsidR="00A73D89" w:rsidRPr="00C42809">
        <w:rPr>
          <w:rFonts w:cs="Times New Roman"/>
          <w:b/>
          <w:sz w:val="24"/>
          <w:szCs w:val="24"/>
        </w:rPr>
        <w:t xml:space="preserve"> классе</w:t>
      </w:r>
      <w:r w:rsidRPr="00C42809">
        <w:rPr>
          <w:rFonts w:cs="Times New Roman"/>
          <w:b/>
          <w:sz w:val="24"/>
          <w:szCs w:val="24"/>
        </w:rPr>
        <w:t>.</w:t>
      </w:r>
    </w:p>
    <w:p w:rsidR="00885E8E" w:rsidRPr="00C42809" w:rsidRDefault="005C689A" w:rsidP="005C689A">
      <w:pPr>
        <w:spacing w:after="20"/>
        <w:rPr>
          <w:rFonts w:cs="Times New Roman"/>
          <w:sz w:val="24"/>
          <w:szCs w:val="24"/>
        </w:rPr>
      </w:pPr>
      <w:r w:rsidRPr="00C42809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</w:t>
      </w:r>
      <w:r w:rsidR="00885E8E" w:rsidRPr="00C42809">
        <w:rPr>
          <w:rFonts w:cs="Times New Roman"/>
          <w:sz w:val="24"/>
          <w:szCs w:val="24"/>
        </w:rPr>
        <w:t xml:space="preserve">ФГОС </w:t>
      </w:r>
      <w:proofErr w:type="gramStart"/>
      <w:r w:rsidR="00885E8E" w:rsidRPr="00C42809">
        <w:rPr>
          <w:rFonts w:cs="Times New Roman"/>
          <w:sz w:val="24"/>
          <w:szCs w:val="24"/>
        </w:rPr>
        <w:t>обучающихся</w:t>
      </w:r>
      <w:proofErr w:type="gramEnd"/>
      <w:r w:rsidR="00885E8E" w:rsidRPr="00C42809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</w:t>
      </w:r>
      <w:r w:rsidRPr="00C42809">
        <w:rPr>
          <w:rFonts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</w:t>
      </w:r>
    </w:p>
    <w:p w:rsidR="00C42809" w:rsidRPr="00C42809" w:rsidRDefault="005C689A" w:rsidP="00C42809">
      <w:pPr>
        <w:spacing w:after="20"/>
        <w:rPr>
          <w:rFonts w:cs="Times New Roman"/>
          <w:sz w:val="24"/>
          <w:szCs w:val="24"/>
        </w:rPr>
      </w:pPr>
      <w:bookmarkStart w:id="0" w:name="_GoBack"/>
      <w:bookmarkEnd w:id="0"/>
      <w:r w:rsidRPr="00C42809">
        <w:rPr>
          <w:rFonts w:cs="Times New Roman"/>
          <w:sz w:val="24"/>
          <w:szCs w:val="24"/>
        </w:rPr>
        <w:t>2 вариант.</w:t>
      </w:r>
    </w:p>
    <w:p w:rsidR="00C42809" w:rsidRPr="00C42809" w:rsidRDefault="00C42809" w:rsidP="00C42809">
      <w:pPr>
        <w:ind w:firstLine="567"/>
        <w:contextualSpacing/>
        <w:rPr>
          <w:rFonts w:eastAsia="Arial Unicode MS" w:cs="Times New Roman"/>
          <w:color w:val="00000A"/>
          <w:kern w:val="1"/>
          <w:sz w:val="24"/>
          <w:szCs w:val="24"/>
        </w:rPr>
      </w:pPr>
      <w:r w:rsidRPr="00C4280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42809">
        <w:rPr>
          <w:rFonts w:cs="Times New Roman"/>
          <w:color w:val="05080F"/>
          <w:sz w:val="24"/>
          <w:szCs w:val="24"/>
        </w:rPr>
        <w:t xml:space="preserve">Рабочая программа по учебному предмету </w:t>
      </w:r>
      <w:r w:rsidRPr="00C42809">
        <w:rPr>
          <w:rFonts w:cs="Times New Roman"/>
          <w:b/>
          <w:color w:val="05080F"/>
          <w:sz w:val="24"/>
          <w:szCs w:val="24"/>
        </w:rPr>
        <w:t>«</w:t>
      </w:r>
      <w:r w:rsidRPr="00C42809">
        <w:rPr>
          <w:rFonts w:cs="Times New Roman"/>
          <w:color w:val="05080F"/>
          <w:sz w:val="24"/>
          <w:szCs w:val="24"/>
        </w:rPr>
        <w:t>Математические представления» соответствует ФГОС для обучающихся с ОВЗ, составлена на основании примерной адаптированной общеобразовательной программы образования учащихся с умственной отсталостью (интеллектуальными нарушениями)</w:t>
      </w:r>
      <w:r w:rsidRPr="00C42809">
        <w:rPr>
          <w:rFonts w:eastAsia="Arial Unicode MS" w:cs="Times New Roman"/>
          <w:color w:val="00000A"/>
          <w:kern w:val="1"/>
          <w:sz w:val="24"/>
          <w:szCs w:val="24"/>
        </w:rPr>
        <w:t>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C42809" w:rsidRPr="00C42809" w:rsidRDefault="00C42809" w:rsidP="00C42809">
      <w:pPr>
        <w:ind w:firstLine="567"/>
        <w:contextualSpacing/>
        <w:rPr>
          <w:rFonts w:cs="Times New Roman"/>
          <w:sz w:val="24"/>
          <w:szCs w:val="24"/>
        </w:rPr>
      </w:pPr>
      <w:r w:rsidRPr="00C42809">
        <w:rPr>
          <w:rFonts w:cs="Times New Roman"/>
          <w:sz w:val="24"/>
          <w:szCs w:val="24"/>
        </w:rPr>
        <w:t xml:space="preserve">В соответствии с требованиями ФГОС к </w:t>
      </w:r>
      <w:r w:rsidRPr="00C42809">
        <w:rPr>
          <w:rFonts w:cs="Times New Roman"/>
          <w:spacing w:val="2"/>
          <w:sz w:val="24"/>
          <w:szCs w:val="24"/>
        </w:rPr>
        <w:t>АООП</w:t>
      </w:r>
      <w:r w:rsidRPr="00C42809">
        <w:rPr>
          <w:rFonts w:cs="Times New Roman"/>
          <w:sz w:val="24"/>
          <w:szCs w:val="24"/>
        </w:rPr>
        <w:t xml:space="preserve"> для обучающихся с уме</w:t>
      </w:r>
      <w:r w:rsidRPr="00C42809">
        <w:rPr>
          <w:rFonts w:cs="Times New Roman"/>
          <w:sz w:val="24"/>
          <w:szCs w:val="24"/>
        </w:rPr>
        <w:softHyphen/>
        <w:t xml:space="preserve">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 и т.п.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809">
        <w:rPr>
          <w:rFonts w:ascii="Times New Roman" w:hAnsi="Times New Roman"/>
          <w:b/>
          <w:sz w:val="24"/>
          <w:szCs w:val="24"/>
        </w:rPr>
        <w:t xml:space="preserve">Цель: </w:t>
      </w:r>
      <w:r w:rsidRPr="00C42809">
        <w:rPr>
          <w:rFonts w:ascii="Times New Roman" w:hAnsi="Times New Roman"/>
          <w:sz w:val="24"/>
          <w:szCs w:val="24"/>
        </w:rPr>
        <w:t>расширение у учащихся 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</w:r>
    </w:p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Задачи: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lastRenderedPageBreak/>
        <w:t>научить счету в пределах 20;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состав чисел первого десятка;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C42809">
        <w:rPr>
          <w:rStyle w:val="normaltextrun"/>
        </w:rPr>
        <w:t>учить приемам сложения и вычитания;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научить ориентироваться в мерах стоимости, длины, массы, времени;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научить вычерчивать геометрические фигуры, различные геометрические тела;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rPr>
          <w:rStyle w:val="normaltextrun"/>
        </w:rPr>
        <w:t>способствовать формированию  доступных количественных, пространственных и временных представлений;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C42809">
        <w:t>в</w:t>
      </w:r>
      <w:r w:rsidRPr="00C42809">
        <w:rPr>
          <w:rStyle w:val="normaltextrun"/>
        </w:rPr>
        <w:t>оспитывать трудолюбие, самостоятельность.</w:t>
      </w:r>
      <w:r w:rsidRPr="00C42809">
        <w:rPr>
          <w:rStyle w:val="eop"/>
        </w:rPr>
        <w:t> </w:t>
      </w:r>
    </w:p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C42809" w:rsidRPr="00C42809" w:rsidTr="00A46E7E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C42809" w:rsidRPr="00C42809" w:rsidRDefault="00C42809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809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C42809" w:rsidRPr="00C42809" w:rsidRDefault="00CA7D71" w:rsidP="00A46E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C42809" w:rsidRPr="00C42809">
              <w:rPr>
                <w:rFonts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42809" w:rsidRPr="00C42809" w:rsidTr="00A46E7E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42809">
              <w:rPr>
                <w:rFonts w:cs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sz w:val="24"/>
                <w:szCs w:val="24"/>
              </w:rPr>
            </w:pPr>
            <w:r w:rsidRPr="00C42809">
              <w:rPr>
                <w:rFonts w:cs="Times New Roman"/>
                <w:sz w:val="24"/>
                <w:szCs w:val="24"/>
              </w:rPr>
              <w:t xml:space="preserve">2 часов </w:t>
            </w:r>
          </w:p>
        </w:tc>
      </w:tr>
      <w:tr w:rsidR="00C42809" w:rsidRPr="00C42809" w:rsidTr="00A46E7E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42809">
              <w:rPr>
                <w:rFonts w:cs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C42809" w:rsidRPr="00C42809" w:rsidRDefault="00C42809" w:rsidP="00A46E7E">
            <w:pPr>
              <w:rPr>
                <w:rFonts w:cs="Times New Roman"/>
                <w:sz w:val="24"/>
                <w:szCs w:val="24"/>
              </w:rPr>
            </w:pPr>
            <w:r w:rsidRPr="00C42809">
              <w:rPr>
                <w:rFonts w:cs="Times New Roman"/>
                <w:sz w:val="24"/>
                <w:szCs w:val="24"/>
              </w:rPr>
              <w:t>68 часов</w:t>
            </w:r>
          </w:p>
        </w:tc>
      </w:tr>
    </w:tbl>
    <w:p w:rsidR="00C42809" w:rsidRPr="00C42809" w:rsidRDefault="00C42809" w:rsidP="00C42809">
      <w:pPr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C42809" w:rsidRPr="00C42809" w:rsidRDefault="00C42809" w:rsidP="00C42809">
      <w:pPr>
        <w:ind w:firstLine="709"/>
        <w:jc w:val="center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b/>
          <w:sz w:val="24"/>
          <w:szCs w:val="24"/>
        </w:rPr>
        <w:t>УЧЕБНО-МЕТОДИЧЕСКОЕ ОБЕСПЕЧЕНИЕ</w:t>
      </w:r>
    </w:p>
    <w:p w:rsidR="00C42809" w:rsidRPr="00C42809" w:rsidRDefault="00C42809" w:rsidP="00C42809">
      <w:pPr>
        <w:numPr>
          <w:ilvl w:val="0"/>
          <w:numId w:val="6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>АООП для детей с нарушением интеллекта </w:t>
      </w:r>
    </w:p>
    <w:p w:rsidR="00C42809" w:rsidRPr="00C42809" w:rsidRDefault="00C42809" w:rsidP="00C42809">
      <w:pPr>
        <w:numPr>
          <w:ilvl w:val="0"/>
          <w:numId w:val="7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 xml:space="preserve">Математика. 2 класс: учебник </w:t>
      </w:r>
      <w:proofErr w:type="gramStart"/>
      <w:r w:rsidRPr="00C42809">
        <w:rPr>
          <w:rFonts w:cs="Times New Roman"/>
          <w:sz w:val="24"/>
          <w:szCs w:val="24"/>
          <w:lang w:eastAsia="ru-RU"/>
        </w:rPr>
        <w:t>для</w:t>
      </w:r>
      <w:proofErr w:type="gramEnd"/>
      <w:r w:rsidRPr="00C42809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C42809">
        <w:rPr>
          <w:rFonts w:cs="Times New Roman"/>
          <w:sz w:val="24"/>
          <w:szCs w:val="24"/>
          <w:lang w:eastAsia="ru-RU"/>
        </w:rPr>
        <w:t>спец</w:t>
      </w:r>
      <w:proofErr w:type="gramEnd"/>
      <w:r w:rsidRPr="00C42809">
        <w:rPr>
          <w:rFonts w:cs="Times New Roman"/>
          <w:sz w:val="24"/>
          <w:szCs w:val="24"/>
          <w:lang w:eastAsia="ru-RU"/>
        </w:rPr>
        <w:t>. (коррекционных) образовательных учреждений VIII вида. 1-2 части / Т.В.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Алышева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. – М.: Просвещение, 2013.  </w:t>
      </w:r>
    </w:p>
    <w:p w:rsidR="00C42809" w:rsidRPr="00C42809" w:rsidRDefault="00C42809" w:rsidP="00C42809">
      <w:pPr>
        <w:numPr>
          <w:ilvl w:val="0"/>
          <w:numId w:val="8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proofErr w:type="spellStart"/>
      <w:r w:rsidRPr="00C42809">
        <w:rPr>
          <w:rFonts w:cs="Times New Roman"/>
          <w:sz w:val="24"/>
          <w:szCs w:val="24"/>
          <w:lang w:eastAsia="ru-RU"/>
        </w:rPr>
        <w:t>С.Д.Забрамная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Ю.А.Костенкова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. Дидактический материал для занятий с детьми, испытывающими трудности в усвоении математики и чтения. Пособие для педагогов, дефектологов, психологов.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Владос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 Москва, 2015. </w:t>
      </w:r>
    </w:p>
    <w:p w:rsidR="00C42809" w:rsidRPr="00C42809" w:rsidRDefault="00C42809" w:rsidP="00C42809">
      <w:pPr>
        <w:numPr>
          <w:ilvl w:val="0"/>
          <w:numId w:val="9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>Некоторые психолого-педагогические показатели разграничения степеней умственной отсталости у детей на начальном этапе школьного обучения.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С.Д.Забрамная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 Т.Н.Исаева </w:t>
      </w:r>
    </w:p>
    <w:p w:rsidR="00C42809" w:rsidRPr="00C42809" w:rsidRDefault="00C42809" w:rsidP="00C42809">
      <w:pPr>
        <w:numPr>
          <w:ilvl w:val="0"/>
          <w:numId w:val="10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r w:rsidRPr="00C42809">
        <w:rPr>
          <w:rFonts w:cs="Times New Roman"/>
          <w:sz w:val="24"/>
          <w:szCs w:val="24"/>
          <w:lang w:eastAsia="ru-RU"/>
        </w:rPr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Гаврина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С.Е.,КутявинаН.Л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 xml:space="preserve">., Топоркова И.Г., 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Щербинина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 xml:space="preserve"> С.В.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ХудожникиГ.В.Соколов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 В.Н. Куров. – Ярославль: «Академия развития», 1998. </w:t>
      </w:r>
    </w:p>
    <w:p w:rsidR="00C42809" w:rsidRPr="00C42809" w:rsidRDefault="00C42809" w:rsidP="00C42809">
      <w:pPr>
        <w:numPr>
          <w:ilvl w:val="0"/>
          <w:numId w:val="11"/>
        </w:numPr>
        <w:tabs>
          <w:tab w:val="clear" w:pos="720"/>
          <w:tab w:val="num" w:pos="567"/>
        </w:tabs>
        <w:spacing w:line="240" w:lineRule="auto"/>
        <w:ind w:left="284" w:firstLine="0"/>
        <w:textAlignment w:val="baseline"/>
        <w:rPr>
          <w:rFonts w:cs="Times New Roman"/>
          <w:sz w:val="24"/>
          <w:szCs w:val="24"/>
          <w:lang w:eastAsia="ru-RU"/>
        </w:rPr>
      </w:pPr>
      <w:proofErr w:type="spellStart"/>
      <w:r w:rsidRPr="00C42809">
        <w:rPr>
          <w:rFonts w:cs="Times New Roman"/>
          <w:sz w:val="24"/>
          <w:szCs w:val="24"/>
          <w:lang w:eastAsia="ru-RU"/>
        </w:rPr>
        <w:t>Стребелева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 Е.А. Формирование мышления у детей с отклонениями  в развитии: Кн. Для педагога – дефектолога. – М.: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Гуманит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. Изд. </w:t>
      </w:r>
      <w:proofErr w:type="spellStart"/>
      <w:r w:rsidRPr="00C42809">
        <w:rPr>
          <w:rFonts w:cs="Times New Roman"/>
          <w:sz w:val="24"/>
          <w:szCs w:val="24"/>
          <w:lang w:eastAsia="ru-RU"/>
        </w:rPr>
        <w:t>ЦентрВЛАДОС</w:t>
      </w:r>
      <w:proofErr w:type="spellEnd"/>
      <w:r w:rsidRPr="00C42809">
        <w:rPr>
          <w:rFonts w:cs="Times New Roman"/>
          <w:sz w:val="24"/>
          <w:szCs w:val="24"/>
          <w:lang w:eastAsia="ru-RU"/>
        </w:rPr>
        <w:t>, 2001. </w:t>
      </w:r>
    </w:p>
    <w:p w:rsidR="00C42809" w:rsidRPr="00C42809" w:rsidRDefault="00C42809" w:rsidP="00C42809">
      <w:pPr>
        <w:textAlignment w:val="baseline"/>
        <w:rPr>
          <w:rFonts w:cs="Times New Roman"/>
          <w:b/>
          <w:sz w:val="24"/>
          <w:szCs w:val="24"/>
        </w:rPr>
      </w:pPr>
      <w:r w:rsidRPr="00C42809">
        <w:rPr>
          <w:rFonts w:cs="Times New Roman"/>
          <w:sz w:val="24"/>
          <w:szCs w:val="24"/>
          <w:lang w:eastAsia="ru-RU"/>
        </w:rPr>
        <w:t> </w:t>
      </w:r>
    </w:p>
    <w:p w:rsidR="00675F90" w:rsidRPr="00C42809" w:rsidRDefault="00675F90" w:rsidP="005C689A">
      <w:pPr>
        <w:spacing w:after="20"/>
        <w:rPr>
          <w:rFonts w:cs="Times New Roman"/>
          <w:sz w:val="24"/>
          <w:szCs w:val="24"/>
        </w:rPr>
      </w:pPr>
    </w:p>
    <w:sectPr w:rsidR="00675F90" w:rsidRPr="00C42809" w:rsidSect="00BA11A4"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89" w:rsidRDefault="00A73D89" w:rsidP="00A73D89">
      <w:pPr>
        <w:spacing w:line="240" w:lineRule="auto"/>
      </w:pPr>
      <w:r>
        <w:separator/>
      </w:r>
    </w:p>
  </w:endnote>
  <w:endnote w:type="continuationSeparator" w:id="0">
    <w:p w:rsidR="00A73D89" w:rsidRDefault="00A73D89" w:rsidP="00A7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60"/>
      <w:docPartObj>
        <w:docPartGallery w:val="Page Numbers (Bottom of Page)"/>
        <w:docPartUnique/>
      </w:docPartObj>
    </w:sdtPr>
    <w:sdtContent>
      <w:p w:rsidR="00697B92" w:rsidRDefault="004007DF">
        <w:pPr>
          <w:pStyle w:val="a5"/>
          <w:jc w:val="center"/>
        </w:pPr>
        <w:fldSimple w:instr=" PAGE   \* MERGEFORMAT ">
          <w:r w:rsidR="00CA7D71">
            <w:rPr>
              <w:noProof/>
            </w:rPr>
            <w:t>3</w:t>
          </w:r>
        </w:fldSimple>
      </w:p>
    </w:sdtContent>
  </w:sdt>
  <w:p w:rsidR="00697B92" w:rsidRDefault="00697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89" w:rsidRDefault="00A73D89" w:rsidP="00A73D89">
      <w:pPr>
        <w:spacing w:line="240" w:lineRule="auto"/>
      </w:pPr>
      <w:r>
        <w:separator/>
      </w:r>
    </w:p>
  </w:footnote>
  <w:footnote w:type="continuationSeparator" w:id="0">
    <w:p w:rsidR="00A73D89" w:rsidRDefault="00A73D89" w:rsidP="00A73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1D"/>
    <w:multiLevelType w:val="multilevel"/>
    <w:tmpl w:val="3C12E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1174"/>
    <w:multiLevelType w:val="multilevel"/>
    <w:tmpl w:val="6F58E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93B12"/>
    <w:multiLevelType w:val="multilevel"/>
    <w:tmpl w:val="A5E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1E22"/>
    <w:multiLevelType w:val="multilevel"/>
    <w:tmpl w:val="75584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662"/>
    <w:multiLevelType w:val="multilevel"/>
    <w:tmpl w:val="69124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31B2F"/>
    <w:multiLevelType w:val="multilevel"/>
    <w:tmpl w:val="403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9437A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4E2E4D"/>
    <w:multiLevelType w:val="hybridMultilevel"/>
    <w:tmpl w:val="09C293D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EF076CC"/>
    <w:multiLevelType w:val="multilevel"/>
    <w:tmpl w:val="5F1AC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A48C0"/>
    <w:multiLevelType w:val="multilevel"/>
    <w:tmpl w:val="83C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B0332"/>
    <w:multiLevelType w:val="multilevel"/>
    <w:tmpl w:val="6E3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9A"/>
    <w:rsid w:val="0009100D"/>
    <w:rsid w:val="000F533D"/>
    <w:rsid w:val="004007DF"/>
    <w:rsid w:val="004A464B"/>
    <w:rsid w:val="005C689A"/>
    <w:rsid w:val="00675F90"/>
    <w:rsid w:val="00697B92"/>
    <w:rsid w:val="006A5D12"/>
    <w:rsid w:val="007973C6"/>
    <w:rsid w:val="00801642"/>
    <w:rsid w:val="00885E8E"/>
    <w:rsid w:val="009C659A"/>
    <w:rsid w:val="00A73D89"/>
    <w:rsid w:val="00AF1357"/>
    <w:rsid w:val="00BA11A4"/>
    <w:rsid w:val="00C42809"/>
    <w:rsid w:val="00C52473"/>
    <w:rsid w:val="00C843F7"/>
    <w:rsid w:val="00CA7D71"/>
    <w:rsid w:val="00FC67AB"/>
    <w:rsid w:val="00FD74CD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A73D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D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3D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D8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C6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59A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4280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42809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c">
    <w:name w:val="Normal (Web)"/>
    <w:basedOn w:val="a"/>
    <w:uiPriority w:val="99"/>
    <w:unhideWhenUsed/>
    <w:rsid w:val="00C428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C42809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C428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2809"/>
  </w:style>
  <w:style w:type="character" w:customStyle="1" w:styleId="eop">
    <w:name w:val="eop"/>
    <w:basedOn w:val="a0"/>
    <w:rsid w:val="00C4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Asus</cp:lastModifiedBy>
  <cp:revision>5</cp:revision>
  <cp:lastPrinted>2021-01-25T08:14:00Z</cp:lastPrinted>
  <dcterms:created xsi:type="dcterms:W3CDTF">2022-11-24T09:21:00Z</dcterms:created>
  <dcterms:modified xsi:type="dcterms:W3CDTF">2022-11-24T16:21:00Z</dcterms:modified>
</cp:coreProperties>
</file>