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1" w:rsidRDefault="004976ED" w:rsidP="004B37B1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-453391</wp:posOffset>
            </wp:positionH>
            <wp:positionV relativeFrom="paragraph">
              <wp:posOffset>-187325</wp:posOffset>
            </wp:positionV>
            <wp:extent cx="10239375" cy="3563050"/>
            <wp:effectExtent l="19050" t="0" r="9525" b="0"/>
            <wp:wrapNone/>
            <wp:docPr id="1" name="Рисунок 3" descr="C:\Users\User\AppData\Local\Microsoft\Windows\Temporary Internet Files\Content.Word\матем 6 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матем 6 рп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375" cy="35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3AB" w:rsidRDefault="00C953AB" w:rsidP="0014303C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4976ED" w:rsidRDefault="004976ED" w:rsidP="0014303C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4976ED" w:rsidRDefault="004976ED" w:rsidP="0014303C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4976ED" w:rsidRDefault="004976ED" w:rsidP="0014303C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4976ED" w:rsidRDefault="004976ED" w:rsidP="0014303C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4976ED" w:rsidRDefault="004976ED" w:rsidP="0014303C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4976ED" w:rsidRDefault="004976ED" w:rsidP="0014303C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4976ED" w:rsidRDefault="004976ED" w:rsidP="0014303C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4976ED" w:rsidRDefault="004976ED" w:rsidP="0014303C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4976ED" w:rsidRDefault="004976ED" w:rsidP="0014303C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4976ED" w:rsidRPr="004976ED" w:rsidRDefault="004976ED" w:rsidP="004976E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32"/>
          <w:szCs w:val="32"/>
        </w:rPr>
      </w:pPr>
      <w:r w:rsidRPr="004976ED">
        <w:rPr>
          <w:rFonts w:ascii="Times New Roman" w:hAnsi="Times New Roman"/>
          <w:b/>
          <w:bCs/>
          <w:sz w:val="32"/>
          <w:szCs w:val="32"/>
        </w:rPr>
        <w:t xml:space="preserve">Аннотация к рабочим программам </w:t>
      </w:r>
    </w:p>
    <w:p w:rsidR="004976ED" w:rsidRPr="004976ED" w:rsidRDefault="004976ED" w:rsidP="004976E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32"/>
          <w:szCs w:val="32"/>
        </w:rPr>
      </w:pPr>
      <w:r w:rsidRPr="004976ED">
        <w:rPr>
          <w:rFonts w:ascii="Times New Roman" w:hAnsi="Times New Roman"/>
          <w:b/>
          <w:bCs/>
          <w:sz w:val="32"/>
          <w:szCs w:val="32"/>
        </w:rPr>
        <w:t>по учебному предмету «Математика»</w:t>
      </w:r>
    </w:p>
    <w:p w:rsidR="004976ED" w:rsidRPr="004976ED" w:rsidRDefault="004976ED" w:rsidP="004976E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32"/>
          <w:szCs w:val="32"/>
        </w:rPr>
      </w:pPr>
      <w:r w:rsidRPr="004976ED">
        <w:rPr>
          <w:rFonts w:ascii="Times New Roman" w:hAnsi="Times New Roman"/>
          <w:b/>
          <w:bCs/>
          <w:sz w:val="32"/>
          <w:szCs w:val="32"/>
        </w:rPr>
        <w:t>5-6 класс</w:t>
      </w:r>
    </w:p>
    <w:p w:rsidR="004976ED" w:rsidRDefault="004976ED" w:rsidP="004976E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76ED" w:rsidRDefault="004976ED" w:rsidP="004976E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76ED" w:rsidRDefault="004976ED" w:rsidP="004976ED">
      <w:pPr>
        <w:spacing w:after="0"/>
        <w:ind w:left="72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Составитель: учитель математики Бабушкина В.В. </w:t>
      </w:r>
    </w:p>
    <w:p w:rsidR="004976ED" w:rsidRDefault="004976ED" w:rsidP="0014303C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4976ED" w:rsidRDefault="004976ED" w:rsidP="0014303C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4976ED" w:rsidRDefault="004976ED" w:rsidP="004976ED">
      <w:pPr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Иртыш 2021г.</w:t>
      </w:r>
    </w:p>
    <w:p w:rsidR="004976ED" w:rsidRDefault="004976ED" w:rsidP="004976ED">
      <w:pPr>
        <w:rPr>
          <w:rFonts w:ascii="Times New Roman" w:hAnsi="Times New Roman"/>
          <w:b/>
          <w:bCs/>
          <w:sz w:val="24"/>
          <w:szCs w:val="24"/>
        </w:rPr>
      </w:pPr>
    </w:p>
    <w:p w:rsidR="00C953AB" w:rsidRDefault="00C953AB" w:rsidP="0014303C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BF3B85" w:rsidRPr="00971943" w:rsidRDefault="0014303C" w:rsidP="0014303C">
      <w:pPr>
        <w:ind w:left="720"/>
        <w:rPr>
          <w:rFonts w:ascii="Times New Roman" w:hAnsi="Times New Roman"/>
          <w:b/>
          <w:bCs/>
          <w:sz w:val="24"/>
          <w:szCs w:val="24"/>
        </w:rPr>
      </w:pPr>
      <w:r w:rsidRPr="00971943">
        <w:rPr>
          <w:rFonts w:ascii="Times New Roman" w:hAnsi="Times New Roman"/>
          <w:b/>
          <w:bCs/>
          <w:sz w:val="24"/>
          <w:szCs w:val="24"/>
        </w:rPr>
        <w:t>Нормативная база и УМК</w:t>
      </w:r>
    </w:p>
    <w:p w:rsidR="0014303C" w:rsidRPr="0014303C" w:rsidRDefault="0014303C" w:rsidP="0014303C">
      <w:pPr>
        <w:pStyle w:val="a6"/>
        <w:numPr>
          <w:ilvl w:val="0"/>
          <w:numId w:val="1"/>
        </w:num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14303C">
        <w:rPr>
          <w:color w:val="000000"/>
          <w:lang w:eastAsia="ru-RU"/>
        </w:rPr>
        <w:t>Федеральный закон от 29.12.2012г. №273 –ФЗ  «Об образовании в Российской Федерации»</w:t>
      </w:r>
    </w:p>
    <w:p w:rsidR="0014303C" w:rsidRPr="0014303C" w:rsidRDefault="0014303C" w:rsidP="0014303C">
      <w:pPr>
        <w:pStyle w:val="a6"/>
        <w:numPr>
          <w:ilvl w:val="0"/>
          <w:numId w:val="1"/>
        </w:numPr>
        <w:shd w:val="clear" w:color="auto" w:fill="FFFFFF"/>
        <w:rPr>
          <w:color w:val="000000"/>
          <w:lang w:eastAsia="ru-RU"/>
        </w:rPr>
      </w:pPr>
      <w:r w:rsidRPr="0014303C">
        <w:rPr>
          <w:color w:val="000000"/>
          <w:lang w:eastAsia="ru-RU"/>
        </w:rPr>
        <w:t>-Федеральный государственный образовательный стандарт основного общего образования (в ред. От 31.12.2015г)</w:t>
      </w:r>
    </w:p>
    <w:p w:rsidR="0014303C" w:rsidRPr="0014303C" w:rsidRDefault="0014303C" w:rsidP="0014303C">
      <w:pPr>
        <w:pStyle w:val="a6"/>
        <w:numPr>
          <w:ilvl w:val="0"/>
          <w:numId w:val="1"/>
        </w:numPr>
        <w:shd w:val="clear" w:color="auto" w:fill="FFFFFF"/>
        <w:rPr>
          <w:color w:val="000000"/>
          <w:lang w:eastAsia="ru-RU"/>
        </w:rPr>
      </w:pPr>
      <w:r w:rsidRPr="0014303C">
        <w:rPr>
          <w:color w:val="000000"/>
          <w:lang w:eastAsia="ru-RU"/>
        </w:rPr>
        <w:t>-Примерная основная образовательная программа основного общего образования.</w:t>
      </w:r>
    </w:p>
    <w:p w:rsidR="0014303C" w:rsidRPr="0014303C" w:rsidRDefault="0014303C" w:rsidP="0014303C">
      <w:pPr>
        <w:pStyle w:val="a6"/>
        <w:numPr>
          <w:ilvl w:val="0"/>
          <w:numId w:val="1"/>
        </w:numPr>
        <w:shd w:val="clear" w:color="auto" w:fill="FFFFFF"/>
        <w:rPr>
          <w:color w:val="000000"/>
          <w:lang w:eastAsia="ru-RU"/>
        </w:rPr>
      </w:pPr>
      <w:r w:rsidRPr="0014303C">
        <w:rPr>
          <w:color w:val="000000"/>
          <w:lang w:eastAsia="ru-RU"/>
        </w:rPr>
        <w:t>-Учебный план МАОУ Бегишевская СОШ на 2019-2020 учебный год.</w:t>
      </w:r>
    </w:p>
    <w:p w:rsidR="0014303C" w:rsidRPr="0014303C" w:rsidRDefault="0014303C" w:rsidP="0014303C">
      <w:pPr>
        <w:pStyle w:val="a6"/>
        <w:numPr>
          <w:ilvl w:val="0"/>
          <w:numId w:val="1"/>
        </w:numPr>
        <w:shd w:val="clear" w:color="auto" w:fill="FFFFFF"/>
        <w:rPr>
          <w:color w:val="000000"/>
          <w:lang w:eastAsia="ru-RU"/>
        </w:rPr>
      </w:pPr>
      <w:r w:rsidRPr="0014303C">
        <w:rPr>
          <w:color w:val="000000"/>
          <w:lang w:eastAsia="ru-RU"/>
        </w:rPr>
        <w:t>-Федера</w:t>
      </w:r>
      <w:r w:rsidR="002B5C89">
        <w:rPr>
          <w:color w:val="000000"/>
          <w:lang w:eastAsia="ru-RU"/>
        </w:rPr>
        <w:t>льный перечень учебников на 2021-2022</w:t>
      </w:r>
      <w:r w:rsidRPr="0014303C">
        <w:rPr>
          <w:color w:val="000000"/>
          <w:lang w:eastAsia="ru-RU"/>
        </w:rPr>
        <w:t xml:space="preserve"> учебный год.</w:t>
      </w:r>
    </w:p>
    <w:p w:rsidR="0014303C" w:rsidRDefault="0014303C" w:rsidP="0014303C">
      <w:pPr>
        <w:pStyle w:val="a6"/>
        <w:numPr>
          <w:ilvl w:val="0"/>
          <w:numId w:val="1"/>
        </w:numPr>
        <w:shd w:val="clear" w:color="auto" w:fill="FFFFFF"/>
        <w:rPr>
          <w:color w:val="000000"/>
          <w:lang w:eastAsia="ru-RU"/>
        </w:rPr>
      </w:pPr>
      <w:proofErr w:type="gramStart"/>
      <w:r w:rsidRPr="0014303C">
        <w:rPr>
          <w:color w:val="000000"/>
          <w:lang w:eastAsia="ru-RU"/>
        </w:rPr>
        <w:t>-Реализ</w:t>
      </w:r>
      <w:r>
        <w:rPr>
          <w:color w:val="000000"/>
          <w:lang w:eastAsia="ru-RU"/>
        </w:rPr>
        <w:t>уется в серии УМК «Математика 5-6 класс » (авторы:</w:t>
      </w:r>
      <w:proofErr w:type="gramEnd"/>
      <w:r>
        <w:rPr>
          <w:color w:val="000000"/>
          <w:lang w:eastAsia="ru-RU"/>
        </w:rPr>
        <w:t xml:space="preserve"> </w:t>
      </w:r>
      <w:proofErr w:type="gramStart"/>
      <w:r>
        <w:rPr>
          <w:color w:val="000000"/>
          <w:lang w:eastAsia="ru-RU"/>
        </w:rPr>
        <w:t xml:space="preserve">Н.Я. </w:t>
      </w:r>
      <w:proofErr w:type="spellStart"/>
      <w:r>
        <w:rPr>
          <w:color w:val="000000"/>
          <w:lang w:eastAsia="ru-RU"/>
        </w:rPr>
        <w:t>Виленкин</w:t>
      </w:r>
      <w:proofErr w:type="spellEnd"/>
      <w:r>
        <w:rPr>
          <w:color w:val="000000"/>
          <w:lang w:eastAsia="ru-RU"/>
        </w:rPr>
        <w:t xml:space="preserve"> </w:t>
      </w:r>
      <w:r w:rsidRPr="0014303C">
        <w:rPr>
          <w:color w:val="000000"/>
          <w:lang w:eastAsia="ru-RU"/>
        </w:rPr>
        <w:t xml:space="preserve"> и др.)</w:t>
      </w:r>
      <w:proofErr w:type="gramEnd"/>
    </w:p>
    <w:p w:rsidR="00136C7E" w:rsidRPr="00136C7E" w:rsidRDefault="00136C7E" w:rsidP="00971943">
      <w:pPr>
        <w:pStyle w:val="a6"/>
        <w:keepLines/>
        <w:rPr>
          <w:color w:val="000000"/>
        </w:rPr>
      </w:pPr>
      <w:r w:rsidRPr="00136C7E">
        <w:rPr>
          <w:color w:val="000000"/>
        </w:rPr>
        <w:t>.</w:t>
      </w:r>
      <w:r w:rsidR="00F47FC7">
        <w:rPr>
          <w:color w:val="000000"/>
        </w:rPr>
        <w:t xml:space="preserve">    </w:t>
      </w:r>
      <w:r w:rsidRPr="00136C7E">
        <w:rPr>
          <w:color w:val="000000"/>
        </w:rPr>
        <w:t xml:space="preserve"> </w:t>
      </w:r>
      <w:proofErr w:type="spellStart"/>
      <w:r w:rsidRPr="00136C7E">
        <w:rPr>
          <w:color w:val="000000"/>
        </w:rPr>
        <w:t>Виленкин</w:t>
      </w:r>
      <w:proofErr w:type="spellEnd"/>
      <w:r w:rsidRPr="00136C7E">
        <w:rPr>
          <w:color w:val="000000"/>
        </w:rPr>
        <w:t xml:space="preserve"> Н.Я., </w:t>
      </w:r>
      <w:proofErr w:type="gramStart"/>
      <w:r w:rsidRPr="00136C7E">
        <w:rPr>
          <w:color w:val="000000"/>
        </w:rPr>
        <w:t>Жохов</w:t>
      </w:r>
      <w:proofErr w:type="gramEnd"/>
      <w:r w:rsidRPr="00136C7E">
        <w:rPr>
          <w:color w:val="000000"/>
        </w:rPr>
        <w:t xml:space="preserve"> В.И. и др. Учебник «Математика -5» изд-во «Мнемозина» , </w:t>
      </w:r>
      <w:smartTag w:uri="urn:schemas-microsoft-com:office:smarttags" w:element="metricconverter">
        <w:smartTagPr>
          <w:attr w:name="ProductID" w:val="2012 г"/>
        </w:smartTagPr>
        <w:r w:rsidRPr="00136C7E">
          <w:rPr>
            <w:color w:val="000000"/>
          </w:rPr>
          <w:t>2012 г</w:t>
        </w:r>
      </w:smartTag>
      <w:r w:rsidRPr="00136C7E">
        <w:rPr>
          <w:color w:val="000000"/>
        </w:rPr>
        <w:t>.</w:t>
      </w:r>
    </w:p>
    <w:p w:rsidR="00136C7E" w:rsidRPr="00136C7E" w:rsidRDefault="00136C7E" w:rsidP="00971943">
      <w:pPr>
        <w:pStyle w:val="a6"/>
        <w:keepLines/>
        <w:rPr>
          <w:color w:val="000000"/>
        </w:rPr>
      </w:pPr>
      <w:r w:rsidRPr="00136C7E">
        <w:rPr>
          <w:color w:val="000000"/>
        </w:rPr>
        <w:t>.</w:t>
      </w:r>
      <w:r w:rsidR="00F47FC7">
        <w:rPr>
          <w:color w:val="000000"/>
        </w:rPr>
        <w:t xml:space="preserve">   </w:t>
      </w:r>
      <w:r w:rsidRPr="00136C7E">
        <w:rPr>
          <w:color w:val="000000"/>
        </w:rPr>
        <w:t xml:space="preserve"> Дидактические материалы по математике для 5класса. А.С. Чесноков. – М.:    Просвещение, 2012.</w:t>
      </w:r>
    </w:p>
    <w:p w:rsidR="00136C7E" w:rsidRPr="00136C7E" w:rsidRDefault="00136C7E" w:rsidP="00971943">
      <w:pPr>
        <w:pStyle w:val="a6"/>
        <w:keepLines/>
        <w:rPr>
          <w:color w:val="000000"/>
        </w:rPr>
      </w:pPr>
      <w:r w:rsidRPr="00136C7E">
        <w:rPr>
          <w:color w:val="000000"/>
        </w:rPr>
        <w:t>Рабочая тетрадь по математике для 5 класса. Ерина Т.М. М.</w:t>
      </w:r>
      <w:proofErr w:type="gramStart"/>
      <w:r w:rsidRPr="00136C7E">
        <w:rPr>
          <w:color w:val="000000"/>
        </w:rPr>
        <w:t xml:space="preserve"> :</w:t>
      </w:r>
      <w:proofErr w:type="gramEnd"/>
      <w:r w:rsidRPr="00136C7E">
        <w:rPr>
          <w:color w:val="000000"/>
        </w:rPr>
        <w:t xml:space="preserve"> Мнемозина, </w:t>
      </w:r>
      <w:smartTag w:uri="urn:schemas-microsoft-com:office:smarttags" w:element="metricconverter">
        <w:smartTagPr>
          <w:attr w:name="ProductID" w:val="2013 г"/>
        </w:smartTagPr>
        <w:r w:rsidRPr="00136C7E">
          <w:rPr>
            <w:color w:val="000000"/>
          </w:rPr>
          <w:t>2013 г</w:t>
        </w:r>
      </w:smartTag>
      <w:r w:rsidRPr="00136C7E">
        <w:rPr>
          <w:color w:val="000000"/>
        </w:rPr>
        <w:t>.</w:t>
      </w:r>
    </w:p>
    <w:p w:rsidR="00F47FC7" w:rsidRDefault="00136C7E" w:rsidP="00971943">
      <w:pPr>
        <w:pStyle w:val="a6"/>
        <w:keepLines/>
        <w:rPr>
          <w:color w:val="000000"/>
        </w:rPr>
      </w:pPr>
      <w:proofErr w:type="spellStart"/>
      <w:r w:rsidRPr="00136C7E">
        <w:rPr>
          <w:color w:val="000000"/>
        </w:rPr>
        <w:t>Виленкин</w:t>
      </w:r>
      <w:proofErr w:type="spellEnd"/>
      <w:r w:rsidRPr="00136C7E">
        <w:rPr>
          <w:color w:val="000000"/>
        </w:rPr>
        <w:t xml:space="preserve"> Н.Я., Жохов В.И. и др. Учебник «Математика - 6» </w:t>
      </w:r>
      <w:proofErr w:type="spellStart"/>
      <w:r w:rsidRPr="00136C7E">
        <w:rPr>
          <w:color w:val="000000"/>
        </w:rPr>
        <w:t>изд</w:t>
      </w:r>
      <w:proofErr w:type="spellEnd"/>
      <w:r w:rsidRPr="00136C7E">
        <w:rPr>
          <w:color w:val="000000"/>
        </w:rPr>
        <w:t xml:space="preserve">-  </w:t>
      </w:r>
      <w:proofErr w:type="gramStart"/>
      <w:r w:rsidRPr="00136C7E">
        <w:rPr>
          <w:color w:val="000000"/>
        </w:rPr>
        <w:t>во</w:t>
      </w:r>
      <w:proofErr w:type="gramEnd"/>
      <w:r w:rsidRPr="00136C7E">
        <w:rPr>
          <w:color w:val="000000"/>
        </w:rPr>
        <w:t xml:space="preserve"> «Мнемозина» , </w:t>
      </w:r>
      <w:smartTag w:uri="urn:schemas-microsoft-com:office:smarttags" w:element="metricconverter">
        <w:smartTagPr>
          <w:attr w:name="ProductID" w:val="2012 г"/>
        </w:smartTagPr>
        <w:r w:rsidRPr="00136C7E">
          <w:rPr>
            <w:color w:val="000000"/>
          </w:rPr>
          <w:t>2012 г</w:t>
        </w:r>
      </w:smartTag>
      <w:r w:rsidRPr="00136C7E">
        <w:rPr>
          <w:color w:val="000000"/>
        </w:rPr>
        <w:t>.</w:t>
      </w:r>
    </w:p>
    <w:p w:rsidR="00136C7E" w:rsidRPr="00136C7E" w:rsidRDefault="00136C7E" w:rsidP="00971943">
      <w:pPr>
        <w:pStyle w:val="a6"/>
        <w:keepLines/>
        <w:rPr>
          <w:color w:val="000000"/>
        </w:rPr>
      </w:pPr>
      <w:r w:rsidRPr="00136C7E">
        <w:rPr>
          <w:color w:val="000000"/>
        </w:rPr>
        <w:t xml:space="preserve">Дидактические </w:t>
      </w:r>
      <w:r w:rsidR="00F47FC7">
        <w:rPr>
          <w:color w:val="000000"/>
        </w:rPr>
        <w:t xml:space="preserve">     </w:t>
      </w:r>
      <w:r w:rsidRPr="00136C7E">
        <w:rPr>
          <w:color w:val="000000"/>
        </w:rPr>
        <w:t xml:space="preserve">материалы по математике класса для 6 класса. А.С. Чесноков. – М.: Просвещение, </w:t>
      </w:r>
      <w:smartTag w:uri="urn:schemas-microsoft-com:office:smarttags" w:element="metricconverter">
        <w:smartTagPr>
          <w:attr w:name="ProductID" w:val="2012 г"/>
        </w:smartTagPr>
        <w:r w:rsidRPr="00136C7E">
          <w:rPr>
            <w:color w:val="000000"/>
          </w:rPr>
          <w:t>2012 г</w:t>
        </w:r>
      </w:smartTag>
      <w:r w:rsidRPr="00136C7E">
        <w:rPr>
          <w:color w:val="000000"/>
        </w:rPr>
        <w:t>.</w:t>
      </w:r>
    </w:p>
    <w:p w:rsidR="00136C7E" w:rsidRPr="00136C7E" w:rsidRDefault="00136C7E" w:rsidP="00971943">
      <w:pPr>
        <w:pStyle w:val="a6"/>
        <w:keepLines/>
        <w:rPr>
          <w:color w:val="000000"/>
        </w:rPr>
      </w:pPr>
      <w:r w:rsidRPr="00136C7E">
        <w:rPr>
          <w:color w:val="000000"/>
        </w:rPr>
        <w:t xml:space="preserve">Математика 5-6 класс: методическое пособие для учителя « Мнемозина», </w:t>
      </w:r>
      <w:smartTag w:uri="urn:schemas-microsoft-com:office:smarttags" w:element="metricconverter">
        <w:smartTagPr>
          <w:attr w:name="ProductID" w:val="2011 г"/>
        </w:smartTagPr>
        <w:r w:rsidRPr="00136C7E">
          <w:rPr>
            <w:color w:val="000000"/>
          </w:rPr>
          <w:t>2011 г</w:t>
        </w:r>
      </w:smartTag>
      <w:proofErr w:type="gramStart"/>
      <w:r w:rsidRPr="00136C7E">
        <w:rPr>
          <w:color w:val="000000"/>
        </w:rPr>
        <w:t>..</w:t>
      </w:r>
      <w:proofErr w:type="gramEnd"/>
    </w:p>
    <w:p w:rsidR="00136C7E" w:rsidRPr="00136C7E" w:rsidRDefault="00136C7E" w:rsidP="00971943">
      <w:pPr>
        <w:pStyle w:val="a6"/>
        <w:keepLines/>
      </w:pPr>
      <w:r w:rsidRPr="00136C7E">
        <w:rPr>
          <w:color w:val="000000"/>
        </w:rPr>
        <w:t>Е</w:t>
      </w:r>
      <w:r w:rsidRPr="00136C7E">
        <w:t xml:space="preserve">ршова А.П. Самостоятельные и контрольные работы.  Математика5 - 6; М., </w:t>
      </w:r>
      <w:proofErr w:type="spellStart"/>
      <w:r w:rsidRPr="00136C7E">
        <w:t>Илекса</w:t>
      </w:r>
      <w:proofErr w:type="spellEnd"/>
      <w:r w:rsidRPr="00136C7E">
        <w:t xml:space="preserve">, </w:t>
      </w:r>
      <w:smartTag w:uri="urn:schemas-microsoft-com:office:smarttags" w:element="metricconverter">
        <w:smartTagPr>
          <w:attr w:name="ProductID" w:val="2011 г"/>
        </w:smartTagPr>
        <w:r w:rsidRPr="00136C7E">
          <w:t>2011 г</w:t>
        </w:r>
      </w:smartTag>
      <w:r w:rsidRPr="00136C7E">
        <w:t>.</w:t>
      </w:r>
    </w:p>
    <w:p w:rsidR="00136C7E" w:rsidRPr="00136C7E" w:rsidRDefault="00136C7E" w:rsidP="00971943">
      <w:pPr>
        <w:pStyle w:val="a6"/>
        <w:keepLines/>
        <w:rPr>
          <w:color w:val="000000"/>
        </w:rPr>
      </w:pPr>
      <w:r w:rsidRPr="00136C7E">
        <w:t xml:space="preserve">Рабочая тетрадь по математике для 6 класса. Ерина Т.М. М.: Мнемозина, </w:t>
      </w:r>
      <w:smartTag w:uri="urn:schemas-microsoft-com:office:smarttags" w:element="metricconverter">
        <w:smartTagPr>
          <w:attr w:name="ProductID" w:val="2013 г"/>
        </w:smartTagPr>
        <w:r w:rsidRPr="00136C7E">
          <w:t>2013 г</w:t>
        </w:r>
      </w:smartTag>
      <w:r w:rsidRPr="00136C7E">
        <w:t>.</w:t>
      </w:r>
    </w:p>
    <w:p w:rsidR="00974DE1" w:rsidRPr="00974DE1" w:rsidRDefault="00974DE1" w:rsidP="00974DE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74DE1">
        <w:rPr>
          <w:rFonts w:ascii="Times New Roman" w:hAnsi="Times New Roman"/>
          <w:sz w:val="24"/>
          <w:szCs w:val="24"/>
        </w:rPr>
        <w:t xml:space="preserve">       Уроки математики с применением ИКТ. 5-6 классы. Методическое пособие с электронным приложением</w:t>
      </w:r>
      <w:proofErr w:type="gramStart"/>
      <w:r w:rsidRPr="00974DE1">
        <w:rPr>
          <w:rFonts w:ascii="Times New Roman" w:hAnsi="Times New Roman"/>
          <w:sz w:val="24"/>
          <w:szCs w:val="24"/>
        </w:rPr>
        <w:t xml:space="preserve"> /А</w:t>
      </w:r>
      <w:proofErr w:type="gramEnd"/>
      <w:r w:rsidRPr="00974DE1">
        <w:rPr>
          <w:rFonts w:ascii="Times New Roman" w:hAnsi="Times New Roman"/>
          <w:sz w:val="24"/>
          <w:szCs w:val="24"/>
        </w:rPr>
        <w:t xml:space="preserve">вт.-сост. М.Н.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974DE1">
        <w:rPr>
          <w:rFonts w:ascii="Times New Roman" w:hAnsi="Times New Roman"/>
          <w:sz w:val="24"/>
          <w:szCs w:val="24"/>
        </w:rPr>
        <w:t>Каратанова</w:t>
      </w:r>
      <w:proofErr w:type="spellEnd"/>
      <w:r w:rsidRPr="00974DE1">
        <w:rPr>
          <w:rFonts w:ascii="Times New Roman" w:hAnsi="Times New Roman"/>
          <w:sz w:val="24"/>
          <w:szCs w:val="24"/>
        </w:rPr>
        <w:t>. – М.: Планета, 2010.</w:t>
      </w:r>
    </w:p>
    <w:p w:rsidR="00136C7E" w:rsidRPr="0014303C" w:rsidRDefault="00136C7E" w:rsidP="00136C7E">
      <w:pPr>
        <w:pStyle w:val="a6"/>
        <w:shd w:val="clear" w:color="auto" w:fill="FFFFFF"/>
        <w:rPr>
          <w:color w:val="000000"/>
          <w:lang w:eastAsia="ru-RU"/>
        </w:rPr>
      </w:pPr>
    </w:p>
    <w:p w:rsidR="0014303C" w:rsidRDefault="0014303C" w:rsidP="0014303C">
      <w:pPr>
        <w:pStyle w:val="a6"/>
        <w:shd w:val="clear" w:color="auto" w:fill="FFFFFF"/>
        <w:jc w:val="both"/>
        <w:rPr>
          <w:b/>
          <w:color w:val="000000"/>
          <w:lang w:eastAsia="ru-RU"/>
        </w:rPr>
      </w:pPr>
      <w:r w:rsidRPr="0014303C">
        <w:rPr>
          <w:b/>
          <w:color w:val="000000"/>
          <w:lang w:eastAsia="ru-RU"/>
        </w:rPr>
        <w:t>Количество часов, отводимых на изучение предмета</w:t>
      </w:r>
    </w:p>
    <w:p w:rsidR="0014303C" w:rsidRPr="0014303C" w:rsidRDefault="0014303C" w:rsidP="0014303C">
      <w:pPr>
        <w:pStyle w:val="a6"/>
        <w:jc w:val="both"/>
      </w:pPr>
      <w:r w:rsidRPr="0014303C">
        <w:rPr>
          <w:color w:val="000000"/>
          <w:shd w:val="clear" w:color="auto" w:fill="FFFFFF"/>
        </w:rPr>
        <w:t>Данная программа предназначена для учащихся 5-6 классов общеобразовательных школ. Она рассчитана на 340 часов: 5 часов в неделю в 5 классе (170 часов), 5 часов в неделю в 6 классе (170 часов).</w:t>
      </w:r>
      <w:r w:rsidRPr="0014303C">
        <w:rPr>
          <w:rStyle w:val="apple-converted-space"/>
          <w:color w:val="000000"/>
          <w:shd w:val="clear" w:color="auto" w:fill="FFFFFF"/>
        </w:rPr>
        <w:t> </w:t>
      </w:r>
    </w:p>
    <w:p w:rsidR="00BF3B85" w:rsidRPr="00971943" w:rsidRDefault="00BF3B85" w:rsidP="00F47FC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71943">
        <w:rPr>
          <w:rFonts w:ascii="Times New Roman" w:hAnsi="Times New Roman"/>
          <w:sz w:val="24"/>
          <w:szCs w:val="24"/>
        </w:rPr>
        <w:t xml:space="preserve"> </w:t>
      </w:r>
      <w:r w:rsidR="00971943">
        <w:rPr>
          <w:rFonts w:ascii="Times New Roman" w:hAnsi="Times New Roman"/>
          <w:sz w:val="24"/>
          <w:szCs w:val="24"/>
        </w:rPr>
        <w:t xml:space="preserve">          </w:t>
      </w:r>
      <w:r w:rsidRPr="00971943">
        <w:rPr>
          <w:rFonts w:ascii="Times New Roman" w:hAnsi="Times New Roman"/>
          <w:sz w:val="24"/>
          <w:szCs w:val="24"/>
        </w:rPr>
        <w:t xml:space="preserve"> </w:t>
      </w:r>
      <w:r w:rsidR="00F47FC7" w:rsidRPr="00971943">
        <w:rPr>
          <w:rFonts w:ascii="Times New Roman" w:hAnsi="Times New Roman"/>
          <w:b/>
          <w:bCs/>
          <w:sz w:val="24"/>
          <w:szCs w:val="24"/>
        </w:rPr>
        <w:t>Цель и задачи изучения предмета</w:t>
      </w:r>
      <w:r w:rsidRPr="00971943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BF3B85" w:rsidRPr="00971943" w:rsidRDefault="00BF3B85" w:rsidP="00971943">
      <w:pPr>
        <w:spacing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971943">
        <w:rPr>
          <w:rFonts w:ascii="Times New Roman" w:hAnsi="Times New Roman"/>
          <w:b/>
          <w:bCs/>
          <w:sz w:val="24"/>
          <w:szCs w:val="24"/>
        </w:rPr>
        <w:t xml:space="preserve">-   </w:t>
      </w:r>
      <w:r w:rsidRPr="009719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 ребенка как компетентной личности путем включения его в различные виды     ценностной человеческой деятельности: учеба, познание, коммуникация, профессионально-трудовой выбор, личностное самосознание, ценностные ориентации, поиск смыслов жизнедеятельности</w:t>
      </w:r>
    </w:p>
    <w:p w:rsidR="00BF3B85" w:rsidRPr="00971943" w:rsidRDefault="00BF3B85" w:rsidP="00971943">
      <w:pPr>
        <w:spacing w:line="240" w:lineRule="auto"/>
        <w:rPr>
          <w:rFonts w:ascii="Times New Roman" w:hAnsi="Times New Roman"/>
          <w:sz w:val="24"/>
          <w:szCs w:val="24"/>
        </w:rPr>
      </w:pPr>
      <w:r w:rsidRPr="009719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F47FC7" w:rsidRPr="009719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971943">
        <w:rPr>
          <w:rFonts w:ascii="Times New Roman" w:hAnsi="Times New Roman"/>
          <w:sz w:val="24"/>
          <w:szCs w:val="24"/>
        </w:rPr>
        <w:t xml:space="preserve">– обеспечить прочное и сознательное овладение системой математических знаний и умений,      необходимых для применения в практической </w:t>
      </w:r>
      <w:r w:rsidR="00F47FC7" w:rsidRPr="00971943">
        <w:rPr>
          <w:rFonts w:ascii="Times New Roman" w:hAnsi="Times New Roman"/>
          <w:sz w:val="24"/>
          <w:szCs w:val="24"/>
        </w:rPr>
        <w:t xml:space="preserve">   </w:t>
      </w:r>
      <w:r w:rsidRPr="00971943">
        <w:rPr>
          <w:rFonts w:ascii="Times New Roman" w:hAnsi="Times New Roman"/>
          <w:sz w:val="24"/>
          <w:szCs w:val="24"/>
        </w:rPr>
        <w:t>деятельности, для изучения смежных дисциплин, для продолжения образования;</w:t>
      </w:r>
    </w:p>
    <w:p w:rsidR="00BF3B85" w:rsidRPr="00971943" w:rsidRDefault="00BF3B85" w:rsidP="00971943">
      <w:pPr>
        <w:pStyle w:val="a3"/>
        <w:spacing w:before="0" w:beforeAutospacing="0" w:after="0" w:afterAutospacing="0"/>
        <w:ind w:firstLine="709"/>
      </w:pPr>
      <w:r w:rsidRPr="00971943">
        <w:t>–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  <w:r w:rsidRPr="00971943">
        <w:br/>
      </w:r>
      <w:r w:rsidR="00F47FC7" w:rsidRPr="00971943">
        <w:t xml:space="preserve">           </w:t>
      </w:r>
      <w:r w:rsidRPr="00971943">
        <w:t>– сформировать умение учиться;</w:t>
      </w:r>
    </w:p>
    <w:p w:rsidR="00BF3B85" w:rsidRPr="00971943" w:rsidRDefault="00BF3B85" w:rsidP="00971943">
      <w:pPr>
        <w:pStyle w:val="a3"/>
        <w:spacing w:before="0" w:beforeAutospacing="0" w:after="0" w:afterAutospacing="0"/>
        <w:ind w:firstLine="709"/>
      </w:pPr>
      <w:r w:rsidRPr="00971943">
        <w:lastRenderedPageBreak/>
        <w:br/>
      </w:r>
      <w:r w:rsidR="00F47FC7" w:rsidRPr="00971943">
        <w:t xml:space="preserve">               </w:t>
      </w:r>
      <w:r w:rsidRPr="00971943">
        <w:t>–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BF3B85" w:rsidRPr="00971943" w:rsidRDefault="00BF3B85" w:rsidP="00971943">
      <w:pPr>
        <w:pStyle w:val="a3"/>
        <w:spacing w:before="0" w:beforeAutospacing="0" w:after="0" w:afterAutospacing="0"/>
        <w:ind w:firstLine="709"/>
      </w:pPr>
      <w:r w:rsidRPr="00971943">
        <w:t>–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BF3B85" w:rsidRPr="00971943" w:rsidRDefault="00BF3B85" w:rsidP="00971943">
      <w:pPr>
        <w:pStyle w:val="a3"/>
        <w:spacing w:before="0" w:beforeAutospacing="0" w:after="0" w:afterAutospacing="0"/>
        <w:ind w:firstLine="709"/>
      </w:pPr>
      <w:r w:rsidRPr="00971943">
        <w:t>– сформировать устойчивый интерес к математике;</w:t>
      </w:r>
    </w:p>
    <w:p w:rsidR="00BF3B85" w:rsidRPr="00971943" w:rsidRDefault="00BF3B85" w:rsidP="0097194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71943">
        <w:rPr>
          <w:rFonts w:ascii="Times New Roman" w:hAnsi="Times New Roman"/>
          <w:sz w:val="24"/>
          <w:szCs w:val="24"/>
        </w:rPr>
        <w:t>– выявить и развить математические и творческие способности.</w:t>
      </w:r>
    </w:p>
    <w:p w:rsidR="00BF3B85" w:rsidRPr="00971943" w:rsidRDefault="00433D9F" w:rsidP="00971943">
      <w:pPr>
        <w:spacing w:line="240" w:lineRule="auto"/>
        <w:ind w:firstLine="709"/>
        <w:rPr>
          <w:rFonts w:ascii="Times New Roman" w:hAnsi="Times New Roman"/>
          <w:b/>
          <w:iCs/>
          <w:sz w:val="24"/>
          <w:szCs w:val="24"/>
        </w:rPr>
      </w:pPr>
      <w:r w:rsidRPr="00971943">
        <w:rPr>
          <w:rFonts w:ascii="Times New Roman" w:hAnsi="Times New Roman"/>
          <w:b/>
          <w:iCs/>
          <w:sz w:val="24"/>
          <w:szCs w:val="24"/>
        </w:rPr>
        <w:t>Основные разделы</w:t>
      </w:r>
      <w:proofErr w:type="gramStart"/>
      <w:r w:rsidRPr="0097194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BF3B85" w:rsidRPr="00971943">
        <w:rPr>
          <w:rFonts w:ascii="Times New Roman" w:hAnsi="Times New Roman"/>
          <w:b/>
          <w:iCs/>
          <w:sz w:val="24"/>
          <w:szCs w:val="24"/>
        </w:rPr>
        <w:t>.</w:t>
      </w:r>
      <w:proofErr w:type="gramEnd"/>
    </w:p>
    <w:p w:rsidR="00BF3B85" w:rsidRPr="00971943" w:rsidRDefault="00971943" w:rsidP="00971943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</w:t>
      </w:r>
      <w:r w:rsidR="00BF3B85" w:rsidRPr="00971943">
        <w:rPr>
          <w:rFonts w:ascii="Times New Roman" w:hAnsi="Times New Roman"/>
          <w:b/>
          <w:iCs/>
          <w:sz w:val="24"/>
          <w:szCs w:val="24"/>
        </w:rPr>
        <w:t>5 класс.</w:t>
      </w:r>
    </w:p>
    <w:p w:rsidR="00BF3B85" w:rsidRPr="00971943" w:rsidRDefault="00971943" w:rsidP="00971943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 w:rsidR="00BF3B85" w:rsidRPr="00971943">
        <w:rPr>
          <w:rFonts w:ascii="Times New Roman" w:hAnsi="Times New Roman"/>
          <w:bCs/>
          <w:color w:val="000000"/>
          <w:sz w:val="24"/>
          <w:szCs w:val="24"/>
        </w:rPr>
        <w:t>   Н</w:t>
      </w:r>
      <w:r w:rsidR="00433D9F" w:rsidRPr="00971943">
        <w:rPr>
          <w:rFonts w:ascii="Times New Roman" w:hAnsi="Times New Roman"/>
          <w:bCs/>
          <w:color w:val="000000"/>
          <w:sz w:val="24"/>
          <w:szCs w:val="24"/>
        </w:rPr>
        <w:t>атуральные числа и шкалы</w:t>
      </w:r>
      <w:proofErr w:type="gramStart"/>
      <w:r w:rsidR="00433D9F" w:rsidRPr="00971943">
        <w:rPr>
          <w:rFonts w:ascii="Times New Roman" w:hAnsi="Times New Roman"/>
          <w:bCs/>
          <w:color w:val="000000"/>
          <w:sz w:val="24"/>
          <w:szCs w:val="24"/>
        </w:rPr>
        <w:t xml:space="preserve"> .</w:t>
      </w:r>
      <w:proofErr w:type="gramEnd"/>
      <w:r w:rsidR="00BF3B85" w:rsidRPr="00971943">
        <w:rPr>
          <w:rFonts w:ascii="Times New Roman" w:hAnsi="Times New Roman"/>
          <w:bCs/>
          <w:color w:val="000000"/>
          <w:sz w:val="24"/>
          <w:szCs w:val="24"/>
        </w:rPr>
        <w:t xml:space="preserve"> Сложение и выч</w:t>
      </w:r>
      <w:r w:rsidR="00433D9F" w:rsidRPr="00971943">
        <w:rPr>
          <w:rFonts w:ascii="Times New Roman" w:hAnsi="Times New Roman"/>
          <w:bCs/>
          <w:color w:val="000000"/>
          <w:sz w:val="24"/>
          <w:szCs w:val="24"/>
        </w:rPr>
        <w:t>итание натуральных чисел .</w:t>
      </w:r>
      <w:r w:rsidR="00BF3B85" w:rsidRPr="00971943">
        <w:rPr>
          <w:rFonts w:ascii="Times New Roman" w:hAnsi="Times New Roman"/>
          <w:bCs/>
          <w:color w:val="000000"/>
          <w:sz w:val="24"/>
          <w:szCs w:val="24"/>
        </w:rPr>
        <w:t>   Умножение и д</w:t>
      </w:r>
      <w:r w:rsidR="00433D9F" w:rsidRPr="00971943">
        <w:rPr>
          <w:rFonts w:ascii="Times New Roman" w:hAnsi="Times New Roman"/>
          <w:bCs/>
          <w:color w:val="000000"/>
          <w:sz w:val="24"/>
          <w:szCs w:val="24"/>
        </w:rPr>
        <w:t xml:space="preserve">еление натуральных чисел .Площади и </w:t>
      </w:r>
      <w:r w:rsidRPr="00971943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433D9F" w:rsidRPr="00971943">
        <w:rPr>
          <w:rFonts w:ascii="Times New Roman" w:hAnsi="Times New Roman"/>
          <w:bCs/>
          <w:color w:val="000000"/>
          <w:sz w:val="24"/>
          <w:szCs w:val="24"/>
        </w:rPr>
        <w:t>объёмы .    Обыкновенные дроби . Десятичные дроби. Сложение и вычитание десятичных дробей. Умножение и деление десятичных дробей. Инструменты для вычисления и измерения.</w:t>
      </w:r>
      <w:r w:rsidR="00433D9F" w:rsidRPr="00971943">
        <w:rPr>
          <w:rFonts w:ascii="Times New Roman" w:hAnsi="Times New Roman"/>
          <w:sz w:val="24"/>
          <w:szCs w:val="24"/>
          <w:lang w:eastAsia="ru-RU"/>
        </w:rPr>
        <w:t xml:space="preserve"> Повторение.</w:t>
      </w:r>
    </w:p>
    <w:p w:rsidR="00BF3B85" w:rsidRPr="00971943" w:rsidRDefault="00BF3B85" w:rsidP="00971943">
      <w:pPr>
        <w:framePr w:hSpace="180" w:wrap="around" w:hAnchor="margin" w:xAlign="center" w:y="-1074"/>
        <w:spacing w:line="240" w:lineRule="auto"/>
        <w:rPr>
          <w:rFonts w:ascii="Times New Roman" w:hAnsi="Times New Roman"/>
          <w:sz w:val="24"/>
          <w:szCs w:val="24"/>
        </w:rPr>
      </w:pPr>
    </w:p>
    <w:p w:rsidR="00BF3B85" w:rsidRPr="00971943" w:rsidRDefault="00BF3B85" w:rsidP="00971943">
      <w:pPr>
        <w:pStyle w:val="a6"/>
        <w:numPr>
          <w:ilvl w:val="0"/>
          <w:numId w:val="36"/>
        </w:numPr>
        <w:spacing w:before="100" w:beforeAutospacing="1" w:after="100" w:afterAutospacing="1"/>
        <w:rPr>
          <w:b/>
          <w:iCs/>
          <w:lang w:eastAsia="ru-RU"/>
        </w:rPr>
      </w:pPr>
      <w:r w:rsidRPr="00971943">
        <w:rPr>
          <w:b/>
          <w:iCs/>
          <w:lang w:eastAsia="ru-RU"/>
        </w:rPr>
        <w:t>класс.</w:t>
      </w:r>
    </w:p>
    <w:p w:rsidR="00BF3B85" w:rsidRPr="00971943" w:rsidRDefault="00971943" w:rsidP="0097194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433D9F" w:rsidRPr="00971943">
        <w:rPr>
          <w:rFonts w:ascii="Times New Roman" w:hAnsi="Times New Roman"/>
          <w:sz w:val="24"/>
          <w:szCs w:val="24"/>
          <w:lang w:eastAsia="ru-RU"/>
        </w:rPr>
        <w:t>Делимость чисел</w:t>
      </w:r>
      <w:proofErr w:type="gramStart"/>
      <w:r w:rsidR="00433D9F" w:rsidRPr="00971943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="00433D9F" w:rsidRPr="00971943">
        <w:rPr>
          <w:rFonts w:ascii="Times New Roman" w:hAnsi="Times New Roman"/>
          <w:sz w:val="24"/>
          <w:szCs w:val="24"/>
        </w:rPr>
        <w:t xml:space="preserve"> Сложение и вычитание дробей с разными знаменателями.  Умножение  и деление обыкновенных дробей. </w:t>
      </w:r>
      <w:r w:rsidR="00433D9F" w:rsidRPr="00971943">
        <w:rPr>
          <w:rFonts w:ascii="Times New Roman" w:hAnsi="Times New Roman"/>
          <w:bCs/>
          <w:sz w:val="24"/>
          <w:szCs w:val="24"/>
        </w:rPr>
        <w:t xml:space="preserve">Отношения и пропорции. </w:t>
      </w:r>
      <w:r w:rsidR="00433D9F" w:rsidRPr="00971943">
        <w:rPr>
          <w:rFonts w:ascii="Times New Roman" w:hAnsi="Times New Roman"/>
          <w:sz w:val="24"/>
          <w:szCs w:val="24"/>
        </w:rPr>
        <w:t xml:space="preserve">Положительные и отрицательные числа. Сложение и вычитание положительных и отрицательных чисел. Умножение и деление положительных и отрицательных чисел. Координаты на плоскости. </w:t>
      </w:r>
      <w:r w:rsidR="00433D9F" w:rsidRPr="00971943">
        <w:rPr>
          <w:rFonts w:ascii="Times New Roman" w:hAnsi="Times New Roman"/>
          <w:sz w:val="24"/>
          <w:szCs w:val="24"/>
          <w:lang w:eastAsia="ru-RU"/>
        </w:rPr>
        <w:t>Повторение.</w:t>
      </w:r>
    </w:p>
    <w:p w:rsidR="00BF3B85" w:rsidRPr="00971943" w:rsidRDefault="00971943" w:rsidP="0097194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971943">
        <w:rPr>
          <w:rFonts w:ascii="Times New Roman" w:hAnsi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:rsidR="00BF3B85" w:rsidRPr="00971943" w:rsidRDefault="004A618A" w:rsidP="0097194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Pr="00347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знаний проводится в форме письменных самостоятельных и контрольных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47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работ, математических диктантов, экспресс - контроля, тестов. Программой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предусмотрено в 5 классе 1</w:t>
      </w:r>
      <w:r w:rsidR="00A718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="005619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онтрольных работ, в  6 классе 12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контрольных работ.</w:t>
      </w:r>
      <w:r w:rsidRPr="00347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Итоговая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промежуточная </w:t>
      </w:r>
      <w:r w:rsidRPr="00347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аттестация проводится согласно Уставу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47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образовательного учреждения</w:t>
      </w:r>
    </w:p>
    <w:p w:rsidR="00BF3B85" w:rsidRDefault="00BF3B85" w:rsidP="00BF3B85">
      <w:pPr>
        <w:rPr>
          <w:rFonts w:ascii="Times New Roman" w:hAnsi="Times New Roman"/>
          <w:b/>
          <w:bCs/>
          <w:sz w:val="24"/>
          <w:szCs w:val="24"/>
        </w:rPr>
      </w:pPr>
    </w:p>
    <w:p w:rsidR="009E403E" w:rsidRDefault="009E403E"/>
    <w:sectPr w:rsidR="009E403E" w:rsidSect="00F47FC7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79B"/>
    <w:multiLevelType w:val="hybridMultilevel"/>
    <w:tmpl w:val="A4C0ECF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E256B"/>
    <w:multiLevelType w:val="hybridMultilevel"/>
    <w:tmpl w:val="3AAE735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74DEB"/>
    <w:multiLevelType w:val="hybridMultilevel"/>
    <w:tmpl w:val="DAA6B5FE"/>
    <w:lvl w:ilvl="0" w:tplc="3E34B4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B3D64"/>
    <w:multiLevelType w:val="hybridMultilevel"/>
    <w:tmpl w:val="CBD8D38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019DA"/>
    <w:multiLevelType w:val="hybridMultilevel"/>
    <w:tmpl w:val="114875A2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D0E52"/>
    <w:multiLevelType w:val="hybridMultilevel"/>
    <w:tmpl w:val="F6E4206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BE58BC"/>
    <w:multiLevelType w:val="hybridMultilevel"/>
    <w:tmpl w:val="B070446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9E46F9"/>
    <w:multiLevelType w:val="hybridMultilevel"/>
    <w:tmpl w:val="EDE88FD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7103D8"/>
    <w:multiLevelType w:val="hybridMultilevel"/>
    <w:tmpl w:val="5B42562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3C414B"/>
    <w:multiLevelType w:val="hybridMultilevel"/>
    <w:tmpl w:val="FE500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FC0E2D"/>
    <w:multiLevelType w:val="hybridMultilevel"/>
    <w:tmpl w:val="40AEE8D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C33F2"/>
    <w:multiLevelType w:val="hybridMultilevel"/>
    <w:tmpl w:val="39ECA1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260122"/>
    <w:multiLevelType w:val="hybridMultilevel"/>
    <w:tmpl w:val="701EA7FA"/>
    <w:lvl w:ilvl="0" w:tplc="04BA9494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2FCF4859"/>
    <w:multiLevelType w:val="hybridMultilevel"/>
    <w:tmpl w:val="74CEA47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21645D"/>
    <w:multiLevelType w:val="hybridMultilevel"/>
    <w:tmpl w:val="08E23D6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7435C6"/>
    <w:multiLevelType w:val="hybridMultilevel"/>
    <w:tmpl w:val="E5848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236A13"/>
    <w:multiLevelType w:val="hybridMultilevel"/>
    <w:tmpl w:val="779E50F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491C95"/>
    <w:multiLevelType w:val="hybridMultilevel"/>
    <w:tmpl w:val="1102BEE6"/>
    <w:lvl w:ilvl="0" w:tplc="210ACB48">
      <w:start w:val="6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4C0E8C"/>
    <w:multiLevelType w:val="hybridMultilevel"/>
    <w:tmpl w:val="55D42A9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81977"/>
    <w:multiLevelType w:val="hybridMultilevel"/>
    <w:tmpl w:val="37A06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EE1507"/>
    <w:multiLevelType w:val="hybridMultilevel"/>
    <w:tmpl w:val="B986D8E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116720"/>
    <w:multiLevelType w:val="hybridMultilevel"/>
    <w:tmpl w:val="0B6EC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32CFC"/>
    <w:multiLevelType w:val="hybridMultilevel"/>
    <w:tmpl w:val="D49A95F4"/>
    <w:lvl w:ilvl="0" w:tplc="3E34B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3B4C7E"/>
    <w:multiLevelType w:val="hybridMultilevel"/>
    <w:tmpl w:val="80A83CF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D0196B"/>
    <w:multiLevelType w:val="hybridMultilevel"/>
    <w:tmpl w:val="B8587F2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3D23C7"/>
    <w:multiLevelType w:val="hybridMultilevel"/>
    <w:tmpl w:val="6998837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3E52C8"/>
    <w:multiLevelType w:val="hybridMultilevel"/>
    <w:tmpl w:val="CBDAF1F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8251CE"/>
    <w:multiLevelType w:val="hybridMultilevel"/>
    <w:tmpl w:val="0BC83C0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EF7576"/>
    <w:multiLevelType w:val="hybridMultilevel"/>
    <w:tmpl w:val="258E053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EF1180"/>
    <w:multiLevelType w:val="singleLevel"/>
    <w:tmpl w:val="3F8410D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</w:abstractNum>
  <w:abstractNum w:abstractNumId="32">
    <w:nsid w:val="6EFC0A7A"/>
    <w:multiLevelType w:val="hybridMultilevel"/>
    <w:tmpl w:val="32FC3B0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D923DF"/>
    <w:multiLevelType w:val="hybridMultilevel"/>
    <w:tmpl w:val="34783E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93827BB"/>
    <w:multiLevelType w:val="hybridMultilevel"/>
    <w:tmpl w:val="CC2A1DC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AC4F51"/>
    <w:multiLevelType w:val="hybridMultilevel"/>
    <w:tmpl w:val="AB743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440BD"/>
    <w:multiLevelType w:val="hybridMultilevel"/>
    <w:tmpl w:val="268874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3"/>
  </w:num>
  <w:num w:numId="5">
    <w:abstractNumId w:val="4"/>
  </w:num>
  <w:num w:numId="6">
    <w:abstractNumId w:val="16"/>
  </w:num>
  <w:num w:numId="7">
    <w:abstractNumId w:val="28"/>
  </w:num>
  <w:num w:numId="8">
    <w:abstractNumId w:val="32"/>
  </w:num>
  <w:num w:numId="9">
    <w:abstractNumId w:val="5"/>
  </w:num>
  <w:num w:numId="10">
    <w:abstractNumId w:val="34"/>
  </w:num>
  <w:num w:numId="11">
    <w:abstractNumId w:val="25"/>
  </w:num>
  <w:num w:numId="12">
    <w:abstractNumId w:val="36"/>
  </w:num>
  <w:num w:numId="13">
    <w:abstractNumId w:val="9"/>
  </w:num>
  <w:num w:numId="14">
    <w:abstractNumId w:val="15"/>
  </w:num>
  <w:num w:numId="15">
    <w:abstractNumId w:val="19"/>
  </w:num>
  <w:num w:numId="16">
    <w:abstractNumId w:val="23"/>
  </w:num>
  <w:num w:numId="17">
    <w:abstractNumId w:val="30"/>
  </w:num>
  <w:num w:numId="18">
    <w:abstractNumId w:val="20"/>
  </w:num>
  <w:num w:numId="19">
    <w:abstractNumId w:val="8"/>
  </w:num>
  <w:num w:numId="20">
    <w:abstractNumId w:val="3"/>
  </w:num>
  <w:num w:numId="21">
    <w:abstractNumId w:val="22"/>
  </w:num>
  <w:num w:numId="22">
    <w:abstractNumId w:val="27"/>
  </w:num>
  <w:num w:numId="23">
    <w:abstractNumId w:val="14"/>
  </w:num>
  <w:num w:numId="24">
    <w:abstractNumId w:val="26"/>
  </w:num>
  <w:num w:numId="25">
    <w:abstractNumId w:val="12"/>
  </w:num>
  <w:num w:numId="26">
    <w:abstractNumId w:val="29"/>
  </w:num>
  <w:num w:numId="27">
    <w:abstractNumId w:val="11"/>
  </w:num>
  <w:num w:numId="28">
    <w:abstractNumId w:val="17"/>
  </w:num>
  <w:num w:numId="29">
    <w:abstractNumId w:val="7"/>
  </w:num>
  <w:num w:numId="30">
    <w:abstractNumId w:val="0"/>
  </w:num>
  <w:num w:numId="31">
    <w:abstractNumId w:val="6"/>
  </w:num>
  <w:num w:numId="32">
    <w:abstractNumId w:val="21"/>
  </w:num>
  <w:num w:numId="33">
    <w:abstractNumId w:val="1"/>
  </w:num>
  <w:num w:numId="3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75B"/>
    <w:rsid w:val="00136C7E"/>
    <w:rsid w:val="0014303C"/>
    <w:rsid w:val="001A08B7"/>
    <w:rsid w:val="002B5C89"/>
    <w:rsid w:val="00433D9F"/>
    <w:rsid w:val="004976ED"/>
    <w:rsid w:val="004A618A"/>
    <w:rsid w:val="004B37B1"/>
    <w:rsid w:val="00561952"/>
    <w:rsid w:val="0076086E"/>
    <w:rsid w:val="00971943"/>
    <w:rsid w:val="00974DE1"/>
    <w:rsid w:val="009E403E"/>
    <w:rsid w:val="00A718CD"/>
    <w:rsid w:val="00BF3B85"/>
    <w:rsid w:val="00C953AB"/>
    <w:rsid w:val="00E4075B"/>
    <w:rsid w:val="00ED00BC"/>
    <w:rsid w:val="00F47FC7"/>
    <w:rsid w:val="00FD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8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BF3B8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3B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BF3B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BF3B8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F3B8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F3B8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1">
    <w:name w:val="FR1"/>
    <w:semiHidden/>
    <w:rsid w:val="00BF3B85"/>
    <w:pPr>
      <w:widowControl w:val="0"/>
      <w:snapToGrid w:val="0"/>
      <w:spacing w:after="0" w:line="259" w:lineRule="auto"/>
      <w:ind w:firstLine="240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BF3B85"/>
  </w:style>
  <w:style w:type="paragraph" w:styleId="a7">
    <w:name w:val="Balloon Text"/>
    <w:basedOn w:val="a"/>
    <w:link w:val="a8"/>
    <w:uiPriority w:val="99"/>
    <w:semiHidden/>
    <w:unhideWhenUsed/>
    <w:rsid w:val="001A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8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8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BF3B8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3B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BF3B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BF3B8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F3B8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F3B8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1">
    <w:name w:val="FR1"/>
    <w:semiHidden/>
    <w:rsid w:val="00BF3B85"/>
    <w:pPr>
      <w:widowControl w:val="0"/>
      <w:snapToGrid w:val="0"/>
      <w:spacing w:after="0" w:line="259" w:lineRule="auto"/>
      <w:ind w:firstLine="240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BF3B85"/>
  </w:style>
  <w:style w:type="paragraph" w:styleId="a7">
    <w:name w:val="Balloon Text"/>
    <w:basedOn w:val="a"/>
    <w:link w:val="a8"/>
    <w:uiPriority w:val="99"/>
    <w:semiHidden/>
    <w:unhideWhenUsed/>
    <w:rsid w:val="001A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8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39C0-C329-4532-BADD-EBC50B1C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2020-05-25T08:38:00Z</cp:lastPrinted>
  <dcterms:created xsi:type="dcterms:W3CDTF">2020-05-26T09:56:00Z</dcterms:created>
  <dcterms:modified xsi:type="dcterms:W3CDTF">2021-11-25T08:45:00Z</dcterms:modified>
</cp:coreProperties>
</file>