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2A" w:rsidRDefault="006B03B3">
      <w:r w:rsidRPr="006B03B3"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pt" o:ole="">
            <v:imagedata r:id="rId6" o:title=""/>
          </v:shape>
          <o:OLEObject Type="Embed" ProgID="AcroExch.Document.7" ShapeID="_x0000_i1025" DrawAspect="Content" ObjectID="_1672999362" r:id="rId7"/>
        </w:object>
      </w:r>
      <w:bookmarkStart w:id="0" w:name="_GoBack"/>
      <w:bookmarkEnd w:id="0"/>
    </w:p>
    <w:p w:rsidR="004518B6" w:rsidRDefault="004518B6" w:rsidP="00451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Нормативная база и УМК</w:t>
      </w:r>
    </w:p>
    <w:p w:rsidR="004518B6" w:rsidRDefault="004518B6" w:rsidP="00451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Рабочая программа разработана на основе следующих нормативных документов: 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1.Закона «Об образовании» от 23 декабря 2012 г. № 273 (в последующих редакциях);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3.Устава образовательного учреждения МАОУ  Бегишевская СОШ;  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Образовательной  программы.   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Положения об организации индивидуального обучения на дому;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Базисного учебного плана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(Приложение к приказу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10.04.2002г., №29/2065-п);</w:t>
      </w:r>
      <w:proofErr w:type="gramEnd"/>
    </w:p>
    <w:p w:rsidR="004518B6" w:rsidRDefault="004518B6" w:rsidP="004518B6">
      <w:pPr>
        <w:spacing w:after="0" w:line="240" w:lineRule="auto"/>
        <w:ind w:left="567" w:right="70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7.Постановления Правительства  от 18.07.1996 г № 861;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8.Письма Министерства образования № 17-253-6 от 14.11.1988 «Об индивидуальном обучении больных детей»;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9.П</w:t>
      </w:r>
      <w:r>
        <w:rPr>
          <w:rFonts w:ascii="Times New Roman" w:hAnsi="Times New Roman"/>
          <w:color w:val="000000"/>
          <w:sz w:val="24"/>
          <w:szCs w:val="24"/>
        </w:rPr>
        <w:t>рограммы для 5-9 классов, выпущенной под редакцией В.В. Воронковой (Программы для 5-9 классов специальных    (коррекционных) учреждений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> вида: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 Сб.1.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–М.: «Просвещение», 2010), базисного учебного плана специальных (коррекционных) учреждений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> вида.</w:t>
      </w:r>
      <w:proofErr w:type="gramEnd"/>
    </w:p>
    <w:p w:rsidR="004518B6" w:rsidRDefault="004518B6" w:rsidP="004518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!0.Учебник Математика 7 класс ФГОС ОВЗ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автор Т.В.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,13 издание  «Просвещение» 2019год</w:t>
      </w:r>
    </w:p>
    <w:p w:rsidR="004518B6" w:rsidRDefault="004518B6" w:rsidP="00451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Программа рассчитана на 68 часов, 2 часа в неделю, в том числе количество часов для проведения   контрольных работ – 6 часов, практических работ – 3 часа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518B6" w:rsidRDefault="004518B6" w:rsidP="004518B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обеспечения образовательного процесса имеется:</w:t>
      </w:r>
    </w:p>
    <w:p w:rsidR="004518B6" w:rsidRDefault="004518B6" w:rsidP="004518B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оборудованный кабинет математики;</w:t>
      </w:r>
    </w:p>
    <w:p w:rsidR="004518B6" w:rsidRDefault="004518B6" w:rsidP="004518B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и методические пособия для учителя;</w:t>
      </w:r>
    </w:p>
    <w:p w:rsidR="004518B6" w:rsidRDefault="004518B6" w:rsidP="004518B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дидактический и раздаточный материал (рабочие тетради);</w:t>
      </w:r>
    </w:p>
    <w:p w:rsidR="004518B6" w:rsidRDefault="004518B6" w:rsidP="004518B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компьютер.       </w:t>
      </w:r>
    </w:p>
    <w:p w:rsidR="004518B6" w:rsidRDefault="004518B6" w:rsidP="004518B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Оценочная система -  «Положения о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МАОУ  Бегишевская СОШ;</w:t>
      </w:r>
    </w:p>
    <w:p w:rsidR="004518B6" w:rsidRPr="004518B6" w:rsidRDefault="004518B6" w:rsidP="00451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18B6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Коррекция переключаемости и распределения внимания.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Коррекция логического мышления, зрительной и вербальной памяти.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Коррекция слухового и зрительного восприятия.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Коррекция произвольного внимания.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Коррекция мышц мелкой моторики.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Развитие самостоятельности, аккуратности.</w:t>
      </w:r>
    </w:p>
    <w:p w:rsidR="004518B6" w:rsidRDefault="004518B6" w:rsidP="00451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A2A" w:rsidRDefault="004518B6">
      <w:pPr>
        <w:rPr>
          <w:b/>
        </w:rPr>
      </w:pPr>
      <w:r w:rsidRPr="004518B6">
        <w:rPr>
          <w:b/>
        </w:rPr>
        <w:t>Основные разделы программы:</w:t>
      </w:r>
      <w:r w:rsidR="00707A2A">
        <w:rPr>
          <w:b/>
        </w:rPr>
        <w:t xml:space="preserve"> </w:t>
      </w:r>
      <w:r w:rsidR="00707A2A">
        <w:rPr>
          <w:rFonts w:ascii="Times New Roman" w:hAnsi="Times New Roman"/>
          <w:b/>
          <w:sz w:val="24"/>
          <w:szCs w:val="24"/>
        </w:rPr>
        <w:t>1.Повторение за курс 6 класса (5 часов)</w:t>
      </w:r>
      <w:r w:rsidR="00707A2A">
        <w:rPr>
          <w:b/>
        </w:rPr>
        <w:t xml:space="preserve">  </w:t>
      </w:r>
    </w:p>
    <w:p w:rsidR="00707A2A" w:rsidRDefault="00707A2A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2  .Нумерация. Сложение и вычитание многозначных чисел (10часов)                        </w:t>
      </w:r>
    </w:p>
    <w:p w:rsidR="004518B6" w:rsidRDefault="00707A2A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3.Умножение и  деление на однозначные </w:t>
      </w:r>
      <w:proofErr w:type="gramStart"/>
      <w:r>
        <w:rPr>
          <w:rFonts w:ascii="Times New Roman" w:eastAsia="Lucida Sans Unicode" w:hAnsi="Times New Roman"/>
          <w:b/>
          <w:kern w:val="2"/>
          <w:sz w:val="24"/>
          <w:szCs w:val="24"/>
        </w:rPr>
        <w:t>числа</w:t>
      </w:r>
      <w:proofErr w:type="gramEnd"/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и круглые десятки 10,100,1000 (22 часа)</w:t>
      </w:r>
    </w:p>
    <w:p w:rsidR="00707A2A" w:rsidRDefault="00707A2A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4.Обыкновенные дроби  (9часов)</w:t>
      </w:r>
    </w:p>
    <w:p w:rsidR="004531C2" w:rsidRDefault="00DE6B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531C2">
        <w:rPr>
          <w:rFonts w:ascii="Times New Roman" w:hAnsi="Times New Roman"/>
          <w:b/>
          <w:sz w:val="24"/>
          <w:szCs w:val="24"/>
        </w:rPr>
        <w:t>5.Десятичные дроби (8 часов)</w:t>
      </w:r>
    </w:p>
    <w:p w:rsidR="0015125A" w:rsidRDefault="00DE6B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5125A">
        <w:rPr>
          <w:rFonts w:ascii="Times New Roman" w:hAnsi="Times New Roman"/>
          <w:b/>
          <w:sz w:val="24"/>
          <w:szCs w:val="24"/>
        </w:rPr>
        <w:t>6.Геометрический материал (11 часов)</w:t>
      </w:r>
    </w:p>
    <w:p w:rsidR="00DE6BCE" w:rsidRPr="004518B6" w:rsidRDefault="00DE6BCE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7.Повторение (3 часа)</w:t>
      </w:r>
    </w:p>
    <w:sectPr w:rsidR="00DE6BCE" w:rsidRPr="004518B6" w:rsidSect="00353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0"/>
    <w:rsid w:val="0015125A"/>
    <w:rsid w:val="00353913"/>
    <w:rsid w:val="004518B6"/>
    <w:rsid w:val="004531C2"/>
    <w:rsid w:val="006B03B3"/>
    <w:rsid w:val="00707A2A"/>
    <w:rsid w:val="00CB7A2A"/>
    <w:rsid w:val="00DB0A70"/>
    <w:rsid w:val="00D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6E8E-B859-49D8-9014-AE0F09B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2021-01-24T07:27:00Z</cp:lastPrinted>
  <dcterms:created xsi:type="dcterms:W3CDTF">2021-01-24T07:27:00Z</dcterms:created>
  <dcterms:modified xsi:type="dcterms:W3CDTF">2021-01-24T08:16:00Z</dcterms:modified>
</cp:coreProperties>
</file>