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DC" w:rsidRDefault="008F0B34" w:rsidP="00D01F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7834" cy="5953125"/>
            <wp:effectExtent l="19050" t="0" r="0" b="0"/>
            <wp:docPr id="2" name="Рисунок 1" descr="C:\Users\Директор\Downloads\8nf4ZR-mv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8nf4ZR-mva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C" w:rsidRDefault="00D01FDC" w:rsidP="00D01FDC">
      <w:pPr>
        <w:pStyle w:val="Standard"/>
        <w:ind w:firstLine="709"/>
        <w:jc w:val="center"/>
        <w:rPr>
          <w:rStyle w:val="c24c33"/>
          <w:b/>
          <w:bCs/>
          <w:color w:val="000000"/>
        </w:rPr>
      </w:pPr>
      <w:r w:rsidRPr="00536BEE">
        <w:rPr>
          <w:rStyle w:val="c24c33"/>
          <w:b/>
          <w:bCs/>
          <w:color w:val="000000"/>
        </w:rPr>
        <w:lastRenderedPageBreak/>
        <w:t>Планируемы</w:t>
      </w:r>
      <w:r>
        <w:rPr>
          <w:rStyle w:val="c24c33"/>
          <w:b/>
          <w:bCs/>
          <w:color w:val="000000"/>
        </w:rPr>
        <w:t>е результаты освоения учебного предмета «Математика»</w:t>
      </w:r>
    </w:p>
    <w:p w:rsidR="00D01FDC" w:rsidRPr="00D01FDC" w:rsidRDefault="00D01FDC" w:rsidP="00D01F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Личностные результаты: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проявление мотивации при выполнении отдельных видов деятельности на уроке математики и при выполнении домашнего задания;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начальные навыки самостоятельной работы с учебником математики;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D63BE3" w:rsidRPr="00D01FDC" w:rsidRDefault="00D63BE3" w:rsidP="00D01F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D01FDC" w:rsidRDefault="00D01FDC" w:rsidP="00D01FDC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D01FDC" w:rsidRPr="00D01FDC" w:rsidRDefault="00D01FDC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Метап</w:t>
      </w:r>
      <w:r w:rsidRPr="00D01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редметные результаты:</w:t>
      </w:r>
    </w:p>
    <w:p w:rsidR="00D01FDC" w:rsidRPr="00D01FDC" w:rsidRDefault="00D01FDC" w:rsidP="00D01F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1FDC">
        <w:rPr>
          <w:rFonts w:ascii="Times New Roman" w:hAnsi="Times New Roman" w:cs="Times New Roman"/>
          <w:b/>
          <w:sz w:val="24"/>
          <w:szCs w:val="28"/>
        </w:rPr>
        <w:t>Коммуникативные учебные действия:</w:t>
      </w:r>
    </w:p>
    <w:p w:rsidR="00D01FDC" w:rsidRPr="00D01FDC" w:rsidRDefault="00D01FDC" w:rsidP="00D01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вступать в контакт и работать в коллективе (учитель - ученик, ученик – ученик, ученик – класс, учитель класс);</w:t>
      </w:r>
    </w:p>
    <w:p w:rsidR="00D01FDC" w:rsidRPr="00D01FDC" w:rsidRDefault="00D01FDC" w:rsidP="00D01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D01FDC" w:rsidRPr="00D01FDC" w:rsidRDefault="00D01FDC" w:rsidP="00D01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слушать и понимать инструкцию к учебному заданию в разных видах деятельности и быту;</w:t>
      </w:r>
    </w:p>
    <w:p w:rsidR="00D01FDC" w:rsidRPr="00D01FDC" w:rsidRDefault="00D01FDC" w:rsidP="00D01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D01FDC" w:rsidRPr="00D01FDC" w:rsidRDefault="00D01FDC" w:rsidP="00D01F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1FDC">
        <w:rPr>
          <w:rFonts w:ascii="Times New Roman" w:hAnsi="Times New Roman" w:cs="Times New Roman"/>
          <w:b/>
          <w:sz w:val="24"/>
          <w:szCs w:val="28"/>
        </w:rPr>
        <w:t>Регулятивные учебные действия: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входить и выходить из учебного помещения со звонком;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lastRenderedPageBreak/>
        <w:t>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D01FDC" w:rsidRPr="00D01FDC" w:rsidRDefault="00D01FDC" w:rsidP="00D01F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01FDC" w:rsidRPr="00D01FDC" w:rsidRDefault="00D01FDC" w:rsidP="00D01F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1FDC">
        <w:rPr>
          <w:rFonts w:ascii="Times New Roman" w:hAnsi="Times New Roman" w:cs="Times New Roman"/>
          <w:b/>
          <w:sz w:val="24"/>
          <w:szCs w:val="28"/>
        </w:rPr>
        <w:t>Познавательные учебные действия:</w:t>
      </w:r>
    </w:p>
    <w:p w:rsidR="00D01FDC" w:rsidRPr="00D01FDC" w:rsidRDefault="00D01FDC" w:rsidP="00D01F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выделять существенные, общие и отличительные свойства предметов;</w:t>
      </w:r>
    </w:p>
    <w:p w:rsidR="00D01FDC" w:rsidRPr="00D01FDC" w:rsidRDefault="00D01FDC" w:rsidP="00D01F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устанавливать видо-родовые отношения предметов;</w:t>
      </w:r>
    </w:p>
    <w:p w:rsidR="00D01FDC" w:rsidRPr="00D01FDC" w:rsidRDefault="00D01FDC" w:rsidP="00D01F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D01FDC" w:rsidRPr="00D01FDC" w:rsidRDefault="00D01FDC" w:rsidP="00D01FD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D01FDC">
        <w:rPr>
          <w:rFonts w:ascii="Times New Roman" w:hAnsi="Times New Roman" w:cs="Times New Roman"/>
          <w:sz w:val="24"/>
          <w:szCs w:val="28"/>
        </w:rPr>
        <w:t>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D01FDC" w:rsidRPr="00D01FDC" w:rsidRDefault="00D01FDC" w:rsidP="00D01F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Предметные результаты: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</w:t>
      </w:r>
      <w:r w:rsidRPr="00D01FD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 xml:space="preserve"> знание числового ряда 1–100 в прямом порядке; откладывание любых чисел в пределах 100 с использованием счетного материала;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 xml:space="preserve"> знание названий компонентов сложения, вычитания, умножения, деления;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части);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таблицы умножения однозначных чисел до 5;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порядка действий в примерах в два арифметических действия;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и применение переместительного свойства сложения и умножения;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единиц измерения (меры) стоимости, длины, массы, времени и их соотношения;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различение чисел, полученных при счете и измерении, запись числа, полученного при измерении двумя мерами;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пользование календарем для установления порядка месяцев в году, количества суток в месяцах;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(одним способом);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решение, составление, иллюстрирование изученных простых арифметических задач;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решение составных арифметических задач в два действия (с помощью учителя);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D63BE3" w:rsidRPr="00D01FDC" w:rsidRDefault="00D63BE3" w:rsidP="00D01F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различение окружности и круга, вычерчивание окружности разных радиусов.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уровень: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числового ряда 1–100 в прямом и обратном порядке;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счет присчитыванием, отсчитыванием по единице и равными числовыми группами в пределах 100;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откладывание любых чисел в пределах 100 с использованием счетного материала;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названий компонентов сложения, вычитания, умножения, деления;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порядка действий в примерах в два арифметических действия;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и применение переместительного свойства сложения и умножения;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единиц (мер) измерения стоимости, длины, массы, времени и их соотношения;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тремя способами с точностью до 1мин;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решение, составление, иллюстрирование всех изученных простых арифметических задач;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 в два действия;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D63BE3" w:rsidRPr="00D01FDC" w:rsidRDefault="00D63BE3" w:rsidP="00D01F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вычерчивание окружности разных радиусов, различение окружности и круга.</w:t>
      </w:r>
    </w:p>
    <w:p w:rsidR="00D01FDC" w:rsidRDefault="00D01FDC" w:rsidP="00D01FDC">
      <w:pPr>
        <w:pStyle w:val="a7"/>
        <w:spacing w:before="0" w:beforeAutospacing="0" w:after="120" w:afterAutospacing="0"/>
        <w:jc w:val="center"/>
      </w:pPr>
      <w:r>
        <w:rPr>
          <w:b/>
        </w:rPr>
        <w:t>Содержание учебного предмета «Математика»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sz w:val="24"/>
          <w:szCs w:val="24"/>
          <w:lang w:eastAsia="ru-RU"/>
        </w:rPr>
        <w:t>Нумерация</w:t>
      </w:r>
    </w:p>
    <w:p w:rsidR="00D63BE3" w:rsidRPr="00D01FDC" w:rsidRDefault="00D63BE3" w:rsidP="00D01FD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:rsidR="00D63BE3" w:rsidRPr="00D01FDC" w:rsidRDefault="00D63BE3" w:rsidP="00D01FD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Упорядочение чисел в пределах 100.</w:t>
      </w:r>
    </w:p>
    <w:p w:rsidR="00D63BE3" w:rsidRPr="00D01FDC" w:rsidRDefault="00D63BE3" w:rsidP="00D01FD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Числа четные и нечетные.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sz w:val="24"/>
          <w:szCs w:val="24"/>
          <w:lang w:eastAsia="ru-RU"/>
        </w:rPr>
        <w:t>Единицы измерения и их соотношения</w:t>
      </w:r>
    </w:p>
    <w:p w:rsidR="00D63BE3" w:rsidRPr="00D01FDC" w:rsidRDefault="00D63BE3" w:rsidP="00D01FD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Единица измерения (мера) длины – миллиметр (1 мм).</w:t>
      </w:r>
    </w:p>
    <w:p w:rsidR="00D63BE3" w:rsidRPr="00D01FDC" w:rsidRDefault="00D63BE3" w:rsidP="00D01FD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Соотношение: 1 см = 10 мм.</w:t>
      </w:r>
    </w:p>
    <w:p w:rsidR="00D63BE3" w:rsidRPr="00D01FDC" w:rsidRDefault="00D63BE3" w:rsidP="00D01FD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Измерение длины предметов с помощью линейки с выражением результатов измерений в сантиметрах и миллиметрах (12 см 5 мм).</w:t>
      </w:r>
    </w:p>
    <w:p w:rsidR="00D63BE3" w:rsidRPr="00D01FDC" w:rsidRDefault="00D63BE3" w:rsidP="00D01FD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:rsidR="00D63BE3" w:rsidRPr="00D01FDC" w:rsidRDefault="00D63BE3" w:rsidP="00D01FD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</w:p>
    <w:p w:rsidR="00D63BE3" w:rsidRPr="00D01FDC" w:rsidRDefault="00D63BE3" w:rsidP="00D01F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:rsidR="00D63BE3" w:rsidRPr="00D01FDC" w:rsidRDefault="00D63BE3" w:rsidP="00D01F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:rsidR="00D63BE3" w:rsidRPr="00D01FDC" w:rsidRDefault="00D63BE3" w:rsidP="00D01F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:rsidR="00D63BE3" w:rsidRPr="00D01FDC" w:rsidRDefault="00D63BE3" w:rsidP="00D01F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:rsidR="00D63BE3" w:rsidRPr="00D01FDC" w:rsidRDefault="00D63BE3" w:rsidP="00D01F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:rsidR="00D63BE3" w:rsidRPr="00D01FDC" w:rsidRDefault="00D63BE3" w:rsidP="00D01FD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:rsidR="00D63BE3" w:rsidRPr="00D01FDC" w:rsidRDefault="00D63BE3" w:rsidP="00D01FD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D63BE3" w:rsidRPr="00D01FDC" w:rsidRDefault="00D63BE3" w:rsidP="00D01FD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:rsidR="00D63BE3" w:rsidRPr="00D01FDC" w:rsidRDefault="00D63BE3" w:rsidP="00D01FD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1FDC">
        <w:rPr>
          <w:rFonts w:ascii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:rsidR="00D63BE3" w:rsidRDefault="00D63BE3" w:rsidP="00D01F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1FDC" w:rsidRPr="00D01FDC" w:rsidRDefault="00D01FDC" w:rsidP="00D01F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1FDC" w:rsidRPr="00453B2C" w:rsidRDefault="00D01FDC" w:rsidP="00D01FDC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B2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12222"/>
        <w:gridCol w:w="1597"/>
      </w:tblGrid>
      <w:tr w:rsidR="00D01FDC" w:rsidRPr="00D01FDC" w:rsidTr="00D01FDC">
        <w:tc>
          <w:tcPr>
            <w:tcW w:w="1069" w:type="dxa"/>
          </w:tcPr>
          <w:p w:rsidR="00D01FDC" w:rsidRPr="00647612" w:rsidRDefault="00D01FDC" w:rsidP="00D01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FDC" w:rsidRPr="00647612" w:rsidRDefault="00D01FDC" w:rsidP="00D01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222" w:type="dxa"/>
          </w:tcPr>
          <w:p w:rsidR="00D01FDC" w:rsidRPr="00647612" w:rsidRDefault="00D01FDC" w:rsidP="00D01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7" w:type="dxa"/>
          </w:tcPr>
          <w:p w:rsidR="00D01FDC" w:rsidRPr="00647612" w:rsidRDefault="00D01FDC" w:rsidP="00D01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100. Письменная нумерация в пределах 100.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разрядов (сотни, десятки, единицы).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с переходом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рубль, копейка.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Соотношение 1р.= 100к.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Меры длины: м, дм, см.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100 без перехода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Миллиметр - мера длины.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Соотношение:1см = 10мм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2-х и деление на 2. Взаимосвязь деления и умножения.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чисел 3, 4, 5 и деление на 3, 4, 5.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сложных примерах.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Меры массы: кг, ц.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единицами массы 1ц=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01FDC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массы.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 без перехода через разряд.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(24+6, 24+16)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 без перехода через разряд.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(40-12, 30-12, 100-4)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 Углы.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уменьшения числа на несколько единиц.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«Сло жение и вычитание в пределах 100 без перехода через разряд».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5.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Зависимость между стоимостью, ценой, количеством.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Вычисление стоимости.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с переходом через разряд.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составных задач по краткой записи. Присчитывание и отсчитывание по 4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Прямоугольник. Построение прямоугольника. Присчитывание и отсчитывание по 7.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«Сложение и вычитание в пределах 100 с переходом через разряд».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Связь действий сложения и вычитания.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 Присчитывание и отсчитывание по 8.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 Присчитывание и отсчитывание по 9.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числа 2. 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2 и деления на 2.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3. Таблица умножения числа 3.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без скобок.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Построение квадрата и прямоугольника.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деления на 3.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3 и деления на 3.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деления на 3 равные части и по3.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Прямая, кривая, ломаная, луч.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Ломаные линии.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4 и деления на 4.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деления на 4 равные части и по 4.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кривые. Окружность. Дуга.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«Умножение и деление на 2, 3, 4».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 на 2,3,4.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22" w:type="dxa"/>
          </w:tcPr>
          <w:p w:rsid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5.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умножения числа.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зависимость между величинами: ценой, количеством, стоимостью. 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5. 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деления на 5 равных частей и по 5.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5 и деления на 5.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10.Увеличение (уменьшение) числа в несколько раз. (2ч)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раз. Решение задач.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ломаные линии.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Граница многоугольника.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6.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6 равных частей. Таблица деления на 6.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6 и деления на 6.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 «Умножение и деление на 5, 6».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простых задач на увеличение и уменьшение числа в неск.  раз.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Сравнение простых задач на увеличение и уменьшение числа в несколько раз с простыми задачами на  увеличение и  уменьшение  на несколько единиц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Измерение отрезков ломаной и вычисление ее длины. Построение отрезка, равного длине ломаной.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Зависимость между ценой, количеством, стоимостью. Вычисление цены Ц = С : К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7.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7.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многоугольника и вычисление длины ломаной многоугольника (повторение).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7 равных частей. Таблица деления на 7.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таблицы умножения числа 7 и деления на 7.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Прямая линия. Отрезок. Измерение отрезка в см и мм.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 Умножение и деление на 7».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с неизвестными компонентами.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Зависимость между ценой, количеством, стоимостью. Вычисление количества.  К = С : Ц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8. 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8.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примерах без скобок.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8 равных частей. Таблица деления числа 8.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Взаимосвязь таблиц умножения числа 8 и деления на 8.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9.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выражений. Решение составных задач. 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9 равных частей. Таблица деления на 9.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 без скобок. Решение составных задач.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Взаимное положение на плоскости прямых, отрезков.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«Умножение и деление на 8, 9».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Увеличение и уменьшение длины заданных отрезков на несколько ед-ц.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единицы и на единицу.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на единицу.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прямой, окружности, отрезка.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нуля и на нуль.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нуля.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цены, количества, стоимости.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разности.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суммы.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Взаимное положение многоугольника, прямой, отрезка.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числа 10 и на 10.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чисел на 10.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 «Взаимное положение на плоскости геометрических фигур».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Порядок действий в примерах без скобок.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1 минуты.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времени.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стоимости (рубль, копейка).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длины (м, дм, см, мм).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числами, полученными при измерении длины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длины.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Мера времени секунда.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 мин = 60 с. Выполнение действий с числами, полученными при измерении времени.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Выполнение действий с числами, полученными при измерении  времени.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Взаимное положение на плоскости геометрических фигур.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 по краткой записи.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«Числа, полученные при измерении стоимости, длины, времени».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арифмет. действиями.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несколько раз.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суммы и остатка.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 умножением и сложением.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задач, содержащих действия деления с остатком.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Треугольник. Построение треугольника. Названия сторон треугольника.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длины, стоимости, времени.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1 мин разными способами. Решение задач с мерами времени.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примерах без скобок и со скобками.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150-151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Построе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ние прямоугольника и квадрата с помощью чертежного угольника.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 «Все действия в пределах 100».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Равенство боковых сторон, верхних и нижних оснований прямоугольника (квадрата).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Зависимость между стоимостью, ценой, количеством (все случаи).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 на деление на равные части по содержанию.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100.</w:t>
            </w:r>
          </w:p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BE3" w:rsidRPr="00D01FDC" w:rsidTr="00D01FDC">
        <w:tc>
          <w:tcPr>
            <w:tcW w:w="1069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</w:tcPr>
          <w:p w:rsidR="00D63BE3" w:rsidRPr="00D01FDC" w:rsidRDefault="00D63BE3" w:rsidP="00D01F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97" w:type="dxa"/>
          </w:tcPr>
          <w:p w:rsidR="00D63BE3" w:rsidRPr="00D01FDC" w:rsidRDefault="00D63BE3" w:rsidP="00D01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D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D01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63BE3" w:rsidRPr="00D01FDC" w:rsidRDefault="00D63BE3" w:rsidP="00D01F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63BE3" w:rsidRPr="00D01FDC" w:rsidRDefault="00D63BE3" w:rsidP="00D01FD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90C57" w:rsidRDefault="00C90C57" w:rsidP="00C90C57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67115" w:rsidRDefault="00A67115" w:rsidP="00D01F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1A6F" w:rsidRPr="00D01FDC" w:rsidRDefault="000F1A6F" w:rsidP="00D01F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F1A6F" w:rsidRPr="00D01FDC" w:rsidSect="00D01FD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0A" w:rsidRDefault="00DA7B0A" w:rsidP="00D01FDC">
      <w:pPr>
        <w:spacing w:after="0" w:line="240" w:lineRule="auto"/>
      </w:pPr>
      <w:r>
        <w:separator/>
      </w:r>
    </w:p>
  </w:endnote>
  <w:endnote w:type="continuationSeparator" w:id="1">
    <w:p w:rsidR="00DA7B0A" w:rsidRDefault="00DA7B0A" w:rsidP="00D0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21"/>
      <w:docPartObj>
        <w:docPartGallery w:val="Page Numbers (Bottom of Page)"/>
        <w:docPartUnique/>
      </w:docPartObj>
    </w:sdtPr>
    <w:sdtContent>
      <w:p w:rsidR="00A76B14" w:rsidRDefault="00367ABA">
        <w:pPr>
          <w:pStyle w:val="aa"/>
          <w:jc w:val="right"/>
        </w:pPr>
        <w:fldSimple w:instr=" PAGE   \* MERGEFORMAT ">
          <w:r w:rsidR="008F0B34">
            <w:rPr>
              <w:noProof/>
            </w:rPr>
            <w:t>2</w:t>
          </w:r>
        </w:fldSimple>
      </w:p>
    </w:sdtContent>
  </w:sdt>
  <w:p w:rsidR="00A76B14" w:rsidRDefault="00A76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0A" w:rsidRDefault="00DA7B0A" w:rsidP="00D01FDC">
      <w:pPr>
        <w:spacing w:after="0" w:line="240" w:lineRule="auto"/>
      </w:pPr>
      <w:r>
        <w:separator/>
      </w:r>
    </w:p>
  </w:footnote>
  <w:footnote w:type="continuationSeparator" w:id="1">
    <w:p w:rsidR="00DA7B0A" w:rsidRDefault="00DA7B0A" w:rsidP="00D0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345E7"/>
    <w:multiLevelType w:val="hybridMultilevel"/>
    <w:tmpl w:val="955A38F2"/>
    <w:lvl w:ilvl="0" w:tplc="A370724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491376"/>
    <w:multiLevelType w:val="hybridMultilevel"/>
    <w:tmpl w:val="93C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1836"/>
    <w:multiLevelType w:val="hybridMultilevel"/>
    <w:tmpl w:val="ED1A96EE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8401B"/>
    <w:multiLevelType w:val="hybridMultilevel"/>
    <w:tmpl w:val="00E6DF5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81851"/>
    <w:multiLevelType w:val="hybridMultilevel"/>
    <w:tmpl w:val="29FC3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D141C"/>
    <w:multiLevelType w:val="hybridMultilevel"/>
    <w:tmpl w:val="631A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73BB"/>
    <w:multiLevelType w:val="hybridMultilevel"/>
    <w:tmpl w:val="EBE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3249C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446E7"/>
    <w:multiLevelType w:val="hybridMultilevel"/>
    <w:tmpl w:val="9BEEA3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3EF754BD"/>
    <w:multiLevelType w:val="hybridMultilevel"/>
    <w:tmpl w:val="80025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0308"/>
    <w:multiLevelType w:val="hybridMultilevel"/>
    <w:tmpl w:val="0C1A8940"/>
    <w:lvl w:ilvl="0" w:tplc="A370724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6D0"/>
    <w:multiLevelType w:val="hybridMultilevel"/>
    <w:tmpl w:val="603C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1A0615"/>
    <w:multiLevelType w:val="hybridMultilevel"/>
    <w:tmpl w:val="F872B4EC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30AA"/>
    <w:multiLevelType w:val="hybridMultilevel"/>
    <w:tmpl w:val="12FE15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2118"/>
    <w:multiLevelType w:val="hybridMultilevel"/>
    <w:tmpl w:val="AF5AC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F50EA"/>
    <w:multiLevelType w:val="hybridMultilevel"/>
    <w:tmpl w:val="D782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972FDF"/>
    <w:multiLevelType w:val="hybridMultilevel"/>
    <w:tmpl w:val="747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75C8A"/>
    <w:multiLevelType w:val="hybridMultilevel"/>
    <w:tmpl w:val="708E77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973AE"/>
    <w:multiLevelType w:val="hybridMultilevel"/>
    <w:tmpl w:val="5A1C4E7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20EB7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371818"/>
    <w:multiLevelType w:val="multilevel"/>
    <w:tmpl w:val="402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D1938"/>
    <w:multiLevelType w:val="hybridMultilevel"/>
    <w:tmpl w:val="4192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5A24"/>
    <w:multiLevelType w:val="hybridMultilevel"/>
    <w:tmpl w:val="85581DB2"/>
    <w:lvl w:ilvl="0" w:tplc="24986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D5EA2"/>
    <w:multiLevelType w:val="hybridMultilevel"/>
    <w:tmpl w:val="3FC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37D83"/>
    <w:multiLevelType w:val="hybridMultilevel"/>
    <w:tmpl w:val="B2F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D7F04"/>
    <w:multiLevelType w:val="hybridMultilevel"/>
    <w:tmpl w:val="29F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D7D09"/>
    <w:multiLevelType w:val="hybridMultilevel"/>
    <w:tmpl w:val="3E2EE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72A"/>
    <w:multiLevelType w:val="hybridMultilevel"/>
    <w:tmpl w:val="B4CA15B8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1"/>
  </w:num>
  <w:num w:numId="5">
    <w:abstractNumId w:val="28"/>
  </w:num>
  <w:num w:numId="6">
    <w:abstractNumId w:val="15"/>
  </w:num>
  <w:num w:numId="7">
    <w:abstractNumId w:val="19"/>
  </w:num>
  <w:num w:numId="8">
    <w:abstractNumId w:val="33"/>
  </w:num>
  <w:num w:numId="9">
    <w:abstractNumId w:val="35"/>
  </w:num>
  <w:num w:numId="10">
    <w:abstractNumId w:val="16"/>
  </w:num>
  <w:num w:numId="11">
    <w:abstractNumId w:val="7"/>
  </w:num>
  <w:num w:numId="12">
    <w:abstractNumId w:val="25"/>
  </w:num>
  <w:num w:numId="13">
    <w:abstractNumId w:val="6"/>
  </w:num>
  <w:num w:numId="14">
    <w:abstractNumId w:val="14"/>
  </w:num>
  <w:num w:numId="15">
    <w:abstractNumId w:val="2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24"/>
  </w:num>
  <w:num w:numId="22">
    <w:abstractNumId w:val="17"/>
  </w:num>
  <w:num w:numId="23">
    <w:abstractNumId w:val="8"/>
  </w:num>
  <w:num w:numId="24">
    <w:abstractNumId w:val="32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BE3"/>
    <w:rsid w:val="000F1A6F"/>
    <w:rsid w:val="0011728E"/>
    <w:rsid w:val="0026575D"/>
    <w:rsid w:val="00367ABA"/>
    <w:rsid w:val="004A3B94"/>
    <w:rsid w:val="004C5C2A"/>
    <w:rsid w:val="0053040A"/>
    <w:rsid w:val="005D23CC"/>
    <w:rsid w:val="008F0B34"/>
    <w:rsid w:val="009F6D31"/>
    <w:rsid w:val="00A67115"/>
    <w:rsid w:val="00A76B14"/>
    <w:rsid w:val="00C90C57"/>
    <w:rsid w:val="00D01FDC"/>
    <w:rsid w:val="00D42779"/>
    <w:rsid w:val="00D63BE3"/>
    <w:rsid w:val="00DA7B0A"/>
    <w:rsid w:val="00E137E3"/>
    <w:rsid w:val="00E372E5"/>
    <w:rsid w:val="00E84504"/>
    <w:rsid w:val="00E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3"/>
  </w:style>
  <w:style w:type="paragraph" w:styleId="1">
    <w:name w:val="heading 1"/>
    <w:basedOn w:val="a"/>
    <w:next w:val="a"/>
    <w:link w:val="10"/>
    <w:qFormat/>
    <w:rsid w:val="00D01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63BE3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3BE3"/>
    <w:rPr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Не полужирный"/>
    <w:aliases w:val="Курсив"/>
    <w:basedOn w:val="3"/>
    <w:rsid w:val="00D63BE3"/>
    <w:rPr>
      <w:i/>
      <w:iCs/>
    </w:rPr>
  </w:style>
  <w:style w:type="character" w:customStyle="1" w:styleId="4">
    <w:name w:val="Основной текст (4)_"/>
    <w:basedOn w:val="a0"/>
    <w:link w:val="40"/>
    <w:rsid w:val="00D63BE3"/>
    <w:rPr>
      <w:i/>
      <w:iCs/>
      <w:sz w:val="30"/>
      <w:szCs w:val="30"/>
      <w:shd w:val="clear" w:color="auto" w:fill="FFFFFF"/>
    </w:rPr>
  </w:style>
  <w:style w:type="character" w:customStyle="1" w:styleId="12">
    <w:name w:val="Основной текст + 12"/>
    <w:aliases w:val="5 pt"/>
    <w:basedOn w:val="a3"/>
    <w:rsid w:val="00D63BE3"/>
    <w:rPr>
      <w:sz w:val="25"/>
      <w:szCs w:val="25"/>
    </w:rPr>
  </w:style>
  <w:style w:type="character" w:customStyle="1" w:styleId="413">
    <w:name w:val="Основной текст (4) + 13"/>
    <w:aliases w:val="5 pt2,Полужирный"/>
    <w:basedOn w:val="4"/>
    <w:rsid w:val="00D63BE3"/>
    <w:rPr>
      <w:b/>
      <w:bCs/>
      <w:sz w:val="27"/>
      <w:szCs w:val="27"/>
    </w:rPr>
  </w:style>
  <w:style w:type="paragraph" w:styleId="a4">
    <w:name w:val="Body Text"/>
    <w:basedOn w:val="a"/>
    <w:link w:val="a3"/>
    <w:rsid w:val="00D63BE3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63BE3"/>
  </w:style>
  <w:style w:type="paragraph" w:customStyle="1" w:styleId="30">
    <w:name w:val="Основной текст (3)"/>
    <w:basedOn w:val="a"/>
    <w:link w:val="3"/>
    <w:rsid w:val="00D63BE3"/>
    <w:pPr>
      <w:shd w:val="clear" w:color="auto" w:fill="FFFFFF"/>
      <w:spacing w:after="420" w:line="240" w:lineRule="atLeast"/>
    </w:pPr>
    <w:rPr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D63BE3"/>
    <w:pPr>
      <w:shd w:val="clear" w:color="auto" w:fill="FFFFFF"/>
      <w:spacing w:before="420" w:after="0" w:line="336" w:lineRule="exact"/>
    </w:pPr>
    <w:rPr>
      <w:i/>
      <w:iCs/>
      <w:sz w:val="30"/>
      <w:szCs w:val="30"/>
    </w:rPr>
  </w:style>
  <w:style w:type="paragraph" w:styleId="a5">
    <w:name w:val="No Spacing"/>
    <w:qFormat/>
    <w:rsid w:val="00D01FDC"/>
    <w:pPr>
      <w:spacing w:after="0" w:line="240" w:lineRule="auto"/>
    </w:pPr>
  </w:style>
  <w:style w:type="character" w:customStyle="1" w:styleId="c24c33">
    <w:name w:val="c24 c33"/>
    <w:basedOn w:val="a0"/>
    <w:rsid w:val="00D01FDC"/>
  </w:style>
  <w:style w:type="paragraph" w:customStyle="1" w:styleId="Standard">
    <w:name w:val="Standard"/>
    <w:rsid w:val="00D01F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01FDC"/>
    <w:pPr>
      <w:ind w:left="720"/>
      <w:contextualSpacing/>
    </w:pPr>
  </w:style>
  <w:style w:type="paragraph" w:styleId="a7">
    <w:name w:val="Normal (Web)"/>
    <w:basedOn w:val="a"/>
    <w:unhideWhenUsed/>
    <w:rsid w:val="00D0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FDC"/>
  </w:style>
  <w:style w:type="paragraph" w:styleId="aa">
    <w:name w:val="footer"/>
    <w:basedOn w:val="a"/>
    <w:link w:val="ab"/>
    <w:uiPriority w:val="99"/>
    <w:unhideWhenUsed/>
    <w:rsid w:val="00D0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FDC"/>
  </w:style>
  <w:style w:type="character" w:customStyle="1" w:styleId="c30">
    <w:name w:val="c30"/>
    <w:basedOn w:val="a0"/>
    <w:rsid w:val="00C90C57"/>
  </w:style>
  <w:style w:type="character" w:styleId="ac">
    <w:name w:val="Strong"/>
    <w:basedOn w:val="a0"/>
    <w:qFormat/>
    <w:rsid w:val="00C90C57"/>
    <w:rPr>
      <w:b/>
      <w:bCs/>
    </w:rPr>
  </w:style>
  <w:style w:type="character" w:styleId="ad">
    <w:name w:val="Emphasis"/>
    <w:basedOn w:val="a0"/>
    <w:qFormat/>
    <w:rsid w:val="00C90C57"/>
    <w:rPr>
      <w:i/>
      <w:iCs/>
    </w:rPr>
  </w:style>
  <w:style w:type="paragraph" w:customStyle="1" w:styleId="13">
    <w:name w:val="Абзац списка1"/>
    <w:basedOn w:val="a"/>
    <w:rsid w:val="00C90C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C90C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0C5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rsid w:val="00C9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rsid w:val="00C90C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0C5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90C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13</cp:revision>
  <dcterms:created xsi:type="dcterms:W3CDTF">2020-03-27T04:41:00Z</dcterms:created>
  <dcterms:modified xsi:type="dcterms:W3CDTF">2020-05-31T17:23:00Z</dcterms:modified>
</cp:coreProperties>
</file>